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6816EB" w14:textId="2544009A" w:rsidR="008D0788" w:rsidRPr="008D0788" w:rsidRDefault="008D0788" w:rsidP="0074224A">
      <w:pPr>
        <w:bidi/>
        <w:spacing w:after="0"/>
        <w:jc w:val="both"/>
        <w:rPr>
          <w:rFonts w:cs="B Zar" w:hint="cs"/>
          <w:b/>
          <w:bCs/>
          <w:sz w:val="28"/>
          <w:szCs w:val="28"/>
          <w:rtl/>
          <w:lang w:bidi="fa-IR"/>
        </w:rPr>
      </w:pPr>
      <w:r w:rsidRPr="008D0788">
        <w:rPr>
          <w:rFonts w:cs="B Zar" w:hint="cs"/>
          <w:b/>
          <w:bCs/>
          <w:sz w:val="28"/>
          <w:szCs w:val="28"/>
          <w:rtl/>
          <w:lang w:bidi="fa-IR"/>
        </w:rPr>
        <w:t>پاسخ به داوران</w:t>
      </w:r>
    </w:p>
    <w:p w14:paraId="28E16CE7" w14:textId="40155F17" w:rsidR="0074224A" w:rsidRPr="0074224A" w:rsidRDefault="00E857F4" w:rsidP="00F7371C">
      <w:pPr>
        <w:bidi/>
        <w:spacing w:after="0"/>
        <w:jc w:val="both"/>
        <w:rPr>
          <w:rFonts w:cs="B Zar"/>
          <w:sz w:val="28"/>
          <w:szCs w:val="28"/>
          <w:lang w:bidi="fa-IR"/>
        </w:rPr>
      </w:pPr>
      <w:r>
        <w:rPr>
          <w:rFonts w:cs="B Zar" w:hint="cs"/>
          <w:sz w:val="28"/>
          <w:szCs w:val="28"/>
          <w:rtl/>
          <w:lang w:bidi="fa-IR"/>
        </w:rPr>
        <w:t xml:space="preserve"> </w:t>
      </w:r>
      <w:r w:rsidR="0074224A" w:rsidRPr="0074224A">
        <w:rPr>
          <w:rFonts w:cs="B Zar" w:hint="cs"/>
          <w:sz w:val="28"/>
          <w:szCs w:val="28"/>
          <w:rtl/>
        </w:rPr>
        <w:t xml:space="preserve">با درود و </w:t>
      </w:r>
      <w:r w:rsidR="0074224A" w:rsidRPr="0074224A">
        <w:rPr>
          <w:rFonts w:cs="B Zar"/>
          <w:sz w:val="28"/>
          <w:szCs w:val="28"/>
          <w:rtl/>
        </w:rPr>
        <w:t>ضمن سپاسگزاری صمیمانه از سردبیر محترم و داوران گرامی مجله</w:t>
      </w:r>
      <w:r w:rsidR="0074224A" w:rsidRPr="0074224A">
        <w:rPr>
          <w:rFonts w:cs="B Zar" w:hint="cs"/>
          <w:sz w:val="28"/>
          <w:szCs w:val="28"/>
          <w:rtl/>
        </w:rPr>
        <w:t xml:space="preserve"> وزین </w:t>
      </w:r>
      <w:r w:rsidR="0074224A" w:rsidRPr="0074224A">
        <w:rPr>
          <w:rFonts w:cs="B Zar" w:hint="cs"/>
          <w:i/>
          <w:iCs/>
          <w:sz w:val="28"/>
          <w:szCs w:val="28"/>
          <w:rtl/>
        </w:rPr>
        <w:t>پژوهش‌های مابعدالطبیعی</w:t>
      </w:r>
      <w:r w:rsidR="0074224A" w:rsidRPr="0074224A">
        <w:rPr>
          <w:rFonts w:cs="B Zar"/>
          <w:sz w:val="28"/>
          <w:szCs w:val="28"/>
          <w:rtl/>
        </w:rPr>
        <w:t xml:space="preserve"> بابت زمانی که برای ارزیابی و داوری دقیق مقاله صرف کردند، به استحضار می‌رساند که مقاله بر اساس نظرات ارزشمند داوران محترم مورد بازنگری کامل قرار گرفته است. در ادامه، شرح اصلاحات انجام‌شده ارائه می‌شود. شایان ذکر است که در طول فرایند بازنگری، نکته‌های کلیدی و پیشنهادهای سازند</w:t>
      </w:r>
      <w:r w:rsidR="0074224A" w:rsidRPr="0074224A">
        <w:rPr>
          <w:rFonts w:cs="B Zar" w:hint="cs"/>
          <w:sz w:val="28"/>
          <w:szCs w:val="28"/>
          <w:rtl/>
        </w:rPr>
        <w:t>ۀ</w:t>
      </w:r>
      <w:r w:rsidR="0074224A" w:rsidRPr="0074224A">
        <w:rPr>
          <w:rFonts w:cs="B Zar"/>
          <w:sz w:val="28"/>
          <w:szCs w:val="28"/>
          <w:rtl/>
        </w:rPr>
        <w:t xml:space="preserve"> داوران گرامی ب</w:t>
      </w:r>
      <w:r w:rsidR="00F7371C">
        <w:rPr>
          <w:rFonts w:cs="B Zar" w:hint="cs"/>
          <w:sz w:val="28"/>
          <w:szCs w:val="28"/>
          <w:rtl/>
        </w:rPr>
        <w:t>ه</w:t>
      </w:r>
      <w:r w:rsidR="0074224A" w:rsidRPr="0074224A">
        <w:rPr>
          <w:rFonts w:cs="B Zar"/>
          <w:sz w:val="28"/>
          <w:szCs w:val="28"/>
          <w:rtl/>
        </w:rPr>
        <w:t xml:space="preserve"> دقت لحاظ شده است</w:t>
      </w:r>
      <w:r w:rsidR="0074224A" w:rsidRPr="0074224A">
        <w:rPr>
          <w:rFonts w:cs="B Zar" w:hint="cs"/>
          <w:sz w:val="28"/>
          <w:szCs w:val="28"/>
          <w:rtl/>
        </w:rPr>
        <w:t>:</w:t>
      </w:r>
    </w:p>
    <w:p w14:paraId="6B1BB15B" w14:textId="77777777" w:rsidR="0074224A" w:rsidRPr="0074224A" w:rsidRDefault="0074224A" w:rsidP="0074224A">
      <w:pPr>
        <w:bidi/>
        <w:spacing w:after="0"/>
        <w:jc w:val="both"/>
        <w:rPr>
          <w:rFonts w:cs="B Zar"/>
          <w:sz w:val="28"/>
          <w:szCs w:val="28"/>
          <w:lang w:bidi="fa-IR"/>
        </w:rPr>
      </w:pPr>
      <w:r w:rsidRPr="0074224A">
        <w:rPr>
          <w:rFonts w:cs="B Zar" w:hint="cs"/>
          <w:sz w:val="28"/>
          <w:szCs w:val="28"/>
          <w:rtl/>
        </w:rPr>
        <w:t xml:space="preserve">1. </w:t>
      </w:r>
      <w:r w:rsidRPr="0074224A">
        <w:rPr>
          <w:rFonts w:cs="B Zar"/>
          <w:sz w:val="28"/>
          <w:szCs w:val="28"/>
          <w:rtl/>
        </w:rPr>
        <w:t>بخش توصیفی مقاله تلخیص و بازنویسی گردید. در عین حال، تلاش شد این بازنویسی به‌گونه‌ای صورت گیرد که موارد کلیدی حفظ شوند. همانند نسخۀ نخست، تحلیل‌ها و نقدهای نویسندگان نیز در این بخش محفوظ مانده است</w:t>
      </w:r>
      <w:r w:rsidRPr="0074224A">
        <w:rPr>
          <w:rFonts w:cs="B Zar" w:hint="cs"/>
          <w:sz w:val="28"/>
          <w:szCs w:val="28"/>
          <w:rtl/>
        </w:rPr>
        <w:t>.</w:t>
      </w:r>
    </w:p>
    <w:p w14:paraId="206FEF4A" w14:textId="77777777" w:rsidR="0074224A" w:rsidRPr="0074224A" w:rsidRDefault="0074224A" w:rsidP="0074224A">
      <w:pPr>
        <w:bidi/>
        <w:spacing w:after="0"/>
        <w:jc w:val="both"/>
        <w:rPr>
          <w:rFonts w:cs="B Zar"/>
          <w:sz w:val="28"/>
          <w:szCs w:val="28"/>
          <w:lang w:bidi="fa-IR"/>
        </w:rPr>
      </w:pPr>
      <w:r w:rsidRPr="0074224A">
        <w:rPr>
          <w:rFonts w:cs="B Zar" w:hint="cs"/>
          <w:sz w:val="28"/>
          <w:szCs w:val="28"/>
          <w:rtl/>
          <w:lang w:bidi="fa-IR"/>
        </w:rPr>
        <w:t>2. ا</w:t>
      </w:r>
      <w:r w:rsidRPr="0074224A">
        <w:rPr>
          <w:rFonts w:cs="B Zar"/>
          <w:sz w:val="28"/>
          <w:szCs w:val="28"/>
          <w:rtl/>
        </w:rPr>
        <w:t xml:space="preserve">ین مقاله، </w:t>
      </w:r>
      <w:r w:rsidRPr="0074224A">
        <w:rPr>
          <w:rFonts w:cs="B Zar" w:hint="cs"/>
          <w:sz w:val="28"/>
          <w:szCs w:val="28"/>
          <w:rtl/>
        </w:rPr>
        <w:t>ا</w:t>
      </w:r>
      <w:r w:rsidRPr="0074224A">
        <w:rPr>
          <w:rFonts w:cs="B Zar"/>
          <w:sz w:val="28"/>
          <w:szCs w:val="28"/>
          <w:rtl/>
        </w:rPr>
        <w:t>گرچه همچون هر پژوهش علمی از آرای دیگر اندیشمندان بهره برده، اما کوشیده است دیدگاه منحصربه‌فرد نویسندگان را در جایگاه تز اصلی مقاله برجسته سازد. در همین راستا، پس از نقد دیدگاه‌های فیلسوفان و عصب‌شناسان، نظریه‌ای نوین که برگرفته از رویکرد بدن‌مندی ذهن بوده و دربردارندۀ تحلیل‌ها و ایده‌های نویسندگان مقاله است، ارائه شده است</w:t>
      </w:r>
      <w:r w:rsidRPr="0074224A">
        <w:rPr>
          <w:rFonts w:cs="B Zar" w:hint="cs"/>
          <w:sz w:val="28"/>
          <w:szCs w:val="28"/>
          <w:rtl/>
        </w:rPr>
        <w:t>.</w:t>
      </w:r>
    </w:p>
    <w:p w14:paraId="013BADD9" w14:textId="77777777" w:rsidR="0074224A" w:rsidRPr="0074224A" w:rsidRDefault="0074224A" w:rsidP="0074224A">
      <w:pPr>
        <w:bidi/>
        <w:spacing w:after="0"/>
        <w:jc w:val="both"/>
        <w:rPr>
          <w:rFonts w:cs="B Zar"/>
          <w:sz w:val="28"/>
          <w:szCs w:val="28"/>
          <w:lang w:bidi="fa-IR"/>
        </w:rPr>
      </w:pPr>
      <w:r w:rsidRPr="0074224A">
        <w:rPr>
          <w:rFonts w:cs="B Zar" w:hint="cs"/>
          <w:sz w:val="28"/>
          <w:szCs w:val="28"/>
          <w:rtl/>
        </w:rPr>
        <w:t xml:space="preserve">3. </w:t>
      </w:r>
      <w:r w:rsidRPr="0074224A">
        <w:rPr>
          <w:rFonts w:cs="B Zar"/>
          <w:sz w:val="28"/>
          <w:szCs w:val="28"/>
          <w:rtl/>
        </w:rPr>
        <w:t xml:space="preserve">در پاسخ به درخواست داور گرامی مبنی بر رفع تعارض میان دیدگاه آنیل ست و مرلوپونتی، این مسئله در بخش </w:t>
      </w:r>
      <w:r w:rsidRPr="0074224A">
        <w:rPr>
          <w:rFonts w:cs="B Zar"/>
          <w:sz w:val="28"/>
          <w:szCs w:val="28"/>
          <w:rtl/>
          <w:lang w:bidi="fa-IR"/>
        </w:rPr>
        <w:t>۴</w:t>
      </w:r>
      <w:r w:rsidRPr="0074224A">
        <w:rPr>
          <w:rFonts w:cs="B Zar"/>
          <w:sz w:val="28"/>
          <w:szCs w:val="28"/>
          <w:rtl/>
        </w:rPr>
        <w:t xml:space="preserve"> بررسی و حل گردید و دیدگاه نویسندگان به‌روشنی تبیین شد. شایان ذکر است که این دیدگاه در تز نهایی مقاله نیز به‌کار گرفته شده است</w:t>
      </w:r>
      <w:r w:rsidRPr="0074224A">
        <w:rPr>
          <w:rFonts w:cs="B Zar" w:hint="cs"/>
          <w:sz w:val="28"/>
          <w:szCs w:val="28"/>
          <w:rtl/>
        </w:rPr>
        <w:t>.</w:t>
      </w:r>
    </w:p>
    <w:p w14:paraId="698907A4" w14:textId="77777777" w:rsidR="0074224A" w:rsidRPr="0074224A" w:rsidRDefault="0074224A" w:rsidP="0074224A">
      <w:pPr>
        <w:bidi/>
        <w:spacing w:after="0"/>
        <w:jc w:val="both"/>
        <w:rPr>
          <w:rFonts w:cs="B Zar"/>
          <w:sz w:val="28"/>
          <w:szCs w:val="28"/>
          <w:lang w:bidi="fa-IR"/>
        </w:rPr>
      </w:pPr>
      <w:r w:rsidRPr="0074224A">
        <w:rPr>
          <w:rFonts w:cs="B Zar" w:hint="cs"/>
          <w:sz w:val="28"/>
          <w:szCs w:val="28"/>
          <w:rtl/>
        </w:rPr>
        <w:t>4.</w:t>
      </w:r>
      <w:r w:rsidRPr="0074224A">
        <w:rPr>
          <w:rFonts w:cs="B Zar"/>
          <w:sz w:val="28"/>
          <w:szCs w:val="28"/>
          <w:lang w:bidi="fa-IR"/>
        </w:rPr>
        <w:t xml:space="preserve"> </w:t>
      </w:r>
      <w:r w:rsidRPr="0074224A">
        <w:rPr>
          <w:rFonts w:cs="B Zar"/>
          <w:sz w:val="28"/>
          <w:szCs w:val="28"/>
          <w:rtl/>
        </w:rPr>
        <w:t>مطابق با خواست هر دو داور محترم، سویۀ پژوهشی مقاله تقویت گردید و از حجم مباحث توصیفی کاسته شد</w:t>
      </w:r>
      <w:r w:rsidRPr="0074224A">
        <w:rPr>
          <w:rFonts w:cs="B Zar" w:hint="cs"/>
          <w:sz w:val="28"/>
          <w:szCs w:val="28"/>
          <w:rtl/>
        </w:rPr>
        <w:t>.</w:t>
      </w:r>
    </w:p>
    <w:p w14:paraId="48F7060E" w14:textId="77777777" w:rsidR="0074224A" w:rsidRPr="0074224A" w:rsidRDefault="0074224A" w:rsidP="0074224A">
      <w:pPr>
        <w:bidi/>
        <w:spacing w:after="0"/>
        <w:jc w:val="both"/>
        <w:rPr>
          <w:rFonts w:cs="B Zar"/>
          <w:sz w:val="28"/>
          <w:szCs w:val="28"/>
          <w:lang w:bidi="fa-IR"/>
        </w:rPr>
      </w:pPr>
      <w:r w:rsidRPr="0074224A">
        <w:rPr>
          <w:rFonts w:cs="B Zar" w:hint="cs"/>
          <w:sz w:val="28"/>
          <w:szCs w:val="28"/>
          <w:rtl/>
        </w:rPr>
        <w:t xml:space="preserve">5. </w:t>
      </w:r>
      <w:r w:rsidRPr="0074224A">
        <w:rPr>
          <w:rFonts w:cs="B Zar"/>
          <w:sz w:val="28"/>
          <w:szCs w:val="28"/>
          <w:rtl/>
        </w:rPr>
        <w:t>بخش مقدمه تلخیص شد و دیدگاه نویسندگان در آن به‌شکلی شفاف مشخص گردید</w:t>
      </w:r>
      <w:r w:rsidRPr="0074224A">
        <w:rPr>
          <w:rFonts w:cs="B Zar" w:hint="cs"/>
          <w:sz w:val="28"/>
          <w:szCs w:val="28"/>
          <w:rtl/>
        </w:rPr>
        <w:t>.</w:t>
      </w:r>
    </w:p>
    <w:p w14:paraId="47B02678" w14:textId="77777777" w:rsidR="0074224A" w:rsidRPr="0074224A" w:rsidRDefault="0074224A" w:rsidP="0074224A">
      <w:pPr>
        <w:bidi/>
        <w:spacing w:after="0"/>
        <w:jc w:val="both"/>
        <w:rPr>
          <w:rFonts w:cs="B Zar"/>
          <w:sz w:val="28"/>
          <w:szCs w:val="28"/>
          <w:lang w:bidi="fa-IR"/>
        </w:rPr>
      </w:pPr>
      <w:r w:rsidRPr="0074224A">
        <w:rPr>
          <w:rFonts w:cs="B Zar" w:hint="cs"/>
          <w:sz w:val="28"/>
          <w:szCs w:val="28"/>
          <w:rtl/>
        </w:rPr>
        <w:t>6.</w:t>
      </w:r>
      <w:r w:rsidRPr="0074224A">
        <w:rPr>
          <w:rFonts w:cs="B Zar"/>
          <w:sz w:val="28"/>
          <w:szCs w:val="28"/>
          <w:lang w:bidi="fa-IR"/>
        </w:rPr>
        <w:t xml:space="preserve"> </w:t>
      </w:r>
      <w:r w:rsidRPr="0074224A">
        <w:rPr>
          <w:rFonts w:cs="B Zar"/>
          <w:sz w:val="28"/>
          <w:szCs w:val="28"/>
          <w:rtl/>
        </w:rPr>
        <w:t>در بخش چکیده و نتیجه‌گیری نیز تغییراتی متناسب با بازنگری‌های انجام‌شده اعمال گردید</w:t>
      </w:r>
      <w:r w:rsidRPr="0074224A">
        <w:rPr>
          <w:rFonts w:cs="B Zar" w:hint="cs"/>
          <w:sz w:val="28"/>
          <w:szCs w:val="28"/>
          <w:rtl/>
        </w:rPr>
        <w:t>.</w:t>
      </w:r>
    </w:p>
    <w:p w14:paraId="4BC0AC33" w14:textId="77777777" w:rsidR="0074224A" w:rsidRDefault="0074224A" w:rsidP="0074224A">
      <w:pPr>
        <w:bidi/>
        <w:spacing w:after="0"/>
        <w:jc w:val="both"/>
        <w:rPr>
          <w:rFonts w:cs="B Zar"/>
          <w:sz w:val="28"/>
          <w:szCs w:val="28"/>
          <w:rtl/>
        </w:rPr>
      </w:pPr>
      <w:r w:rsidRPr="0074224A">
        <w:rPr>
          <w:rFonts w:cs="B Zar" w:hint="cs"/>
          <w:sz w:val="28"/>
          <w:szCs w:val="28"/>
          <w:rtl/>
          <w:lang w:bidi="fa-IR"/>
        </w:rPr>
        <w:t>7.</w:t>
      </w:r>
      <w:r w:rsidRPr="0074224A">
        <w:rPr>
          <w:rFonts w:cs="B Zar"/>
          <w:sz w:val="28"/>
          <w:szCs w:val="28"/>
          <w:lang w:bidi="fa-IR"/>
        </w:rPr>
        <w:t xml:space="preserve"> </w:t>
      </w:r>
      <w:r w:rsidRPr="0074224A">
        <w:rPr>
          <w:rFonts w:cs="B Zar"/>
          <w:sz w:val="28"/>
          <w:szCs w:val="28"/>
          <w:rtl/>
        </w:rPr>
        <w:t xml:space="preserve">بخش </w:t>
      </w:r>
      <w:r w:rsidRPr="0074224A">
        <w:rPr>
          <w:rFonts w:cs="B Zar"/>
          <w:sz w:val="28"/>
          <w:szCs w:val="28"/>
          <w:rtl/>
          <w:lang w:bidi="fa-IR"/>
        </w:rPr>
        <w:t>۲</w:t>
      </w:r>
      <w:r w:rsidRPr="0074224A">
        <w:rPr>
          <w:rFonts w:cs="B Zar"/>
          <w:sz w:val="28"/>
          <w:szCs w:val="28"/>
          <w:rtl/>
        </w:rPr>
        <w:t xml:space="preserve"> مقاله با بهره‌گیری از تیتربندی‌های مناسب، بازنویسی و ساماندهی شد</w:t>
      </w:r>
      <w:r w:rsidRPr="0074224A">
        <w:rPr>
          <w:rFonts w:cs="B Zar" w:hint="cs"/>
          <w:sz w:val="28"/>
          <w:szCs w:val="28"/>
          <w:rtl/>
        </w:rPr>
        <w:t>.</w:t>
      </w:r>
    </w:p>
    <w:p w14:paraId="5444C3DC" w14:textId="293F0170" w:rsidR="007B2D6C" w:rsidRDefault="007B2D6C" w:rsidP="007B2D6C">
      <w:pPr>
        <w:bidi/>
        <w:spacing w:after="0"/>
        <w:jc w:val="both"/>
        <w:rPr>
          <w:rFonts w:cs="B Zar"/>
          <w:sz w:val="28"/>
          <w:szCs w:val="28"/>
          <w:rtl/>
        </w:rPr>
      </w:pPr>
      <w:r>
        <w:rPr>
          <w:rFonts w:cs="B Zar" w:hint="cs"/>
          <w:sz w:val="28"/>
          <w:szCs w:val="28"/>
          <w:rtl/>
        </w:rPr>
        <w:t>8. باتوجه به درخواست داوران برای تقویت سویۀ پژوهشی مقاله، و علی‌رغم کاستن از حجم بخش‌های توصیفی، تعداد واژگان مقاله از استاندارد مجله فراتر رفته است. نویسندگان تاجایی که میسر بوده است، از حجم مقاله کاسته‌اند و کاستن دوباره از آن موجب صدمه به ساختار و محتوای مقاله خواهد شد. لذا خواهشمند است در این زمینه همکاری و مساعدت لازم صورت پذیرد.</w:t>
      </w:r>
    </w:p>
    <w:p w14:paraId="0A398A65" w14:textId="5C7F0B46" w:rsidR="00495CBD" w:rsidRPr="0074224A" w:rsidRDefault="00495CBD" w:rsidP="00495CBD">
      <w:pPr>
        <w:bidi/>
        <w:spacing w:after="0"/>
        <w:jc w:val="both"/>
        <w:rPr>
          <w:rFonts w:cs="B Zar"/>
          <w:sz w:val="28"/>
          <w:szCs w:val="28"/>
          <w:lang w:bidi="fa-IR"/>
        </w:rPr>
      </w:pPr>
      <w:r>
        <w:rPr>
          <w:rFonts w:cs="B Zar" w:hint="cs"/>
          <w:sz w:val="28"/>
          <w:szCs w:val="28"/>
          <w:rtl/>
        </w:rPr>
        <w:t>9. در زمینه توصیه داوران محترم مبنی بر استفاده از منابع داخلی، نویسندگان علی‌رغم جستجو در مباحث مربوط به واقعیت در میان منابع موجود در دسترس، منبع متناسب و مناسبی برای اشاره و استناد به آن نیافتند.</w:t>
      </w:r>
    </w:p>
    <w:p w14:paraId="7EB779AB" w14:textId="2EFE9026" w:rsidR="00495CBD" w:rsidRDefault="0074224A" w:rsidP="0074224A">
      <w:pPr>
        <w:bidi/>
        <w:jc w:val="both"/>
        <w:rPr>
          <w:rFonts w:cs="B Zar"/>
          <w:sz w:val="28"/>
          <w:szCs w:val="28"/>
          <w:rtl/>
          <w:lang w:bidi="fa-IR"/>
        </w:rPr>
      </w:pPr>
      <w:r>
        <w:rPr>
          <w:rFonts w:cs="B Zar" w:hint="cs"/>
          <w:sz w:val="28"/>
          <w:szCs w:val="28"/>
          <w:rtl/>
          <w:lang w:bidi="fa-IR"/>
        </w:rPr>
        <w:t>با سپاس از شما</w:t>
      </w:r>
    </w:p>
    <w:p w14:paraId="09F59FC2" w14:textId="0EEDD2CB" w:rsidR="00E857F4" w:rsidRDefault="00495CBD" w:rsidP="00F7371C">
      <w:pPr>
        <w:rPr>
          <w:rFonts w:cs="B Zar"/>
          <w:sz w:val="28"/>
          <w:szCs w:val="28"/>
          <w:lang w:bidi="fa-IR"/>
        </w:rPr>
      </w:pPr>
      <w:r>
        <w:rPr>
          <w:rFonts w:cs="B Zar"/>
          <w:sz w:val="28"/>
          <w:szCs w:val="28"/>
          <w:rtl/>
          <w:lang w:bidi="fa-IR"/>
        </w:rPr>
        <w:br w:type="page"/>
      </w:r>
      <w:bookmarkStart w:id="0" w:name="_GoBack"/>
      <w:bookmarkEnd w:id="0"/>
      <w:r>
        <w:rPr>
          <w:rFonts w:cs="B Zar"/>
          <w:noProof/>
          <w:sz w:val="28"/>
          <w:szCs w:val="28"/>
        </w:rPr>
        <w:lastRenderedPageBreak/>
        <w:drawing>
          <wp:inline distT="0" distB="0" distL="0" distR="0" wp14:anchorId="5C0FED45" wp14:editId="5A5E0CBE">
            <wp:extent cx="5732145" cy="741807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سمیم نور-مقدس.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2145" cy="7418070"/>
                    </a:xfrm>
                    <a:prstGeom prst="rect">
                      <a:avLst/>
                    </a:prstGeom>
                  </pic:spPr>
                </pic:pic>
              </a:graphicData>
            </a:graphic>
          </wp:inline>
        </w:drawing>
      </w:r>
    </w:p>
    <w:p w14:paraId="1E713DE3" w14:textId="7021F1AA" w:rsidR="00EA70B7" w:rsidRPr="00EA70B7" w:rsidRDefault="00EA70B7" w:rsidP="00AD4261">
      <w:pPr>
        <w:bidi/>
        <w:jc w:val="both"/>
        <w:rPr>
          <w:rFonts w:cs="B Zar"/>
          <w:sz w:val="28"/>
          <w:szCs w:val="28"/>
          <w:rtl/>
          <w:lang w:bidi="fa-IR"/>
        </w:rPr>
      </w:pPr>
      <w:r>
        <w:rPr>
          <w:rFonts w:cs="B Zar"/>
          <w:b/>
          <w:bCs/>
          <w:sz w:val="36"/>
          <w:szCs w:val="36"/>
          <w:rtl/>
          <w:lang w:bidi="fa-IR"/>
        </w:rPr>
        <w:br w:type="page"/>
      </w:r>
    </w:p>
    <w:p w14:paraId="437C6E11" w14:textId="60B1C220" w:rsidR="00E25B70" w:rsidRDefault="00AB200A" w:rsidP="00AB200A">
      <w:pPr>
        <w:bidi/>
        <w:jc w:val="center"/>
        <w:rPr>
          <w:rFonts w:cs="B Zar"/>
          <w:b/>
          <w:bCs/>
          <w:sz w:val="36"/>
          <w:szCs w:val="36"/>
          <w:rtl/>
          <w:lang w:bidi="fa-IR"/>
        </w:rPr>
      </w:pPr>
      <w:r>
        <w:rPr>
          <w:rFonts w:cs="B Zar" w:hint="cs"/>
          <w:b/>
          <w:bCs/>
          <w:sz w:val="36"/>
          <w:szCs w:val="36"/>
          <w:rtl/>
          <w:lang w:bidi="fa-IR"/>
        </w:rPr>
        <w:lastRenderedPageBreak/>
        <w:t>پیشینگیِ بدن‌مندی: بازخوانی مسئلۀ واقعیت پدیداری</w:t>
      </w:r>
    </w:p>
    <w:p w14:paraId="64DAF054" w14:textId="77777777" w:rsidR="00AA4D7B" w:rsidRPr="00777F1F" w:rsidRDefault="00AA4D7B" w:rsidP="00AA4D7B">
      <w:pPr>
        <w:bidi/>
        <w:jc w:val="center"/>
        <w:rPr>
          <w:rFonts w:cs="B Zar"/>
          <w:b/>
          <w:bCs/>
          <w:sz w:val="36"/>
          <w:szCs w:val="36"/>
          <w:rtl/>
          <w:lang w:bidi="fa-IR"/>
        </w:rPr>
      </w:pPr>
    </w:p>
    <w:p w14:paraId="17976DED" w14:textId="3E42A0CE" w:rsidR="00750AB6" w:rsidRDefault="00AA4D7B" w:rsidP="00AA4D7B">
      <w:pPr>
        <w:bidi/>
        <w:spacing w:after="0"/>
        <w:jc w:val="both"/>
        <w:rPr>
          <w:rFonts w:cs="B Zar" w:hint="cs"/>
          <w:szCs w:val="22"/>
          <w:rtl/>
          <w:lang w:bidi="fa-IR"/>
        </w:rPr>
      </w:pPr>
      <w:r>
        <w:rPr>
          <w:rFonts w:cs="B Zar" w:hint="cs"/>
          <w:szCs w:val="22"/>
          <w:rtl/>
          <w:lang w:bidi="fa-IR"/>
        </w:rPr>
        <w:t>محمدمهدی مقدس</w:t>
      </w:r>
      <w:r>
        <w:rPr>
          <w:rStyle w:val="FootnoteReference"/>
          <w:rFonts w:cs="B Zar"/>
          <w:szCs w:val="22"/>
          <w:rtl/>
          <w:lang w:bidi="fa-IR"/>
        </w:rPr>
        <w:footnoteReference w:id="1"/>
      </w:r>
    </w:p>
    <w:p w14:paraId="33A73518" w14:textId="3E9F45AE" w:rsidR="00AA4D7B" w:rsidRPr="00AA4D7B" w:rsidRDefault="00AA4D7B" w:rsidP="00AA4D7B">
      <w:pPr>
        <w:bidi/>
        <w:spacing w:after="0"/>
        <w:jc w:val="both"/>
        <w:rPr>
          <w:rFonts w:cs="B Zar" w:hint="cs"/>
          <w:szCs w:val="22"/>
          <w:rtl/>
          <w:lang w:bidi="fa-IR"/>
        </w:rPr>
      </w:pPr>
      <w:r>
        <w:rPr>
          <w:rFonts w:cs="B Zar" w:hint="cs"/>
          <w:szCs w:val="22"/>
          <w:rtl/>
          <w:lang w:bidi="fa-IR"/>
        </w:rPr>
        <w:t>علی فتح طاهری</w:t>
      </w:r>
      <w:r>
        <w:rPr>
          <w:rStyle w:val="FootnoteReference"/>
          <w:rFonts w:cs="B Zar"/>
          <w:szCs w:val="22"/>
          <w:rtl/>
          <w:lang w:bidi="fa-IR"/>
        </w:rPr>
        <w:footnoteReference w:id="2"/>
      </w:r>
    </w:p>
    <w:p w14:paraId="2760D838" w14:textId="77777777" w:rsidR="005E16DE" w:rsidRPr="00777F1F" w:rsidRDefault="005E16DE" w:rsidP="005E16DE">
      <w:pPr>
        <w:bidi/>
        <w:jc w:val="center"/>
        <w:rPr>
          <w:rFonts w:cs="B Zar"/>
          <w:b/>
          <w:bCs/>
          <w:sz w:val="36"/>
          <w:szCs w:val="36"/>
          <w:rtl/>
          <w:lang w:bidi="fa-IR"/>
        </w:rPr>
      </w:pPr>
    </w:p>
    <w:p w14:paraId="49539BE2" w14:textId="77777777" w:rsidR="00750AB6" w:rsidRPr="00777F1F" w:rsidRDefault="00750AB6" w:rsidP="00750AB6">
      <w:pPr>
        <w:bidi/>
        <w:jc w:val="both"/>
        <w:rPr>
          <w:rFonts w:cs="B Zar"/>
          <w:b/>
          <w:bCs/>
          <w:color w:val="002060"/>
          <w:sz w:val="26"/>
          <w:rtl/>
          <w:lang w:bidi="fa-IR"/>
        </w:rPr>
      </w:pPr>
      <w:r w:rsidRPr="00777F1F">
        <w:rPr>
          <w:rFonts w:cs="B Zar" w:hint="cs"/>
          <w:b/>
          <w:bCs/>
          <w:color w:val="002060"/>
          <w:sz w:val="26"/>
          <w:rtl/>
          <w:lang w:bidi="fa-IR"/>
        </w:rPr>
        <w:t>چکیده</w:t>
      </w:r>
    </w:p>
    <w:p w14:paraId="27900824" w14:textId="175EACE1" w:rsidR="005E16DE" w:rsidRPr="000C3FEA" w:rsidRDefault="005E16DE" w:rsidP="000C3FEA">
      <w:pPr>
        <w:bidi/>
        <w:spacing w:after="0"/>
        <w:jc w:val="both"/>
        <w:rPr>
          <w:rFonts w:cs="Cambria"/>
          <w:rtl/>
          <w:lang w:bidi="fa-IR"/>
        </w:rPr>
      </w:pPr>
      <w:r w:rsidRPr="00777F1F">
        <w:rPr>
          <w:rFonts w:cs="B Zar" w:hint="cs"/>
          <w:rtl/>
        </w:rPr>
        <w:t>در این مقاله، به بررسی مسئلۀ واقعیت از نگاه بدن‌مندی ذهن می‌پردازیم. مسئلۀ واقعیت از دیرباز موضوع کانونی بحث‌های فلسفی بوده است و پرسش از چیستی واقعیت و نسبت آن با ادراک انسان، چارچوب اصلی این کاوش را شکل می‌دهد. به‌دیگرسخن، یکی از مسائل اساسی، تبیین نسبت میان واقعیت پدیداری (جهان چنان‌که تجربه می‌شود) و واقعیت فیزیکی (جهان مستقل) است. در طول تاریخ فلسفه، مکاتب مختلف پاسخ‌هایی متعارض ارائه کرده‌اند؛ واقع‌گرایی با تأکید بر اصالت عینی جهان فیزیکی، در تقابل با ایده‌آلیسم قرار می‌گیرد که واقعیت را برساخته‌ای ذهنی می‌داند</w:t>
      </w:r>
      <w:r w:rsidRPr="00777F1F">
        <w:rPr>
          <w:rFonts w:cs="B Zar"/>
          <w:lang w:bidi="fa-IR"/>
        </w:rPr>
        <w:t>.</w:t>
      </w:r>
      <w:r w:rsidRPr="00777F1F">
        <w:rPr>
          <w:rFonts w:cs="B Zar" w:hint="cs"/>
          <w:rtl/>
          <w:lang w:bidi="fa-IR"/>
        </w:rPr>
        <w:t xml:space="preserve"> </w:t>
      </w:r>
      <w:r w:rsidRPr="00777F1F">
        <w:rPr>
          <w:rFonts w:cs="B Zar" w:hint="cs"/>
          <w:rtl/>
        </w:rPr>
        <w:t xml:space="preserve">مقالۀ حاضر می‌کوشد با اتخاذ رویکردی میان‌رشته‌ای، که از دستاوردهای علوم شناختی، پدیدارشناسی و عصب‌شناسی بهره می‌برد، این مسئله را از منظری جامع‌تر واکاوی کند. تمرکز نهایی بر رویکرد بدن‌مندی ذهن است که بر اساس آن، ذهن نه ‌چیزى انتزاعى و مجزا، بلکه پیوندی ناگسستنی با بدن و کنش آن در جهان دارد. از این منظر، واقعیت پدیداری نه یک بازنمایی صرفاً درون‌ذهنی، بلکه حاصل تعامل پویا و دوسویۀ ارگانیسم بدن‌مند با محیط خود است. ویژگی‌های زیستی‌ بدن، توانایی‌های حسی-حرکتی، و تاریخچۀ درگیری عملی ما با جهان، بستر سازندۀ ادراک و معنابخشی به واقعیت هستند. </w:t>
      </w:r>
      <w:r w:rsidR="000C3FEA" w:rsidRPr="000C3FEA">
        <w:rPr>
          <w:rFonts w:cs="B Zar" w:hint="cs"/>
          <w:highlight w:val="yellow"/>
          <w:rtl/>
        </w:rPr>
        <w:t>به‌بیانی دیگر، بدن‌مندی ما تعیین‌کنندۀ معنای واژگان، و شکل‌دهندۀ واقعیت منحصربه‌فرد ماست، واقعیتی که شرط وجودی آن، حضور بدن‌مند ما در جهان فیزیکی است.</w:t>
      </w:r>
      <w:r w:rsidR="000C3FEA">
        <w:rPr>
          <w:rFonts w:cs="B Zar" w:hint="cs"/>
          <w:rtl/>
        </w:rPr>
        <w:t xml:space="preserve"> </w:t>
      </w:r>
      <w:r w:rsidR="000C3FEA" w:rsidRPr="000C3FEA">
        <w:rPr>
          <w:rFonts w:cs="B Zar" w:hint="cs"/>
          <w:highlight w:val="yellow"/>
          <w:rtl/>
        </w:rPr>
        <w:t>موقعیت‌مندی خاص ما درجهان، تعیین‌کنندۀ ابژه‌های معنادار ما هستند، که به‌نوبۀ‌خود سازندۀ واقعیت پدیداری مختص به ما هستند؛ واقعیتی که علی‌رغم وجوه اشتراک بسیار با دیگران، برساختۀ ما و مختص</w:t>
      </w:r>
      <w:r w:rsidR="000C3FEA">
        <w:rPr>
          <w:rFonts w:cs="B Zar" w:hint="cs"/>
          <w:highlight w:val="yellow"/>
          <w:rtl/>
        </w:rPr>
        <w:t>ِ</w:t>
      </w:r>
      <w:r w:rsidR="000C3FEA" w:rsidRPr="000C3FEA">
        <w:rPr>
          <w:rFonts w:cs="B Zar" w:hint="cs"/>
          <w:highlight w:val="yellow"/>
          <w:rtl/>
        </w:rPr>
        <w:t xml:space="preserve"> ماست.</w:t>
      </w:r>
    </w:p>
    <w:p w14:paraId="5B951B27" w14:textId="77777777" w:rsidR="005E16DE" w:rsidRPr="00777F1F" w:rsidRDefault="005E16DE" w:rsidP="005E16DE">
      <w:pPr>
        <w:bidi/>
        <w:spacing w:after="0"/>
        <w:jc w:val="both"/>
        <w:rPr>
          <w:rFonts w:cs="B Zar"/>
          <w:rtl/>
          <w:lang w:bidi="fa-IR"/>
        </w:rPr>
      </w:pPr>
    </w:p>
    <w:p w14:paraId="023F8B5A" w14:textId="77777777" w:rsidR="005E16DE" w:rsidRPr="00777F1F" w:rsidRDefault="005E16DE" w:rsidP="005E16DE">
      <w:pPr>
        <w:bidi/>
        <w:spacing w:after="0"/>
        <w:jc w:val="both"/>
        <w:rPr>
          <w:rFonts w:cs="B Zar"/>
          <w:rtl/>
          <w:lang w:bidi="fa-IR"/>
        </w:rPr>
      </w:pPr>
    </w:p>
    <w:p w14:paraId="5AD1A98D" w14:textId="77777777" w:rsidR="005E16DE" w:rsidRPr="00777F1F" w:rsidRDefault="005E16DE" w:rsidP="005E16DE">
      <w:pPr>
        <w:bidi/>
        <w:spacing w:after="0"/>
        <w:jc w:val="both"/>
        <w:rPr>
          <w:rFonts w:cs="B Zar"/>
          <w:lang w:bidi="fa-IR"/>
        </w:rPr>
      </w:pPr>
      <w:r w:rsidRPr="00777F1F">
        <w:rPr>
          <w:rFonts w:cs="B Zar" w:hint="cs"/>
          <w:rtl/>
          <w:lang w:bidi="fa-IR"/>
        </w:rPr>
        <w:t>واژگان کلیدی: واقعیت، واقعیت پدیداری، واقعیت فیزیکی، ذهن بدن‌مند، توهم کنترل‌شده</w:t>
      </w:r>
    </w:p>
    <w:p w14:paraId="3862665C" w14:textId="77777777" w:rsidR="00750AB6" w:rsidRPr="00777F1F" w:rsidRDefault="00750AB6" w:rsidP="001A6E88">
      <w:pPr>
        <w:bidi/>
        <w:rPr>
          <w:rFonts w:cs="B Zar"/>
          <w:sz w:val="26"/>
          <w:rtl/>
          <w:lang w:bidi="fa-IR"/>
        </w:rPr>
      </w:pPr>
      <w:r w:rsidRPr="00777F1F">
        <w:rPr>
          <w:rFonts w:cs="B Zar"/>
          <w:sz w:val="26"/>
          <w:rtl/>
          <w:lang w:bidi="fa-IR"/>
        </w:rPr>
        <w:br w:type="page"/>
      </w:r>
    </w:p>
    <w:p w14:paraId="31FDA3A0" w14:textId="77777777" w:rsidR="00750AB6" w:rsidRPr="00777F1F" w:rsidRDefault="00750AB6" w:rsidP="00750AB6">
      <w:pPr>
        <w:bidi/>
        <w:jc w:val="both"/>
        <w:rPr>
          <w:rFonts w:cs="B Zar"/>
          <w:b/>
          <w:bCs/>
          <w:color w:val="002060"/>
          <w:sz w:val="26"/>
          <w:rtl/>
          <w:lang w:bidi="fa-IR"/>
        </w:rPr>
      </w:pPr>
      <w:r w:rsidRPr="00777F1F">
        <w:rPr>
          <w:rFonts w:cs="B Zar" w:hint="cs"/>
          <w:b/>
          <w:bCs/>
          <w:color w:val="002060"/>
          <w:sz w:val="26"/>
          <w:rtl/>
          <w:lang w:bidi="fa-IR"/>
        </w:rPr>
        <w:lastRenderedPageBreak/>
        <w:t>1. مقدمه</w:t>
      </w:r>
    </w:p>
    <w:p w14:paraId="26494AF9" w14:textId="3D958602" w:rsidR="009B6F66" w:rsidRPr="00DA7B86" w:rsidRDefault="00750AB6" w:rsidP="00C934CC">
      <w:pPr>
        <w:bidi/>
        <w:spacing w:after="0"/>
        <w:jc w:val="both"/>
        <w:rPr>
          <w:rFonts w:cs="Times New Roman"/>
          <w:sz w:val="26"/>
          <w:rtl/>
          <w:lang w:bidi="fa-IR"/>
        </w:rPr>
      </w:pPr>
      <w:r w:rsidRPr="00777F1F">
        <w:rPr>
          <w:rFonts w:cs="B Zar" w:hint="cs"/>
          <w:sz w:val="26"/>
          <w:rtl/>
          <w:lang w:bidi="fa-IR"/>
        </w:rPr>
        <w:t xml:space="preserve">بحث دربارۀ واقعیت همواره از جدی‌ترین مباحث هستی‌شناسی و متافیزیک بوده است. فیلسوفان </w:t>
      </w:r>
      <w:r w:rsidR="005D0FC2" w:rsidRPr="00777F1F">
        <w:rPr>
          <w:rFonts w:cs="B Zar" w:hint="cs"/>
          <w:sz w:val="26"/>
          <w:rtl/>
          <w:lang w:bidi="fa-IR"/>
        </w:rPr>
        <w:t xml:space="preserve">از دیرباز تا کنون در اندیشۀ توضیح واقعیت هستند. اینکه واقعیت چیست؟ و آیا آنچه ما می‌بینیم، می‌شنویم، لمس می‌کنیم، می‌بوییم، و روی‌هم‌رفته، آنچه ما ادراک می‌کنیم، با آنچه به‌واقع بیرون از ذهن یا دستگاه ادراکی ما حضور دارد، این‌همان است؟ این پرسشی همواره گشوده است که پاسخ به آن می‌تواند از دیدگاه‌های خوش‌بینانه تا بدبینانه یا شکاکانه متفاوت باشد. اگر آنچه ما ادراک می‌کنیم را </w:t>
      </w:r>
      <w:r w:rsidR="00DE1E30" w:rsidRPr="00777F1F">
        <w:rPr>
          <w:rFonts w:cs="B Zar"/>
          <w:sz w:val="26"/>
          <w:lang w:bidi="fa-IR"/>
        </w:rPr>
        <w:t>x</w:t>
      </w:r>
      <w:r w:rsidR="005D0FC2" w:rsidRPr="00777F1F">
        <w:rPr>
          <w:rFonts w:cs="B Zar" w:hint="cs"/>
          <w:sz w:val="26"/>
          <w:rtl/>
          <w:lang w:bidi="fa-IR"/>
        </w:rPr>
        <w:t xml:space="preserve"> بنامیم، و ادراک خود از آن را </w:t>
      </w:r>
      <w:r w:rsidR="00DE1E30" w:rsidRPr="00777F1F">
        <w:rPr>
          <w:rFonts w:cs="B Zar"/>
          <w:sz w:val="26"/>
          <w:lang w:bidi="fa-IR"/>
        </w:rPr>
        <w:t>x'</w:t>
      </w:r>
      <w:r w:rsidR="00DE1E30" w:rsidRPr="00777F1F">
        <w:rPr>
          <w:rFonts w:cs="B Zar" w:hint="cs"/>
          <w:sz w:val="26"/>
          <w:rtl/>
          <w:lang w:bidi="fa-IR"/>
        </w:rPr>
        <w:t xml:space="preserve">، آن‌گاه تعیین نسبت میان </w:t>
      </w:r>
      <w:r w:rsidR="00DE1E30" w:rsidRPr="00777F1F">
        <w:rPr>
          <w:rFonts w:cs="B Zar"/>
          <w:sz w:val="26"/>
          <w:lang w:bidi="fa-IR"/>
        </w:rPr>
        <w:t xml:space="preserve">x </w:t>
      </w:r>
      <w:r w:rsidR="00DE1E30" w:rsidRPr="00777F1F">
        <w:rPr>
          <w:rFonts w:cs="B Zar" w:hint="cs"/>
          <w:sz w:val="26"/>
          <w:rtl/>
          <w:lang w:bidi="fa-IR"/>
        </w:rPr>
        <w:t xml:space="preserve"> و </w:t>
      </w:r>
      <w:r w:rsidR="00DE1E30" w:rsidRPr="00777F1F">
        <w:rPr>
          <w:rFonts w:cs="B Zar"/>
          <w:sz w:val="26"/>
          <w:lang w:bidi="fa-IR"/>
        </w:rPr>
        <w:t>x'</w:t>
      </w:r>
      <w:r w:rsidR="00DE1E30" w:rsidRPr="00777F1F">
        <w:rPr>
          <w:rFonts w:cs="B Zar" w:hint="cs"/>
          <w:sz w:val="26"/>
          <w:rtl/>
          <w:lang w:bidi="fa-IR"/>
        </w:rPr>
        <w:t xml:space="preserve"> یک مسئلۀ بسیار مهم خواهد بود که فهم ما از واقعیت بیرونی را توضیح خواهد داد. </w:t>
      </w:r>
      <w:r w:rsidR="00FE14D6" w:rsidRPr="00777F1F">
        <w:rPr>
          <w:rFonts w:cs="B Zar" w:hint="cs"/>
          <w:sz w:val="26"/>
          <w:rtl/>
          <w:lang w:bidi="fa-IR"/>
        </w:rPr>
        <w:t xml:space="preserve">اگر بپذیریم که میان این دو نسبت این‌همانی برقرار است، آن‌گاه به‌نظر می‌رسد که هم شناخت واقعیت را ممکن دانسته‌ایم، و هم اینکه ماهیت ذهن را همچو یک آینه، بازتابانندۀ واقعیت بیرونی، درنظر گرفته‌ایم. این دیدگاهی است که واقع‌گرایی </w:t>
      </w:r>
      <w:r w:rsidR="00FD4951" w:rsidRPr="00777F1F">
        <w:rPr>
          <w:rFonts w:cs="B Zar" w:hint="cs"/>
          <w:sz w:val="26"/>
          <w:rtl/>
          <w:lang w:bidi="fa-IR"/>
        </w:rPr>
        <w:t xml:space="preserve">متافیزیکی نامیده می‌شود و برپایۀ آن، ما واقعیت را آن‌گونه که هست، ادراک می‌کنیم. همچنین، این دیدگاه بر این باور است که واقعیت مستقل از سوژۀ شناسنده وجود دارد. ازسوی دیگر، این دیدگاه در موضعی است که واقعیت فیزیکی را با واقعیت پدیداری یکسان و همان می‌داند. </w:t>
      </w:r>
      <w:r w:rsidR="00545ABF" w:rsidRPr="00777F1F">
        <w:rPr>
          <w:rFonts w:cs="B Zar" w:hint="cs"/>
          <w:sz w:val="26"/>
          <w:rtl/>
          <w:lang w:bidi="fa-IR"/>
        </w:rPr>
        <w:t xml:space="preserve">واقعیت فیزیکی به واقعیت آن‌گونه که هست اشاره دارد درحالی‌که واقعیت پدیداری، به واقعیت آن‌گونه که بر سوژۀ شناسنده پدیدار می‌شود اشاره دارد. در سال‌های اخیر بحث‌های </w:t>
      </w:r>
      <w:r w:rsidR="00117E67" w:rsidRPr="00777F1F">
        <w:rPr>
          <w:rFonts w:cs="B Zar" w:hint="cs"/>
          <w:sz w:val="26"/>
          <w:rtl/>
          <w:lang w:bidi="fa-IR"/>
        </w:rPr>
        <w:t xml:space="preserve">مهمی دربارۀ نسبت میان واقعیت فیزیکی و پدیداری در جریان بوده است. اینکه کدام‌یک بنیاد دیگری است؟ نسبت آن‌ها با هم چیست؟ آیا واقعیت فیزیکی بنیاد واقعیت پدیداری است، یا اینکه واقعیت پدیداری چارچوبی برای واقعیت فیزیکی است؟ </w:t>
      </w:r>
      <w:r w:rsidR="00A17C81" w:rsidRPr="00777F1F">
        <w:rPr>
          <w:rFonts w:cs="B Zar" w:hint="cs"/>
          <w:sz w:val="26"/>
          <w:rtl/>
          <w:lang w:bidi="fa-IR"/>
        </w:rPr>
        <w:t>بااین‌همه، پاسخی که به این پرسش‌ها داده خواهد شد نه‌تنها یک پاسخ صرف، که یک نقشۀ راه برای تصمیم‌گیری دربارۀ ماهیت ذهن، ماهیت ادراک، و نقش سازوکار شناختی و بدنی ما در ادراک جهان است</w:t>
      </w:r>
      <w:r w:rsidR="009B6F66">
        <w:rPr>
          <w:rFonts w:cs="B Zar" w:hint="cs"/>
          <w:sz w:val="26"/>
          <w:rtl/>
          <w:lang w:bidi="fa-IR"/>
        </w:rPr>
        <w:t xml:space="preserve">. </w:t>
      </w:r>
      <w:r w:rsidR="009B6F66" w:rsidRPr="004B44A9">
        <w:rPr>
          <w:rFonts w:cs="B Zar" w:hint="cs"/>
          <w:sz w:val="26"/>
          <w:highlight w:val="yellow"/>
          <w:rtl/>
          <w:lang w:bidi="fa-IR"/>
        </w:rPr>
        <w:t xml:space="preserve">به‌باور ما، مسئلۀ واقعیت پدیداری بیش از هرچیز دیگری به درگیری بدن‌مند و موقعیت‌مند ما در جهان بستگی دارد. آنچه در اینجا مورد نظر است، این است که واقعیت پدیداری برپایۀ انگیزه‌ها، درگیری‌ها، به‌کاربردن ابزارها، و همچنین انتظارات </w:t>
      </w:r>
      <w:r w:rsidR="00DA7B86" w:rsidRPr="004B44A9">
        <w:rPr>
          <w:rFonts w:cs="B Zar" w:hint="cs"/>
          <w:sz w:val="26"/>
          <w:highlight w:val="yellow"/>
          <w:rtl/>
          <w:lang w:bidi="fa-IR"/>
        </w:rPr>
        <w:t>انسانِ بدن‌مندِ درگیرِ در جهان ایجاد می‌شود. چنین رویکردی به واقعیت پدیداری بر نقش یگانۀ بدن بر شکل‌گیری این نوع از واقعیت اشاره دارد و بر اهمیت نقش بدن در تقویم واقعیت پدیداری تأکید می‌کند</w:t>
      </w:r>
      <w:r w:rsidR="00DA7B86">
        <w:rPr>
          <w:rFonts w:cs="B Zar" w:hint="cs"/>
          <w:sz w:val="26"/>
          <w:rtl/>
          <w:lang w:bidi="fa-IR"/>
        </w:rPr>
        <w:t xml:space="preserve">.  </w:t>
      </w:r>
    </w:p>
    <w:p w14:paraId="227F4C04" w14:textId="2F04F231" w:rsidR="00C12CB5" w:rsidRPr="00206913" w:rsidRDefault="00C12CB5" w:rsidP="000A499A">
      <w:pPr>
        <w:bidi/>
        <w:spacing w:after="0"/>
        <w:ind w:firstLine="288"/>
        <w:jc w:val="both"/>
        <w:rPr>
          <w:rFonts w:eastAsia="Times New Roman" w:cs="B Zar"/>
          <w:sz w:val="26"/>
          <w:highlight w:val="yellow"/>
          <w:rtl/>
          <w:lang w:bidi="fa-IR"/>
        </w:rPr>
      </w:pPr>
      <w:r w:rsidRPr="00206913">
        <w:rPr>
          <w:rFonts w:eastAsia="Times New Roman" w:cs="B Zar" w:hint="cs"/>
          <w:sz w:val="26"/>
          <w:highlight w:val="yellow"/>
          <w:rtl/>
          <w:lang w:bidi="fa-IR"/>
        </w:rPr>
        <w:t>مسئلۀ</w:t>
      </w:r>
      <w:r w:rsidRPr="00206913">
        <w:rPr>
          <w:rFonts w:eastAsia="Times New Roman" w:cs="B Zar"/>
          <w:sz w:val="26"/>
          <w:highlight w:val="yellow"/>
          <w:rtl/>
          <w:lang w:bidi="fa-IR"/>
        </w:rPr>
        <w:t xml:space="preserve"> واقع</w:t>
      </w:r>
      <w:r w:rsidRPr="00206913">
        <w:rPr>
          <w:rFonts w:eastAsia="Times New Roman" w:cs="B Zar" w:hint="cs"/>
          <w:sz w:val="26"/>
          <w:highlight w:val="yellow"/>
          <w:rtl/>
          <w:lang w:bidi="fa-IR"/>
        </w:rPr>
        <w:t>یت</w:t>
      </w:r>
      <w:r w:rsidRPr="00206913">
        <w:rPr>
          <w:rFonts w:eastAsia="Times New Roman" w:cs="B Zar"/>
          <w:sz w:val="26"/>
          <w:highlight w:val="yellow"/>
          <w:rtl/>
          <w:lang w:bidi="fa-IR"/>
        </w:rPr>
        <w:t xml:space="preserve"> در فلسفه، از د</w:t>
      </w:r>
      <w:r w:rsidRPr="00206913">
        <w:rPr>
          <w:rFonts w:eastAsia="Times New Roman" w:cs="B Zar" w:hint="cs"/>
          <w:sz w:val="26"/>
          <w:highlight w:val="yellow"/>
          <w:rtl/>
          <w:lang w:bidi="fa-IR"/>
        </w:rPr>
        <w:t>یرباز</w:t>
      </w:r>
      <w:r w:rsidRPr="00206913">
        <w:rPr>
          <w:rFonts w:eastAsia="Times New Roman" w:cs="B Zar"/>
          <w:sz w:val="26"/>
          <w:highlight w:val="yellow"/>
          <w:rtl/>
          <w:lang w:bidi="fa-IR"/>
        </w:rPr>
        <w:t xml:space="preserve"> م</w:t>
      </w:r>
      <w:r w:rsidRPr="00206913">
        <w:rPr>
          <w:rFonts w:eastAsia="Times New Roman" w:cs="B Zar" w:hint="cs"/>
          <w:sz w:val="26"/>
          <w:highlight w:val="yellow"/>
          <w:rtl/>
          <w:lang w:bidi="fa-IR"/>
        </w:rPr>
        <w:t>یان</w:t>
      </w:r>
      <w:r w:rsidRPr="00206913">
        <w:rPr>
          <w:rFonts w:eastAsia="Times New Roman" w:cs="B Zar"/>
          <w:sz w:val="26"/>
          <w:highlight w:val="yellow"/>
          <w:rtl/>
          <w:lang w:bidi="fa-IR"/>
        </w:rPr>
        <w:t xml:space="preserve"> دو قطب اصل</w:t>
      </w:r>
      <w:r w:rsidRPr="00206913">
        <w:rPr>
          <w:rFonts w:eastAsia="Times New Roman" w:cs="B Zar" w:hint="cs"/>
          <w:sz w:val="26"/>
          <w:highlight w:val="yellow"/>
          <w:rtl/>
          <w:lang w:bidi="fa-IR"/>
        </w:rPr>
        <w:t>ی</w:t>
      </w:r>
      <w:r w:rsidRPr="00206913">
        <w:rPr>
          <w:rFonts w:eastAsia="Times New Roman" w:cs="B Zar"/>
          <w:sz w:val="26"/>
          <w:highlight w:val="yellow"/>
          <w:rtl/>
          <w:lang w:bidi="fa-IR"/>
        </w:rPr>
        <w:t xml:space="preserve"> در نوسان بوده است: </w:t>
      </w:r>
      <w:r w:rsidR="000A499A" w:rsidRPr="00206913">
        <w:rPr>
          <w:rFonts w:eastAsia="Times New Roman" w:cs="B Zar"/>
          <w:sz w:val="26"/>
          <w:highlight w:val="yellow"/>
          <w:rtl/>
          <w:lang w:bidi="fa-IR"/>
        </w:rPr>
        <w:t>واقع</w:t>
      </w:r>
      <w:r w:rsidR="000A499A" w:rsidRPr="00206913">
        <w:rPr>
          <w:rFonts w:eastAsia="Times New Roman" w:cs="B Zar" w:hint="cs"/>
          <w:sz w:val="26"/>
          <w:highlight w:val="yellow"/>
          <w:rtl/>
          <w:lang w:bidi="fa-IR"/>
        </w:rPr>
        <w:t>‌</w:t>
      </w:r>
      <w:r w:rsidRPr="00206913">
        <w:rPr>
          <w:rFonts w:eastAsia="Times New Roman" w:cs="B Zar"/>
          <w:sz w:val="26"/>
          <w:highlight w:val="yellow"/>
          <w:rtl/>
          <w:lang w:bidi="fa-IR"/>
        </w:rPr>
        <w:t>گرا</w:t>
      </w:r>
      <w:r w:rsidRPr="00206913">
        <w:rPr>
          <w:rFonts w:eastAsia="Times New Roman" w:cs="B Zar" w:hint="cs"/>
          <w:sz w:val="26"/>
          <w:highlight w:val="yellow"/>
          <w:rtl/>
          <w:lang w:bidi="fa-IR"/>
        </w:rPr>
        <w:t>یی</w:t>
      </w:r>
      <w:r w:rsidRPr="00206913">
        <w:rPr>
          <w:rFonts w:eastAsia="Times New Roman" w:cs="B Zar"/>
          <w:sz w:val="26"/>
          <w:highlight w:val="yellow"/>
          <w:rtl/>
          <w:lang w:bidi="fa-IR"/>
        </w:rPr>
        <w:t>، که جهان را مستقل از ذهن ما موجود م</w:t>
      </w:r>
      <w:r w:rsidR="000A499A" w:rsidRPr="00206913">
        <w:rPr>
          <w:rFonts w:eastAsia="Times New Roman" w:cs="B Zar" w:hint="cs"/>
          <w:sz w:val="26"/>
          <w:highlight w:val="yellow"/>
          <w:rtl/>
          <w:lang w:bidi="fa-IR"/>
        </w:rPr>
        <w:t>ی‌</w:t>
      </w:r>
      <w:r w:rsidRPr="00206913">
        <w:rPr>
          <w:rFonts w:eastAsia="Times New Roman" w:cs="B Zar" w:hint="cs"/>
          <w:sz w:val="26"/>
          <w:highlight w:val="yellow"/>
          <w:rtl/>
          <w:lang w:bidi="fa-IR"/>
        </w:rPr>
        <w:t>داند،</w:t>
      </w:r>
      <w:r w:rsidRPr="00206913">
        <w:rPr>
          <w:rFonts w:eastAsia="Times New Roman" w:cs="B Zar"/>
          <w:sz w:val="26"/>
          <w:highlight w:val="yellow"/>
          <w:rtl/>
          <w:lang w:bidi="fa-IR"/>
        </w:rPr>
        <w:t xml:space="preserve"> و ا</w:t>
      </w:r>
      <w:r w:rsidR="000A499A" w:rsidRPr="00206913">
        <w:rPr>
          <w:rFonts w:eastAsia="Times New Roman" w:cs="B Zar" w:hint="cs"/>
          <w:sz w:val="26"/>
          <w:highlight w:val="yellow"/>
          <w:rtl/>
          <w:lang w:bidi="fa-IR"/>
        </w:rPr>
        <w:t>یده‌</w:t>
      </w:r>
      <w:r w:rsidRPr="00206913">
        <w:rPr>
          <w:rFonts w:eastAsia="Times New Roman" w:cs="B Zar" w:hint="cs"/>
          <w:sz w:val="26"/>
          <w:highlight w:val="yellow"/>
          <w:rtl/>
          <w:lang w:bidi="fa-IR"/>
        </w:rPr>
        <w:t>آلیسم</w:t>
      </w:r>
      <w:r w:rsidRPr="00206913">
        <w:rPr>
          <w:rFonts w:eastAsia="Times New Roman" w:cs="B Zar"/>
          <w:sz w:val="26"/>
          <w:highlight w:val="yellow"/>
          <w:rtl/>
          <w:lang w:bidi="fa-IR"/>
        </w:rPr>
        <w:t>، که واقع</w:t>
      </w:r>
      <w:r w:rsidRPr="00206913">
        <w:rPr>
          <w:rFonts w:eastAsia="Times New Roman" w:cs="B Zar" w:hint="cs"/>
          <w:sz w:val="26"/>
          <w:highlight w:val="yellow"/>
          <w:rtl/>
          <w:lang w:bidi="fa-IR"/>
        </w:rPr>
        <w:t>یت</w:t>
      </w:r>
      <w:r w:rsidRPr="00206913">
        <w:rPr>
          <w:rFonts w:eastAsia="Times New Roman" w:cs="B Zar"/>
          <w:sz w:val="26"/>
          <w:highlight w:val="yellow"/>
          <w:rtl/>
          <w:lang w:bidi="fa-IR"/>
        </w:rPr>
        <w:t xml:space="preserve"> را زا</w:t>
      </w:r>
      <w:r w:rsidRPr="00206913">
        <w:rPr>
          <w:rFonts w:eastAsia="Times New Roman" w:cs="B Zar" w:hint="cs"/>
          <w:sz w:val="26"/>
          <w:highlight w:val="yellow"/>
          <w:rtl/>
          <w:lang w:bidi="fa-IR"/>
        </w:rPr>
        <w:t>ییدۀ</w:t>
      </w:r>
      <w:r w:rsidRPr="00206913">
        <w:rPr>
          <w:rFonts w:eastAsia="Times New Roman" w:cs="B Zar"/>
          <w:sz w:val="26"/>
          <w:highlight w:val="yellow"/>
          <w:rtl/>
          <w:lang w:bidi="fa-IR"/>
        </w:rPr>
        <w:t xml:space="preserve"> آگاه</w:t>
      </w:r>
      <w:r w:rsidRPr="00206913">
        <w:rPr>
          <w:rFonts w:eastAsia="Times New Roman" w:cs="B Zar" w:hint="cs"/>
          <w:sz w:val="26"/>
          <w:highlight w:val="yellow"/>
          <w:rtl/>
          <w:lang w:bidi="fa-IR"/>
        </w:rPr>
        <w:t>ی</w:t>
      </w:r>
      <w:r w:rsidRPr="00206913">
        <w:rPr>
          <w:rFonts w:eastAsia="Times New Roman" w:cs="B Zar"/>
          <w:sz w:val="26"/>
          <w:highlight w:val="yellow"/>
          <w:rtl/>
          <w:lang w:bidi="fa-IR"/>
        </w:rPr>
        <w:t xml:space="preserve"> و تفکر م</w:t>
      </w:r>
      <w:r w:rsidR="000A499A" w:rsidRPr="00206913">
        <w:rPr>
          <w:rFonts w:eastAsia="Times New Roman" w:cs="B Zar" w:hint="cs"/>
          <w:sz w:val="26"/>
          <w:highlight w:val="yellow"/>
          <w:rtl/>
          <w:lang w:bidi="fa-IR"/>
        </w:rPr>
        <w:t>ی‌</w:t>
      </w:r>
      <w:r w:rsidRPr="00206913">
        <w:rPr>
          <w:rFonts w:eastAsia="Times New Roman" w:cs="B Zar" w:hint="cs"/>
          <w:sz w:val="26"/>
          <w:highlight w:val="yellow"/>
          <w:rtl/>
          <w:lang w:bidi="fa-IR"/>
        </w:rPr>
        <w:t>انگارد</w:t>
      </w:r>
      <w:r w:rsidRPr="00206913">
        <w:rPr>
          <w:rFonts w:eastAsia="Times New Roman" w:cs="B Zar"/>
          <w:sz w:val="26"/>
          <w:highlight w:val="yellow"/>
          <w:rtl/>
          <w:lang w:bidi="fa-IR"/>
        </w:rPr>
        <w:t>. سنت ا</w:t>
      </w:r>
      <w:r w:rsidRPr="00206913">
        <w:rPr>
          <w:rFonts w:eastAsia="Times New Roman" w:cs="B Zar" w:hint="cs"/>
          <w:sz w:val="26"/>
          <w:highlight w:val="yellow"/>
          <w:rtl/>
          <w:lang w:bidi="fa-IR"/>
        </w:rPr>
        <w:t>یده‌آلیستی،</w:t>
      </w:r>
      <w:r w:rsidR="000A499A" w:rsidRPr="00206913">
        <w:rPr>
          <w:rFonts w:eastAsia="Times New Roman" w:cs="B Zar"/>
          <w:sz w:val="26"/>
          <w:highlight w:val="yellow"/>
          <w:rtl/>
          <w:lang w:bidi="fa-IR"/>
        </w:rPr>
        <w:t xml:space="preserve"> از دوگان</w:t>
      </w:r>
      <w:r w:rsidR="000A499A" w:rsidRPr="00206913">
        <w:rPr>
          <w:rFonts w:eastAsia="Times New Roman" w:cs="B Zar" w:hint="cs"/>
          <w:sz w:val="26"/>
          <w:highlight w:val="yellow"/>
          <w:rtl/>
          <w:lang w:bidi="fa-IR"/>
        </w:rPr>
        <w:t>ه‌</w:t>
      </w:r>
      <w:r w:rsidRPr="00206913">
        <w:rPr>
          <w:rFonts w:eastAsia="Times New Roman" w:cs="B Zar"/>
          <w:sz w:val="26"/>
          <w:highlight w:val="yellow"/>
          <w:rtl/>
          <w:lang w:bidi="fa-IR"/>
        </w:rPr>
        <w:t>انگار</w:t>
      </w:r>
      <w:r w:rsidRPr="00206913">
        <w:rPr>
          <w:rFonts w:eastAsia="Times New Roman" w:cs="B Zar" w:hint="cs"/>
          <w:sz w:val="26"/>
          <w:highlight w:val="yellow"/>
          <w:rtl/>
          <w:lang w:bidi="fa-IR"/>
        </w:rPr>
        <w:t>ی</w:t>
      </w:r>
      <w:r w:rsidRPr="00206913">
        <w:rPr>
          <w:rFonts w:eastAsia="Times New Roman" w:cs="B Zar"/>
          <w:sz w:val="26"/>
          <w:highlight w:val="yellow"/>
          <w:rtl/>
          <w:lang w:bidi="fa-IR"/>
        </w:rPr>
        <w:t xml:space="preserve"> افلاطون</w:t>
      </w:r>
      <w:r w:rsidRPr="00206913">
        <w:rPr>
          <w:rFonts w:eastAsia="Times New Roman" w:cs="B Zar" w:hint="cs"/>
          <w:sz w:val="26"/>
          <w:highlight w:val="yellow"/>
          <w:rtl/>
          <w:lang w:bidi="fa-IR"/>
        </w:rPr>
        <w:t>ی</w:t>
      </w:r>
      <w:r w:rsidRPr="00206913">
        <w:rPr>
          <w:rFonts w:eastAsia="Times New Roman" w:cs="B Zar"/>
          <w:sz w:val="26"/>
          <w:highlight w:val="yellow"/>
          <w:rtl/>
          <w:lang w:bidi="fa-IR"/>
        </w:rPr>
        <w:t xml:space="preserve"> و دکارت</w:t>
      </w:r>
      <w:r w:rsidRPr="00206913">
        <w:rPr>
          <w:rFonts w:eastAsia="Times New Roman" w:cs="B Zar" w:hint="cs"/>
          <w:sz w:val="26"/>
          <w:highlight w:val="yellow"/>
          <w:rtl/>
          <w:lang w:bidi="fa-IR"/>
        </w:rPr>
        <w:t>ی</w:t>
      </w:r>
      <w:r w:rsidRPr="00206913">
        <w:rPr>
          <w:rFonts w:eastAsia="Times New Roman" w:cs="B Zar"/>
          <w:sz w:val="26"/>
          <w:highlight w:val="yellow"/>
          <w:rtl/>
          <w:lang w:bidi="fa-IR"/>
        </w:rPr>
        <w:t xml:space="preserve"> فراتر م</w:t>
      </w:r>
      <w:r w:rsidRPr="00206913">
        <w:rPr>
          <w:rFonts w:eastAsia="Times New Roman" w:cs="B Zar" w:hint="cs"/>
          <w:sz w:val="26"/>
          <w:highlight w:val="yellow"/>
          <w:rtl/>
          <w:lang w:bidi="fa-IR"/>
        </w:rPr>
        <w:t>ی</w:t>
      </w:r>
      <w:r w:rsidR="000A499A" w:rsidRPr="00206913">
        <w:rPr>
          <w:rFonts w:eastAsia="Times New Roman" w:cs="B Zar" w:hint="cs"/>
          <w:sz w:val="26"/>
          <w:highlight w:val="yellow"/>
          <w:rtl/>
          <w:lang w:bidi="fa-IR"/>
        </w:rPr>
        <w:t>‌</w:t>
      </w:r>
      <w:r w:rsidRPr="00206913">
        <w:rPr>
          <w:rFonts w:eastAsia="Times New Roman" w:cs="B Zar" w:hint="cs"/>
          <w:sz w:val="26"/>
          <w:highlight w:val="yellow"/>
          <w:rtl/>
          <w:lang w:bidi="fa-IR"/>
        </w:rPr>
        <w:t>رود</w:t>
      </w:r>
      <w:r w:rsidRPr="00206913">
        <w:rPr>
          <w:rFonts w:eastAsia="Times New Roman" w:cs="B Zar"/>
          <w:sz w:val="26"/>
          <w:highlight w:val="yellow"/>
          <w:rtl/>
          <w:lang w:bidi="fa-IR"/>
        </w:rPr>
        <w:t xml:space="preserve"> و </w:t>
      </w:r>
      <w:r w:rsidRPr="00206913">
        <w:rPr>
          <w:rFonts w:eastAsia="Times New Roman" w:cs="B Zar" w:hint="cs"/>
          <w:sz w:val="26"/>
          <w:highlight w:val="yellow"/>
          <w:rtl/>
          <w:lang w:bidi="fa-IR"/>
        </w:rPr>
        <w:t>پیشنهاد</w:t>
      </w:r>
      <w:r w:rsidRPr="00206913">
        <w:rPr>
          <w:rFonts w:eastAsia="Times New Roman" w:cs="B Zar"/>
          <w:sz w:val="26"/>
          <w:highlight w:val="yellow"/>
          <w:rtl/>
          <w:lang w:bidi="fa-IR"/>
        </w:rPr>
        <w:t xml:space="preserve"> م</w:t>
      </w:r>
      <w:r w:rsidR="000A499A" w:rsidRPr="00206913">
        <w:rPr>
          <w:rFonts w:eastAsia="Times New Roman" w:cs="B Zar" w:hint="cs"/>
          <w:sz w:val="26"/>
          <w:highlight w:val="yellow"/>
          <w:rtl/>
          <w:lang w:bidi="fa-IR"/>
        </w:rPr>
        <w:t>ی‌ک</w:t>
      </w:r>
      <w:r w:rsidRPr="00206913">
        <w:rPr>
          <w:rFonts w:eastAsia="Times New Roman" w:cs="B Zar" w:hint="cs"/>
          <w:sz w:val="26"/>
          <w:highlight w:val="yellow"/>
          <w:rtl/>
          <w:lang w:bidi="fa-IR"/>
        </w:rPr>
        <w:t>ند</w:t>
      </w:r>
      <w:r w:rsidRPr="00206913">
        <w:rPr>
          <w:rFonts w:eastAsia="Times New Roman" w:cs="B Zar"/>
          <w:sz w:val="26"/>
          <w:highlight w:val="yellow"/>
          <w:rtl/>
          <w:lang w:bidi="fa-IR"/>
        </w:rPr>
        <w:t xml:space="preserve"> که آنچه ما «جهان ماد</w:t>
      </w:r>
      <w:r w:rsidRPr="00206913">
        <w:rPr>
          <w:rFonts w:eastAsia="Times New Roman" w:cs="B Zar" w:hint="cs"/>
          <w:sz w:val="26"/>
          <w:highlight w:val="yellow"/>
          <w:rtl/>
          <w:lang w:bidi="fa-IR"/>
        </w:rPr>
        <w:t>ی</w:t>
      </w:r>
      <w:r w:rsidRPr="00206913">
        <w:rPr>
          <w:rFonts w:eastAsia="Times New Roman" w:cs="B Zar" w:hint="eastAsia"/>
          <w:sz w:val="26"/>
          <w:highlight w:val="yellow"/>
          <w:rtl/>
          <w:lang w:bidi="fa-IR"/>
        </w:rPr>
        <w:t>»</w:t>
      </w:r>
      <w:r w:rsidRPr="00206913">
        <w:rPr>
          <w:rFonts w:eastAsia="Times New Roman" w:cs="B Zar"/>
          <w:sz w:val="26"/>
          <w:highlight w:val="yellow"/>
          <w:rtl/>
          <w:lang w:bidi="fa-IR"/>
        </w:rPr>
        <w:t xml:space="preserve"> م</w:t>
      </w:r>
      <w:r w:rsidR="000A499A" w:rsidRPr="00206913">
        <w:rPr>
          <w:rFonts w:eastAsia="Times New Roman" w:cs="B Zar" w:hint="cs"/>
          <w:sz w:val="26"/>
          <w:highlight w:val="yellow"/>
          <w:rtl/>
          <w:lang w:bidi="fa-IR"/>
        </w:rPr>
        <w:t>ی‌</w:t>
      </w:r>
      <w:r w:rsidRPr="00206913">
        <w:rPr>
          <w:rFonts w:eastAsia="Times New Roman" w:cs="B Zar" w:hint="cs"/>
          <w:sz w:val="26"/>
          <w:highlight w:val="yellow"/>
          <w:rtl/>
          <w:lang w:bidi="fa-IR"/>
        </w:rPr>
        <w:t>نامیم،</w:t>
      </w:r>
      <w:r w:rsidRPr="00206913">
        <w:rPr>
          <w:rFonts w:eastAsia="Times New Roman" w:cs="B Zar"/>
          <w:sz w:val="26"/>
          <w:highlight w:val="yellow"/>
          <w:rtl/>
          <w:lang w:bidi="fa-IR"/>
        </w:rPr>
        <w:t xml:space="preserve"> در بن</w:t>
      </w:r>
      <w:r w:rsidRPr="00206913">
        <w:rPr>
          <w:rFonts w:eastAsia="Times New Roman" w:cs="B Zar" w:hint="cs"/>
          <w:sz w:val="26"/>
          <w:highlight w:val="yellow"/>
          <w:rtl/>
          <w:lang w:bidi="fa-IR"/>
        </w:rPr>
        <w:t>یاد</w:t>
      </w:r>
      <w:r w:rsidRPr="00206913">
        <w:rPr>
          <w:rFonts w:eastAsia="Times New Roman" w:cs="B Zar"/>
          <w:sz w:val="26"/>
          <w:highlight w:val="yellow"/>
          <w:rtl/>
          <w:lang w:bidi="fa-IR"/>
        </w:rPr>
        <w:t xml:space="preserve"> خود گسترش</w:t>
      </w:r>
      <w:r w:rsidRPr="00206913">
        <w:rPr>
          <w:rFonts w:eastAsia="Times New Roman" w:cs="B Zar" w:hint="cs"/>
          <w:sz w:val="26"/>
          <w:highlight w:val="yellow"/>
          <w:rtl/>
          <w:lang w:bidi="fa-IR"/>
        </w:rPr>
        <w:t>ی</w:t>
      </w:r>
      <w:r w:rsidRPr="00206913">
        <w:rPr>
          <w:rFonts w:eastAsia="Times New Roman" w:cs="B Zar"/>
          <w:sz w:val="26"/>
          <w:highlight w:val="yellow"/>
          <w:rtl/>
          <w:lang w:bidi="fa-IR"/>
        </w:rPr>
        <w:t xml:space="preserve"> از قلمرو ذهن است</w:t>
      </w:r>
      <w:r w:rsidRPr="00206913">
        <w:rPr>
          <w:rFonts w:eastAsia="Times New Roman" w:cs="B Zar"/>
          <w:sz w:val="26"/>
          <w:highlight w:val="yellow"/>
          <w:lang w:bidi="fa-IR"/>
        </w:rPr>
        <w:t>.</w:t>
      </w:r>
    </w:p>
    <w:p w14:paraId="2E952683" w14:textId="68F40A34" w:rsidR="00C12CB5" w:rsidRPr="00206913" w:rsidRDefault="00C12CB5" w:rsidP="000A499A">
      <w:pPr>
        <w:bidi/>
        <w:spacing w:after="0"/>
        <w:jc w:val="both"/>
        <w:rPr>
          <w:rFonts w:eastAsia="Times New Roman" w:cs="B Zar"/>
          <w:sz w:val="26"/>
          <w:highlight w:val="yellow"/>
          <w:rtl/>
          <w:lang w:bidi="fa-IR"/>
        </w:rPr>
      </w:pPr>
      <w:r w:rsidRPr="00206913">
        <w:rPr>
          <w:rFonts w:eastAsia="Times New Roman" w:cs="B Zar" w:hint="cs"/>
          <w:sz w:val="26"/>
          <w:highlight w:val="yellow"/>
          <w:rtl/>
          <w:lang w:bidi="fa-IR"/>
        </w:rPr>
        <w:t>اما</w:t>
      </w:r>
      <w:r w:rsidRPr="00206913">
        <w:rPr>
          <w:rFonts w:eastAsia="Times New Roman" w:cs="B Zar"/>
          <w:sz w:val="26"/>
          <w:highlight w:val="yellow"/>
          <w:rtl/>
          <w:lang w:bidi="fa-IR"/>
        </w:rPr>
        <w:t xml:space="preserve"> ا</w:t>
      </w:r>
      <w:r w:rsidRPr="00206913">
        <w:rPr>
          <w:rFonts w:eastAsia="Times New Roman" w:cs="B Zar" w:hint="cs"/>
          <w:sz w:val="26"/>
          <w:highlight w:val="yellow"/>
          <w:rtl/>
          <w:lang w:bidi="fa-IR"/>
        </w:rPr>
        <w:t>ین</w:t>
      </w:r>
      <w:r w:rsidR="003B211C" w:rsidRPr="00206913">
        <w:rPr>
          <w:rFonts w:eastAsia="Times New Roman" w:cs="B Zar"/>
          <w:sz w:val="26"/>
          <w:highlight w:val="yellow"/>
          <w:rtl/>
          <w:lang w:bidi="fa-IR"/>
        </w:rPr>
        <w:t xml:space="preserve"> دوگا</w:t>
      </w:r>
      <w:r w:rsidR="000A499A" w:rsidRPr="00206913">
        <w:rPr>
          <w:rFonts w:eastAsia="Times New Roman" w:cs="B Zar" w:hint="cs"/>
          <w:sz w:val="26"/>
          <w:highlight w:val="yellow"/>
          <w:rtl/>
          <w:lang w:bidi="fa-IR"/>
        </w:rPr>
        <w:t>نه‌</w:t>
      </w:r>
      <w:r w:rsidR="003B211C" w:rsidRPr="00206913">
        <w:rPr>
          <w:rFonts w:eastAsia="Times New Roman" w:cs="B Zar" w:hint="cs"/>
          <w:sz w:val="26"/>
          <w:highlight w:val="yellow"/>
          <w:rtl/>
          <w:lang w:bidi="fa-IR"/>
        </w:rPr>
        <w:t>انگاری</w:t>
      </w:r>
      <w:r w:rsidRPr="00206913">
        <w:rPr>
          <w:rFonts w:eastAsia="Times New Roman" w:cs="B Zar"/>
          <w:sz w:val="26"/>
          <w:highlight w:val="yellow"/>
          <w:rtl/>
          <w:lang w:bidi="fa-IR"/>
        </w:rPr>
        <w:t xml:space="preserve"> </w:t>
      </w:r>
      <w:r w:rsidRPr="00206913">
        <w:rPr>
          <w:rFonts w:eastAsia="Times New Roman" w:cs="B Zar" w:hint="cs"/>
          <w:sz w:val="26"/>
          <w:highlight w:val="yellow"/>
          <w:rtl/>
          <w:lang w:bidi="fa-IR"/>
        </w:rPr>
        <w:t>ذهن</w:t>
      </w:r>
      <w:r w:rsidRPr="00206913">
        <w:rPr>
          <w:rFonts w:eastAsia="Times New Roman" w:cs="B Zar"/>
          <w:sz w:val="26"/>
          <w:highlight w:val="yellow"/>
          <w:rtl/>
          <w:lang w:bidi="fa-IR"/>
        </w:rPr>
        <w:t xml:space="preserve"> </w:t>
      </w:r>
      <w:r w:rsidRPr="00206913">
        <w:rPr>
          <w:rFonts w:eastAsia="Times New Roman" w:cs="B Zar" w:hint="cs"/>
          <w:sz w:val="26"/>
          <w:highlight w:val="yellow"/>
          <w:rtl/>
          <w:lang w:bidi="fa-IR"/>
        </w:rPr>
        <w:t>در</w:t>
      </w:r>
      <w:r w:rsidRPr="00206913">
        <w:rPr>
          <w:rFonts w:eastAsia="Times New Roman" w:cs="B Zar"/>
          <w:sz w:val="26"/>
          <w:highlight w:val="yellow"/>
          <w:rtl/>
          <w:lang w:bidi="fa-IR"/>
        </w:rPr>
        <w:t xml:space="preserve"> </w:t>
      </w:r>
      <w:r w:rsidRPr="00206913">
        <w:rPr>
          <w:rFonts w:eastAsia="Times New Roman" w:cs="B Zar" w:hint="cs"/>
          <w:sz w:val="26"/>
          <w:highlight w:val="yellow"/>
          <w:rtl/>
          <w:lang w:bidi="fa-IR"/>
        </w:rPr>
        <w:t>برابر</w:t>
      </w:r>
      <w:r w:rsidRPr="00206913">
        <w:rPr>
          <w:rFonts w:eastAsia="Times New Roman" w:cs="B Zar"/>
          <w:sz w:val="26"/>
          <w:highlight w:val="yellow"/>
          <w:rtl/>
          <w:lang w:bidi="fa-IR"/>
        </w:rPr>
        <w:t xml:space="preserve"> </w:t>
      </w:r>
      <w:r w:rsidR="003B211C" w:rsidRPr="00206913">
        <w:rPr>
          <w:rFonts w:eastAsia="Times New Roman" w:cs="B Zar" w:hint="cs"/>
          <w:sz w:val="26"/>
          <w:highlight w:val="yellow"/>
          <w:rtl/>
          <w:lang w:bidi="fa-IR"/>
        </w:rPr>
        <w:t>ماده، و</w:t>
      </w:r>
      <w:r w:rsidRPr="00206913">
        <w:rPr>
          <w:rFonts w:eastAsia="Times New Roman" w:cs="B Zar"/>
          <w:sz w:val="26"/>
          <w:highlight w:val="yellow"/>
          <w:rtl/>
          <w:lang w:bidi="fa-IR"/>
        </w:rPr>
        <w:t xml:space="preserve"> </w:t>
      </w:r>
      <w:r w:rsidRPr="00206913">
        <w:rPr>
          <w:rFonts w:eastAsia="Times New Roman" w:cs="B Zar" w:hint="cs"/>
          <w:sz w:val="26"/>
          <w:highlight w:val="yellow"/>
          <w:rtl/>
          <w:lang w:bidi="fa-IR"/>
        </w:rPr>
        <w:t>سوژه</w:t>
      </w:r>
      <w:r w:rsidRPr="00206913">
        <w:rPr>
          <w:rFonts w:eastAsia="Times New Roman" w:cs="B Zar"/>
          <w:sz w:val="26"/>
          <w:highlight w:val="yellow"/>
          <w:rtl/>
          <w:lang w:bidi="fa-IR"/>
        </w:rPr>
        <w:t xml:space="preserve"> </w:t>
      </w:r>
      <w:r w:rsidRPr="00206913">
        <w:rPr>
          <w:rFonts w:eastAsia="Times New Roman" w:cs="B Zar" w:hint="cs"/>
          <w:sz w:val="26"/>
          <w:highlight w:val="yellow"/>
          <w:rtl/>
          <w:lang w:bidi="fa-IR"/>
        </w:rPr>
        <w:t>در</w:t>
      </w:r>
      <w:r w:rsidRPr="00206913">
        <w:rPr>
          <w:rFonts w:eastAsia="Times New Roman" w:cs="B Zar"/>
          <w:sz w:val="26"/>
          <w:highlight w:val="yellow"/>
          <w:rtl/>
          <w:lang w:bidi="fa-IR"/>
        </w:rPr>
        <w:t xml:space="preserve"> </w:t>
      </w:r>
      <w:r w:rsidRPr="00206913">
        <w:rPr>
          <w:rFonts w:eastAsia="Times New Roman" w:cs="B Zar" w:hint="cs"/>
          <w:sz w:val="26"/>
          <w:highlight w:val="yellow"/>
          <w:rtl/>
          <w:lang w:bidi="fa-IR"/>
        </w:rPr>
        <w:t>برابر</w:t>
      </w:r>
      <w:r w:rsidRPr="00206913">
        <w:rPr>
          <w:rFonts w:eastAsia="Times New Roman" w:cs="B Zar"/>
          <w:sz w:val="26"/>
          <w:highlight w:val="yellow"/>
          <w:rtl/>
          <w:lang w:bidi="fa-IR"/>
        </w:rPr>
        <w:t xml:space="preserve"> </w:t>
      </w:r>
      <w:r w:rsidRPr="00206913">
        <w:rPr>
          <w:rFonts w:eastAsia="Times New Roman" w:cs="B Zar" w:hint="cs"/>
          <w:sz w:val="26"/>
          <w:highlight w:val="yellow"/>
          <w:rtl/>
          <w:lang w:bidi="fa-IR"/>
        </w:rPr>
        <w:t>جهان</w:t>
      </w:r>
      <w:r w:rsidR="000A499A" w:rsidRPr="00206913">
        <w:rPr>
          <w:rFonts w:eastAsia="Times New Roman" w:cs="B Zar" w:hint="cs"/>
          <w:sz w:val="26"/>
          <w:highlight w:val="yellow"/>
          <w:rtl/>
          <w:lang w:bidi="fa-IR"/>
        </w:rPr>
        <w:t>،</w:t>
      </w:r>
      <w:r w:rsidRPr="00206913">
        <w:rPr>
          <w:rFonts w:eastAsia="Times New Roman" w:cs="B Zar"/>
          <w:sz w:val="26"/>
          <w:highlight w:val="yellow"/>
          <w:rtl/>
          <w:lang w:bidi="fa-IR"/>
        </w:rPr>
        <w:t xml:space="preserve"> </w:t>
      </w:r>
      <w:r w:rsidRPr="00206913">
        <w:rPr>
          <w:rFonts w:eastAsia="Times New Roman" w:cs="B Zar" w:hint="cs"/>
          <w:sz w:val="26"/>
          <w:highlight w:val="yellow"/>
          <w:rtl/>
          <w:lang w:bidi="fa-IR"/>
        </w:rPr>
        <w:t>خود</w:t>
      </w:r>
      <w:r w:rsidRPr="00206913">
        <w:rPr>
          <w:rFonts w:eastAsia="Times New Roman" w:cs="B Zar"/>
          <w:sz w:val="26"/>
          <w:highlight w:val="yellow"/>
          <w:rtl/>
          <w:lang w:bidi="fa-IR"/>
        </w:rPr>
        <w:t xml:space="preserve"> </w:t>
      </w:r>
      <w:r w:rsidRPr="00206913">
        <w:rPr>
          <w:rFonts w:eastAsia="Times New Roman" w:cs="B Zar" w:hint="cs"/>
          <w:sz w:val="26"/>
          <w:highlight w:val="yellow"/>
          <w:rtl/>
          <w:lang w:bidi="fa-IR"/>
        </w:rPr>
        <w:t>محل</w:t>
      </w:r>
      <w:r w:rsidRPr="00206913">
        <w:rPr>
          <w:rFonts w:eastAsia="Times New Roman" w:cs="B Zar"/>
          <w:sz w:val="26"/>
          <w:highlight w:val="yellow"/>
          <w:rtl/>
          <w:lang w:bidi="fa-IR"/>
        </w:rPr>
        <w:t xml:space="preserve"> </w:t>
      </w:r>
      <w:r w:rsidRPr="00206913">
        <w:rPr>
          <w:rFonts w:eastAsia="Times New Roman" w:cs="B Zar" w:hint="cs"/>
          <w:sz w:val="26"/>
          <w:highlight w:val="yellow"/>
          <w:rtl/>
          <w:lang w:bidi="fa-IR"/>
        </w:rPr>
        <w:t>پرسش</w:t>
      </w:r>
      <w:r w:rsidRPr="00206913">
        <w:rPr>
          <w:rFonts w:eastAsia="Times New Roman" w:cs="B Zar"/>
          <w:sz w:val="26"/>
          <w:highlight w:val="yellow"/>
          <w:rtl/>
          <w:lang w:bidi="fa-IR"/>
        </w:rPr>
        <w:t xml:space="preserve"> </w:t>
      </w:r>
      <w:r w:rsidRPr="00206913">
        <w:rPr>
          <w:rFonts w:eastAsia="Times New Roman" w:cs="B Zar" w:hint="cs"/>
          <w:sz w:val="26"/>
          <w:highlight w:val="yellow"/>
          <w:rtl/>
          <w:lang w:bidi="fa-IR"/>
        </w:rPr>
        <w:t>است</w:t>
      </w:r>
      <w:r w:rsidR="003B211C" w:rsidRPr="00206913">
        <w:rPr>
          <w:rFonts w:eastAsia="Times New Roman" w:cs="B Zar" w:hint="cs"/>
          <w:sz w:val="26"/>
          <w:highlight w:val="yellow"/>
          <w:rtl/>
          <w:lang w:bidi="fa-IR"/>
        </w:rPr>
        <w:t xml:space="preserve">: </w:t>
      </w:r>
      <w:r w:rsidRPr="00206913">
        <w:rPr>
          <w:rFonts w:eastAsia="Times New Roman" w:cs="B Zar" w:hint="cs"/>
          <w:sz w:val="26"/>
          <w:highlight w:val="yellow"/>
          <w:rtl/>
          <w:lang w:bidi="fa-IR"/>
        </w:rPr>
        <w:t>از</w:t>
      </w:r>
      <w:r w:rsidRPr="00206913">
        <w:rPr>
          <w:rFonts w:eastAsia="Times New Roman" w:cs="B Zar"/>
          <w:sz w:val="26"/>
          <w:highlight w:val="yellow"/>
          <w:rtl/>
          <w:lang w:bidi="fa-IR"/>
        </w:rPr>
        <w:t xml:space="preserve"> افلاطون و ارسطو تا آکو</w:t>
      </w:r>
      <w:r w:rsidRPr="00206913">
        <w:rPr>
          <w:rFonts w:eastAsia="Times New Roman" w:cs="B Zar" w:hint="cs"/>
          <w:sz w:val="26"/>
          <w:highlight w:val="yellow"/>
          <w:rtl/>
          <w:lang w:bidi="fa-IR"/>
        </w:rPr>
        <w:t>یناس،</w:t>
      </w:r>
      <w:r w:rsidRPr="00206913">
        <w:rPr>
          <w:rFonts w:eastAsia="Times New Roman" w:cs="B Zar"/>
          <w:sz w:val="26"/>
          <w:highlight w:val="yellow"/>
          <w:rtl/>
          <w:lang w:bidi="fa-IR"/>
        </w:rPr>
        <w:t xml:space="preserve"> و از کانت تا سارتر، هر دوره‌ا</w:t>
      </w:r>
      <w:r w:rsidRPr="00206913">
        <w:rPr>
          <w:rFonts w:eastAsia="Times New Roman" w:cs="B Zar" w:hint="cs"/>
          <w:sz w:val="26"/>
          <w:highlight w:val="yellow"/>
          <w:rtl/>
          <w:lang w:bidi="fa-IR"/>
        </w:rPr>
        <w:t>ی</w:t>
      </w:r>
      <w:r w:rsidRPr="00206913">
        <w:rPr>
          <w:rFonts w:eastAsia="Times New Roman" w:cs="B Zar"/>
          <w:sz w:val="26"/>
          <w:highlight w:val="yellow"/>
          <w:rtl/>
          <w:lang w:bidi="fa-IR"/>
        </w:rPr>
        <w:t xml:space="preserve"> با ابزارها</w:t>
      </w:r>
      <w:r w:rsidRPr="00206913">
        <w:rPr>
          <w:rFonts w:eastAsia="Times New Roman" w:cs="B Zar" w:hint="cs"/>
          <w:sz w:val="26"/>
          <w:highlight w:val="yellow"/>
          <w:rtl/>
          <w:lang w:bidi="fa-IR"/>
        </w:rPr>
        <w:t>ی</w:t>
      </w:r>
      <w:r w:rsidRPr="00206913">
        <w:rPr>
          <w:rFonts w:eastAsia="Times New Roman" w:cs="B Zar"/>
          <w:sz w:val="26"/>
          <w:highlight w:val="yellow"/>
          <w:rtl/>
          <w:lang w:bidi="fa-IR"/>
        </w:rPr>
        <w:t xml:space="preserve"> مفهوم</w:t>
      </w:r>
      <w:r w:rsidRPr="00206913">
        <w:rPr>
          <w:rFonts w:eastAsia="Times New Roman" w:cs="B Zar" w:hint="cs"/>
          <w:sz w:val="26"/>
          <w:highlight w:val="yellow"/>
          <w:rtl/>
          <w:lang w:bidi="fa-IR"/>
        </w:rPr>
        <w:t>ی</w:t>
      </w:r>
      <w:r w:rsidRPr="00206913">
        <w:rPr>
          <w:rFonts w:eastAsia="Times New Roman" w:cs="B Zar"/>
          <w:sz w:val="26"/>
          <w:highlight w:val="yellow"/>
          <w:rtl/>
          <w:lang w:bidi="fa-IR"/>
        </w:rPr>
        <w:t xml:space="preserve"> زمان خود ا</w:t>
      </w:r>
      <w:r w:rsidRPr="00206913">
        <w:rPr>
          <w:rFonts w:eastAsia="Times New Roman" w:cs="B Zar" w:hint="cs"/>
          <w:sz w:val="26"/>
          <w:highlight w:val="yellow"/>
          <w:rtl/>
          <w:lang w:bidi="fa-IR"/>
        </w:rPr>
        <w:t>ین</w:t>
      </w:r>
      <w:r w:rsidRPr="00206913">
        <w:rPr>
          <w:rFonts w:eastAsia="Times New Roman" w:cs="B Zar"/>
          <w:sz w:val="26"/>
          <w:highlight w:val="yellow"/>
          <w:rtl/>
          <w:lang w:bidi="fa-IR"/>
        </w:rPr>
        <w:t xml:space="preserve"> پرسش را از نو صورت‌بند</w:t>
      </w:r>
      <w:r w:rsidRPr="00206913">
        <w:rPr>
          <w:rFonts w:eastAsia="Times New Roman" w:cs="B Zar" w:hint="cs"/>
          <w:sz w:val="26"/>
          <w:highlight w:val="yellow"/>
          <w:rtl/>
          <w:lang w:bidi="fa-IR"/>
        </w:rPr>
        <w:t>ی</w:t>
      </w:r>
      <w:r w:rsidRPr="00206913">
        <w:rPr>
          <w:rFonts w:eastAsia="Times New Roman" w:cs="B Zar"/>
          <w:sz w:val="26"/>
          <w:highlight w:val="yellow"/>
          <w:rtl/>
          <w:lang w:bidi="fa-IR"/>
        </w:rPr>
        <w:t xml:space="preserve"> کرده است. کانت نشان داد که شناخت ما از واقع</w:t>
      </w:r>
      <w:r w:rsidRPr="00206913">
        <w:rPr>
          <w:rFonts w:eastAsia="Times New Roman" w:cs="B Zar" w:hint="cs"/>
          <w:sz w:val="26"/>
          <w:highlight w:val="yellow"/>
          <w:rtl/>
          <w:lang w:bidi="fa-IR"/>
        </w:rPr>
        <w:t>یت،</w:t>
      </w:r>
      <w:r w:rsidRPr="00206913">
        <w:rPr>
          <w:rFonts w:eastAsia="Times New Roman" w:cs="B Zar"/>
          <w:sz w:val="26"/>
          <w:highlight w:val="yellow"/>
          <w:rtl/>
          <w:lang w:bidi="fa-IR"/>
        </w:rPr>
        <w:t xml:space="preserve"> همواره از صاف</w:t>
      </w:r>
      <w:r w:rsidRPr="00206913">
        <w:rPr>
          <w:rFonts w:eastAsia="Times New Roman" w:cs="B Zar" w:hint="cs"/>
          <w:sz w:val="26"/>
          <w:highlight w:val="yellow"/>
          <w:rtl/>
          <w:lang w:bidi="fa-IR"/>
        </w:rPr>
        <w:t>یِ</w:t>
      </w:r>
      <w:r w:rsidRPr="00206913">
        <w:rPr>
          <w:rFonts w:eastAsia="Times New Roman" w:cs="B Zar"/>
          <w:sz w:val="26"/>
          <w:highlight w:val="yellow"/>
          <w:rtl/>
          <w:lang w:bidi="fa-IR"/>
        </w:rPr>
        <w:t xml:space="preserve"> ساختارها</w:t>
      </w:r>
      <w:r w:rsidRPr="00206913">
        <w:rPr>
          <w:rFonts w:eastAsia="Times New Roman" w:cs="B Zar" w:hint="cs"/>
          <w:sz w:val="26"/>
          <w:highlight w:val="yellow"/>
          <w:rtl/>
          <w:lang w:bidi="fa-IR"/>
        </w:rPr>
        <w:t>ی</w:t>
      </w:r>
      <w:r w:rsidRPr="00206913">
        <w:rPr>
          <w:rFonts w:eastAsia="Times New Roman" w:cs="B Zar"/>
          <w:sz w:val="26"/>
          <w:highlight w:val="yellow"/>
          <w:rtl/>
          <w:lang w:bidi="fa-IR"/>
        </w:rPr>
        <w:t xml:space="preserve"> ذهن</w:t>
      </w:r>
      <w:r w:rsidRPr="00206913">
        <w:rPr>
          <w:rFonts w:eastAsia="Times New Roman" w:cs="B Zar" w:hint="cs"/>
          <w:sz w:val="26"/>
          <w:highlight w:val="yellow"/>
          <w:rtl/>
          <w:lang w:bidi="fa-IR"/>
        </w:rPr>
        <w:t>ی</w:t>
      </w:r>
      <w:r w:rsidRPr="00206913">
        <w:rPr>
          <w:rFonts w:eastAsia="Times New Roman" w:cs="B Zar"/>
          <w:sz w:val="26"/>
          <w:highlight w:val="yellow"/>
          <w:rtl/>
          <w:lang w:bidi="fa-IR"/>
        </w:rPr>
        <w:t xml:space="preserve"> م</w:t>
      </w:r>
      <w:r w:rsidR="000A499A" w:rsidRPr="00206913">
        <w:rPr>
          <w:rFonts w:eastAsia="Times New Roman" w:cs="B Zar" w:hint="cs"/>
          <w:sz w:val="26"/>
          <w:highlight w:val="yellow"/>
          <w:rtl/>
          <w:lang w:bidi="fa-IR"/>
        </w:rPr>
        <w:t>ی‌گ</w:t>
      </w:r>
      <w:r w:rsidRPr="00206913">
        <w:rPr>
          <w:rFonts w:eastAsia="Times New Roman" w:cs="B Zar" w:hint="cs"/>
          <w:sz w:val="26"/>
          <w:highlight w:val="yellow"/>
          <w:rtl/>
          <w:lang w:bidi="fa-IR"/>
        </w:rPr>
        <w:t>ذرد</w:t>
      </w:r>
      <w:r w:rsidRPr="00206913">
        <w:rPr>
          <w:rFonts w:eastAsia="Times New Roman" w:cs="B Zar"/>
          <w:sz w:val="26"/>
          <w:highlight w:val="yellow"/>
          <w:rtl/>
          <w:lang w:bidi="fa-IR"/>
        </w:rPr>
        <w:t>. سارتر تأک</w:t>
      </w:r>
      <w:r w:rsidRPr="00206913">
        <w:rPr>
          <w:rFonts w:eastAsia="Times New Roman" w:cs="B Zar" w:hint="cs"/>
          <w:sz w:val="26"/>
          <w:highlight w:val="yellow"/>
          <w:rtl/>
          <w:lang w:bidi="fa-IR"/>
        </w:rPr>
        <w:t>ید</w:t>
      </w:r>
      <w:r w:rsidRPr="00206913">
        <w:rPr>
          <w:rFonts w:eastAsia="Times New Roman" w:cs="B Zar"/>
          <w:sz w:val="26"/>
          <w:highlight w:val="yellow"/>
          <w:rtl/>
          <w:lang w:bidi="fa-IR"/>
        </w:rPr>
        <w:t xml:space="preserve"> کرد که معنا نه در جهان، بلکه در کنشِ آز</w:t>
      </w:r>
      <w:r w:rsidRPr="00206913">
        <w:rPr>
          <w:rFonts w:eastAsia="Times New Roman" w:cs="B Zar" w:hint="cs"/>
          <w:sz w:val="26"/>
          <w:highlight w:val="yellow"/>
          <w:rtl/>
          <w:lang w:bidi="fa-IR"/>
        </w:rPr>
        <w:t>ادانۀ</w:t>
      </w:r>
      <w:r w:rsidRPr="00206913">
        <w:rPr>
          <w:rFonts w:eastAsia="Times New Roman" w:cs="B Zar"/>
          <w:sz w:val="26"/>
          <w:highlight w:val="yellow"/>
          <w:rtl/>
          <w:lang w:bidi="fa-IR"/>
        </w:rPr>
        <w:t xml:space="preserve"> سوژه ساخته م</w:t>
      </w:r>
      <w:r w:rsidR="000A499A" w:rsidRPr="00206913">
        <w:rPr>
          <w:rFonts w:eastAsia="Times New Roman" w:cs="B Zar" w:hint="cs"/>
          <w:sz w:val="26"/>
          <w:highlight w:val="yellow"/>
          <w:rtl/>
          <w:lang w:bidi="fa-IR"/>
        </w:rPr>
        <w:t>ی‌</w:t>
      </w:r>
      <w:r w:rsidRPr="00206913">
        <w:rPr>
          <w:rFonts w:eastAsia="Times New Roman" w:cs="B Zar" w:hint="cs"/>
          <w:sz w:val="26"/>
          <w:highlight w:val="yellow"/>
          <w:rtl/>
          <w:lang w:bidi="fa-IR"/>
        </w:rPr>
        <w:t>شود</w:t>
      </w:r>
      <w:r w:rsidRPr="00206913">
        <w:rPr>
          <w:rFonts w:eastAsia="Times New Roman" w:cs="B Zar"/>
          <w:sz w:val="26"/>
          <w:highlight w:val="yellow"/>
          <w:rtl/>
          <w:lang w:bidi="fa-IR"/>
        </w:rPr>
        <w:t>. تار</w:t>
      </w:r>
      <w:r w:rsidR="000A499A" w:rsidRPr="00206913">
        <w:rPr>
          <w:rFonts w:eastAsia="Times New Roman" w:cs="B Zar" w:hint="cs"/>
          <w:sz w:val="26"/>
          <w:highlight w:val="yellow"/>
          <w:rtl/>
          <w:lang w:bidi="fa-IR"/>
        </w:rPr>
        <w:t>یخی‌</w:t>
      </w:r>
      <w:r w:rsidRPr="00206913">
        <w:rPr>
          <w:rFonts w:eastAsia="Times New Roman" w:cs="B Zar" w:hint="cs"/>
          <w:sz w:val="26"/>
          <w:highlight w:val="yellow"/>
          <w:rtl/>
          <w:lang w:bidi="fa-IR"/>
        </w:rPr>
        <w:t>گرایان</w:t>
      </w:r>
      <w:r w:rsidRPr="00206913">
        <w:rPr>
          <w:rFonts w:eastAsia="Times New Roman" w:cs="B Zar"/>
          <w:sz w:val="26"/>
          <w:highlight w:val="yellow"/>
          <w:rtl/>
          <w:lang w:bidi="fa-IR"/>
        </w:rPr>
        <w:t xml:space="preserve"> ن</w:t>
      </w:r>
      <w:r w:rsidRPr="00206913">
        <w:rPr>
          <w:rFonts w:eastAsia="Times New Roman" w:cs="B Zar" w:hint="cs"/>
          <w:sz w:val="26"/>
          <w:highlight w:val="yellow"/>
          <w:rtl/>
          <w:lang w:bidi="fa-IR"/>
        </w:rPr>
        <w:t>یز</w:t>
      </w:r>
      <w:r w:rsidRPr="00206913">
        <w:rPr>
          <w:rFonts w:eastAsia="Times New Roman" w:cs="B Zar"/>
          <w:sz w:val="26"/>
          <w:highlight w:val="yellow"/>
          <w:rtl/>
          <w:lang w:bidi="fa-IR"/>
        </w:rPr>
        <w:t xml:space="preserve"> </w:t>
      </w:r>
      <w:r w:rsidRPr="00206913">
        <w:rPr>
          <w:rFonts w:eastAsia="Times New Roman" w:cs="B Zar" w:hint="cs"/>
          <w:sz w:val="26"/>
          <w:highlight w:val="yellow"/>
          <w:rtl/>
          <w:lang w:bidi="fa-IR"/>
        </w:rPr>
        <w:t>یادآور</w:t>
      </w:r>
      <w:r w:rsidRPr="00206913">
        <w:rPr>
          <w:rFonts w:eastAsia="Times New Roman" w:cs="B Zar"/>
          <w:sz w:val="26"/>
          <w:highlight w:val="yellow"/>
          <w:rtl/>
          <w:lang w:bidi="fa-IR"/>
        </w:rPr>
        <w:t xml:space="preserve"> شدند که ه</w:t>
      </w:r>
      <w:r w:rsidRPr="00206913">
        <w:rPr>
          <w:rFonts w:eastAsia="Times New Roman" w:cs="B Zar" w:hint="cs"/>
          <w:sz w:val="26"/>
          <w:highlight w:val="yellow"/>
          <w:rtl/>
          <w:lang w:bidi="fa-IR"/>
        </w:rPr>
        <w:t>یچ</w:t>
      </w:r>
      <w:r w:rsidRPr="00206913">
        <w:rPr>
          <w:rFonts w:eastAsia="Times New Roman" w:cs="B Zar"/>
          <w:sz w:val="26"/>
          <w:highlight w:val="yellow"/>
          <w:rtl/>
          <w:lang w:bidi="fa-IR"/>
        </w:rPr>
        <w:t xml:space="preserve"> تفس</w:t>
      </w:r>
      <w:r w:rsidRPr="00206913">
        <w:rPr>
          <w:rFonts w:eastAsia="Times New Roman" w:cs="B Zar" w:hint="cs"/>
          <w:sz w:val="26"/>
          <w:highlight w:val="yellow"/>
          <w:rtl/>
          <w:lang w:bidi="fa-IR"/>
        </w:rPr>
        <w:t>یری</w:t>
      </w:r>
      <w:r w:rsidRPr="00206913">
        <w:rPr>
          <w:rFonts w:eastAsia="Times New Roman" w:cs="B Zar"/>
          <w:sz w:val="26"/>
          <w:highlight w:val="yellow"/>
          <w:rtl/>
          <w:lang w:bidi="fa-IR"/>
        </w:rPr>
        <w:t xml:space="preserve"> از واقع</w:t>
      </w:r>
      <w:r w:rsidRPr="00206913">
        <w:rPr>
          <w:rFonts w:eastAsia="Times New Roman" w:cs="B Zar" w:hint="cs"/>
          <w:sz w:val="26"/>
          <w:highlight w:val="yellow"/>
          <w:rtl/>
          <w:lang w:bidi="fa-IR"/>
        </w:rPr>
        <w:t>یت،</w:t>
      </w:r>
      <w:r w:rsidRPr="00206913">
        <w:rPr>
          <w:rFonts w:eastAsia="Times New Roman" w:cs="B Zar"/>
          <w:sz w:val="26"/>
          <w:highlight w:val="yellow"/>
          <w:rtl/>
          <w:lang w:bidi="fa-IR"/>
        </w:rPr>
        <w:t xml:space="preserve"> ب</w:t>
      </w:r>
      <w:r w:rsidRPr="00206913">
        <w:rPr>
          <w:rFonts w:eastAsia="Times New Roman" w:cs="B Zar" w:hint="cs"/>
          <w:sz w:val="26"/>
          <w:highlight w:val="yellow"/>
          <w:rtl/>
          <w:lang w:bidi="fa-IR"/>
        </w:rPr>
        <w:t>یرون</w:t>
      </w:r>
      <w:r w:rsidRPr="00206913">
        <w:rPr>
          <w:rFonts w:eastAsia="Times New Roman" w:cs="B Zar"/>
          <w:sz w:val="26"/>
          <w:highlight w:val="yellow"/>
          <w:rtl/>
          <w:lang w:bidi="fa-IR"/>
        </w:rPr>
        <w:t xml:space="preserve"> از زم</w:t>
      </w:r>
      <w:r w:rsidRPr="00206913">
        <w:rPr>
          <w:rFonts w:eastAsia="Times New Roman" w:cs="B Zar" w:hint="cs"/>
          <w:sz w:val="26"/>
          <w:highlight w:val="yellow"/>
          <w:rtl/>
          <w:lang w:bidi="fa-IR"/>
        </w:rPr>
        <w:t>ینۀ</w:t>
      </w:r>
      <w:r w:rsidRPr="00206913">
        <w:rPr>
          <w:rFonts w:eastAsia="Times New Roman" w:cs="B Zar"/>
          <w:sz w:val="26"/>
          <w:highlight w:val="yellow"/>
          <w:rtl/>
          <w:lang w:bidi="fa-IR"/>
        </w:rPr>
        <w:t xml:space="preserve"> تار</w:t>
      </w:r>
      <w:r w:rsidRPr="00206913">
        <w:rPr>
          <w:rFonts w:eastAsia="Times New Roman" w:cs="B Zar" w:hint="cs"/>
          <w:sz w:val="26"/>
          <w:highlight w:val="yellow"/>
          <w:rtl/>
          <w:lang w:bidi="fa-IR"/>
        </w:rPr>
        <w:t>یخی</w:t>
      </w:r>
      <w:r w:rsidRPr="00206913">
        <w:rPr>
          <w:rFonts w:eastAsia="Times New Roman" w:cs="B Zar"/>
          <w:sz w:val="26"/>
          <w:highlight w:val="yellow"/>
          <w:rtl/>
          <w:lang w:bidi="fa-IR"/>
        </w:rPr>
        <w:t xml:space="preserve"> و </w:t>
      </w:r>
      <w:r w:rsidRPr="00206913">
        <w:rPr>
          <w:rFonts w:eastAsia="Times New Roman" w:cs="B Zar"/>
          <w:sz w:val="26"/>
          <w:highlight w:val="yellow"/>
          <w:rtl/>
          <w:lang w:bidi="fa-IR"/>
        </w:rPr>
        <w:lastRenderedPageBreak/>
        <w:t>فرهنگ</w:t>
      </w:r>
      <w:r w:rsidR="000A499A" w:rsidRPr="00206913">
        <w:rPr>
          <w:rFonts w:eastAsia="Times New Roman" w:cs="B Zar" w:hint="cs"/>
          <w:sz w:val="26"/>
          <w:highlight w:val="yellow"/>
          <w:rtl/>
          <w:lang w:bidi="fa-IR"/>
        </w:rPr>
        <w:t>ی‌</w:t>
      </w:r>
      <w:r w:rsidRPr="00206913">
        <w:rPr>
          <w:rFonts w:eastAsia="Times New Roman" w:cs="B Zar" w:hint="cs"/>
          <w:sz w:val="26"/>
          <w:highlight w:val="yellow"/>
          <w:rtl/>
          <w:lang w:bidi="fa-IR"/>
        </w:rPr>
        <w:t>اش</w:t>
      </w:r>
      <w:r w:rsidRPr="00206913">
        <w:rPr>
          <w:rFonts w:eastAsia="Times New Roman" w:cs="B Zar"/>
          <w:sz w:val="26"/>
          <w:highlight w:val="yellow"/>
          <w:rtl/>
          <w:lang w:bidi="fa-IR"/>
        </w:rPr>
        <w:t xml:space="preserve"> قابل فهم ن</w:t>
      </w:r>
      <w:r w:rsidRPr="00206913">
        <w:rPr>
          <w:rFonts w:eastAsia="Times New Roman" w:cs="B Zar" w:hint="cs"/>
          <w:sz w:val="26"/>
          <w:highlight w:val="yellow"/>
          <w:rtl/>
          <w:lang w:bidi="fa-IR"/>
        </w:rPr>
        <w:t>یست</w:t>
      </w:r>
      <w:r w:rsidRPr="00206913">
        <w:rPr>
          <w:rFonts w:eastAsia="Times New Roman" w:cs="B Zar"/>
          <w:sz w:val="26"/>
          <w:highlight w:val="yellow"/>
          <w:lang w:bidi="fa-IR"/>
        </w:rPr>
        <w:t>.</w:t>
      </w:r>
      <w:r w:rsidR="003B211C" w:rsidRPr="00206913">
        <w:rPr>
          <w:rFonts w:eastAsia="Times New Roman" w:cs="B Zar" w:hint="cs"/>
          <w:sz w:val="26"/>
          <w:highlight w:val="yellow"/>
          <w:rtl/>
          <w:lang w:bidi="fa-IR"/>
        </w:rPr>
        <w:t xml:space="preserve"> </w:t>
      </w:r>
      <w:r w:rsidRPr="00206913">
        <w:rPr>
          <w:rFonts w:eastAsia="Times New Roman" w:cs="B Zar" w:hint="cs"/>
          <w:sz w:val="26"/>
          <w:highlight w:val="yellow"/>
          <w:rtl/>
          <w:lang w:bidi="fa-IR"/>
        </w:rPr>
        <w:t>اما</w:t>
      </w:r>
      <w:r w:rsidRPr="00206913">
        <w:rPr>
          <w:rFonts w:eastAsia="Times New Roman" w:cs="B Zar"/>
          <w:sz w:val="26"/>
          <w:highlight w:val="yellow"/>
          <w:rtl/>
          <w:lang w:bidi="fa-IR"/>
        </w:rPr>
        <w:t xml:space="preserve"> آنچه در ا</w:t>
      </w:r>
      <w:r w:rsidRPr="00206913">
        <w:rPr>
          <w:rFonts w:eastAsia="Times New Roman" w:cs="B Zar" w:hint="cs"/>
          <w:sz w:val="26"/>
          <w:highlight w:val="yellow"/>
          <w:rtl/>
          <w:lang w:bidi="fa-IR"/>
        </w:rPr>
        <w:t>ین</w:t>
      </w:r>
      <w:r w:rsidRPr="00206913">
        <w:rPr>
          <w:rFonts w:eastAsia="Times New Roman" w:cs="B Zar"/>
          <w:sz w:val="26"/>
          <w:highlight w:val="yellow"/>
          <w:rtl/>
          <w:lang w:bidi="fa-IR"/>
        </w:rPr>
        <w:t xml:space="preserve"> س</w:t>
      </w:r>
      <w:r w:rsidRPr="00206913">
        <w:rPr>
          <w:rFonts w:eastAsia="Times New Roman" w:cs="B Zar" w:hint="cs"/>
          <w:sz w:val="26"/>
          <w:highlight w:val="yellow"/>
          <w:rtl/>
          <w:lang w:bidi="fa-IR"/>
        </w:rPr>
        <w:t>یر</w:t>
      </w:r>
      <w:r w:rsidRPr="00206913">
        <w:rPr>
          <w:rFonts w:eastAsia="Times New Roman" w:cs="B Zar"/>
          <w:sz w:val="26"/>
          <w:highlight w:val="yellow"/>
          <w:rtl/>
          <w:lang w:bidi="fa-IR"/>
        </w:rPr>
        <w:t xml:space="preserve"> تار</w:t>
      </w:r>
      <w:r w:rsidRPr="00206913">
        <w:rPr>
          <w:rFonts w:eastAsia="Times New Roman" w:cs="B Zar" w:hint="cs"/>
          <w:sz w:val="26"/>
          <w:highlight w:val="yellow"/>
          <w:rtl/>
          <w:lang w:bidi="fa-IR"/>
        </w:rPr>
        <w:t>یخی</w:t>
      </w:r>
      <w:r w:rsidRPr="00206913">
        <w:rPr>
          <w:rFonts w:eastAsia="Times New Roman" w:cs="B Zar"/>
          <w:sz w:val="26"/>
          <w:highlight w:val="yellow"/>
          <w:rtl/>
          <w:lang w:bidi="fa-IR"/>
        </w:rPr>
        <w:t xml:space="preserve"> اغلب در سا</w:t>
      </w:r>
      <w:r w:rsidRPr="00206913">
        <w:rPr>
          <w:rFonts w:eastAsia="Times New Roman" w:cs="B Zar" w:hint="cs"/>
          <w:sz w:val="26"/>
          <w:highlight w:val="yellow"/>
          <w:rtl/>
          <w:lang w:bidi="fa-IR"/>
        </w:rPr>
        <w:t>یه</w:t>
      </w:r>
      <w:r w:rsidRPr="00206913">
        <w:rPr>
          <w:rFonts w:eastAsia="Times New Roman" w:cs="B Zar"/>
          <w:sz w:val="26"/>
          <w:highlight w:val="yellow"/>
          <w:rtl/>
          <w:lang w:bidi="fa-IR"/>
        </w:rPr>
        <w:t xml:space="preserve"> مانده، نقش بدن ز</w:t>
      </w:r>
      <w:r w:rsidRPr="00206913">
        <w:rPr>
          <w:rFonts w:eastAsia="Times New Roman" w:cs="B Zar" w:hint="cs"/>
          <w:sz w:val="26"/>
          <w:highlight w:val="yellow"/>
          <w:rtl/>
          <w:lang w:bidi="fa-IR"/>
        </w:rPr>
        <w:t>یسته</w:t>
      </w:r>
      <w:r w:rsidR="003B211C" w:rsidRPr="00206913">
        <w:rPr>
          <w:rStyle w:val="FootnoteReference"/>
          <w:rFonts w:eastAsia="Times New Roman" w:cs="B Zar"/>
          <w:sz w:val="26"/>
          <w:highlight w:val="yellow"/>
          <w:rtl/>
          <w:lang w:bidi="fa-IR"/>
        </w:rPr>
        <w:footnoteReference w:id="3"/>
      </w:r>
      <w:r w:rsidRPr="00206913">
        <w:rPr>
          <w:rFonts w:eastAsia="Times New Roman" w:cs="B Zar"/>
          <w:sz w:val="26"/>
          <w:highlight w:val="yellow"/>
          <w:rtl/>
          <w:lang w:bidi="fa-IR"/>
        </w:rPr>
        <w:t xml:space="preserve"> است. رو</w:t>
      </w:r>
      <w:r w:rsidRPr="00206913">
        <w:rPr>
          <w:rFonts w:eastAsia="Times New Roman" w:cs="B Zar" w:hint="cs"/>
          <w:sz w:val="26"/>
          <w:highlight w:val="yellow"/>
          <w:rtl/>
          <w:lang w:bidi="fa-IR"/>
        </w:rPr>
        <w:t>یکرد</w:t>
      </w:r>
      <w:r w:rsidRPr="00206913">
        <w:rPr>
          <w:rFonts w:eastAsia="Times New Roman" w:cs="B Zar"/>
          <w:sz w:val="26"/>
          <w:highlight w:val="yellow"/>
          <w:rtl/>
          <w:lang w:bidi="fa-IR"/>
        </w:rPr>
        <w:t xml:space="preserve"> بدن</w:t>
      </w:r>
      <w:r w:rsidR="003B211C" w:rsidRPr="00206913">
        <w:rPr>
          <w:rFonts w:eastAsia="Times New Roman" w:cs="B Zar" w:hint="cs"/>
          <w:sz w:val="26"/>
          <w:highlight w:val="yellow"/>
          <w:rtl/>
          <w:lang w:bidi="fa-IR"/>
        </w:rPr>
        <w:t>‌</w:t>
      </w:r>
      <w:r w:rsidRPr="00206913">
        <w:rPr>
          <w:rFonts w:eastAsia="Times New Roman" w:cs="B Zar"/>
          <w:sz w:val="26"/>
          <w:highlight w:val="yellow"/>
          <w:rtl/>
          <w:lang w:bidi="fa-IR"/>
        </w:rPr>
        <w:t>مند</w:t>
      </w:r>
      <w:r w:rsidRPr="00206913">
        <w:rPr>
          <w:rFonts w:eastAsia="Times New Roman" w:cs="B Zar" w:hint="cs"/>
          <w:sz w:val="26"/>
          <w:highlight w:val="yellow"/>
          <w:rtl/>
          <w:lang w:bidi="fa-IR"/>
        </w:rPr>
        <w:t>ی</w:t>
      </w:r>
      <w:r w:rsidRPr="00206913">
        <w:rPr>
          <w:rFonts w:eastAsia="Times New Roman" w:cs="B Zar"/>
          <w:sz w:val="26"/>
          <w:highlight w:val="yellow"/>
          <w:rtl/>
          <w:lang w:bidi="fa-IR"/>
        </w:rPr>
        <w:t xml:space="preserve"> </w:t>
      </w:r>
      <w:r w:rsidR="000A499A" w:rsidRPr="00206913">
        <w:rPr>
          <w:rFonts w:eastAsia="Times New Roman" w:cs="B Zar" w:hint="cs"/>
          <w:sz w:val="26"/>
          <w:highlight w:val="yellow"/>
          <w:rtl/>
          <w:lang w:bidi="fa-IR"/>
        </w:rPr>
        <w:t>به‌</w:t>
      </w:r>
      <w:r w:rsidRPr="00206913">
        <w:rPr>
          <w:rFonts w:eastAsia="Times New Roman" w:cs="B Zar" w:hint="cs"/>
          <w:sz w:val="26"/>
          <w:highlight w:val="yellow"/>
          <w:rtl/>
          <w:lang w:bidi="fa-IR"/>
        </w:rPr>
        <w:t>ویژه</w:t>
      </w:r>
      <w:r w:rsidRPr="00206913">
        <w:rPr>
          <w:rFonts w:eastAsia="Times New Roman" w:cs="B Zar"/>
          <w:sz w:val="26"/>
          <w:highlight w:val="yellow"/>
          <w:rtl/>
          <w:lang w:bidi="fa-IR"/>
        </w:rPr>
        <w:t xml:space="preserve"> در سنت پد</w:t>
      </w:r>
      <w:r w:rsidRPr="00206913">
        <w:rPr>
          <w:rFonts w:eastAsia="Times New Roman" w:cs="B Zar" w:hint="cs"/>
          <w:sz w:val="26"/>
          <w:highlight w:val="yellow"/>
          <w:rtl/>
          <w:lang w:bidi="fa-IR"/>
        </w:rPr>
        <w:t>یدارشناختیِ</w:t>
      </w:r>
      <w:r w:rsidRPr="00206913">
        <w:rPr>
          <w:rFonts w:eastAsia="Times New Roman" w:cs="B Zar"/>
          <w:sz w:val="26"/>
          <w:highlight w:val="yellow"/>
          <w:rtl/>
          <w:lang w:bidi="fa-IR"/>
        </w:rPr>
        <w:t xml:space="preserve"> مرلوپونت</w:t>
      </w:r>
      <w:r w:rsidRPr="00206913">
        <w:rPr>
          <w:rFonts w:eastAsia="Times New Roman" w:cs="B Zar" w:hint="cs"/>
          <w:sz w:val="26"/>
          <w:highlight w:val="yellow"/>
          <w:rtl/>
          <w:lang w:bidi="fa-IR"/>
        </w:rPr>
        <w:t>ی</w:t>
      </w:r>
      <w:r w:rsidR="003B211C" w:rsidRPr="00206913">
        <w:rPr>
          <w:rFonts w:eastAsia="Times New Roman" w:cs="B Zar" w:hint="cs"/>
          <w:sz w:val="26"/>
          <w:highlight w:val="yellow"/>
          <w:rtl/>
          <w:lang w:bidi="fa-IR"/>
        </w:rPr>
        <w:t>،</w:t>
      </w:r>
      <w:r w:rsidRPr="00206913">
        <w:rPr>
          <w:rFonts w:eastAsia="Times New Roman" w:cs="B Zar"/>
          <w:sz w:val="26"/>
          <w:highlight w:val="yellow"/>
          <w:rtl/>
          <w:lang w:bidi="fa-IR"/>
        </w:rPr>
        <w:t xml:space="preserve"> </w:t>
      </w:r>
      <w:r w:rsidRPr="00206913">
        <w:rPr>
          <w:rFonts w:eastAsia="Times New Roman" w:cs="B Zar" w:hint="cs"/>
          <w:sz w:val="26"/>
          <w:highlight w:val="yellow"/>
          <w:rtl/>
          <w:lang w:bidi="fa-IR"/>
        </w:rPr>
        <w:t>نشان</w:t>
      </w:r>
      <w:r w:rsidRPr="00206913">
        <w:rPr>
          <w:rFonts w:eastAsia="Times New Roman" w:cs="B Zar"/>
          <w:sz w:val="26"/>
          <w:highlight w:val="yellow"/>
          <w:rtl/>
          <w:lang w:bidi="fa-IR"/>
        </w:rPr>
        <w:t xml:space="preserve"> </w:t>
      </w:r>
      <w:r w:rsidRPr="00206913">
        <w:rPr>
          <w:rFonts w:eastAsia="Times New Roman" w:cs="B Zar" w:hint="cs"/>
          <w:sz w:val="26"/>
          <w:highlight w:val="yellow"/>
          <w:rtl/>
          <w:lang w:bidi="fa-IR"/>
        </w:rPr>
        <w:t>می</w:t>
      </w:r>
      <w:r w:rsidR="000A499A" w:rsidRPr="00206913">
        <w:rPr>
          <w:rFonts w:eastAsia="Times New Roman" w:cs="B Zar" w:hint="cs"/>
          <w:sz w:val="26"/>
          <w:highlight w:val="yellow"/>
          <w:rtl/>
          <w:lang w:bidi="fa-IR"/>
        </w:rPr>
        <w:t>‌</w:t>
      </w:r>
      <w:r w:rsidRPr="00206913">
        <w:rPr>
          <w:rFonts w:eastAsia="Times New Roman" w:cs="B Zar" w:hint="cs"/>
          <w:sz w:val="26"/>
          <w:highlight w:val="yellow"/>
          <w:rtl/>
          <w:lang w:bidi="fa-IR"/>
        </w:rPr>
        <w:t>دهد</w:t>
      </w:r>
      <w:r w:rsidRPr="00206913">
        <w:rPr>
          <w:rFonts w:eastAsia="Times New Roman" w:cs="B Zar"/>
          <w:sz w:val="26"/>
          <w:highlight w:val="yellow"/>
          <w:rtl/>
          <w:lang w:bidi="fa-IR"/>
        </w:rPr>
        <w:t xml:space="preserve"> که واقع</w:t>
      </w:r>
      <w:r w:rsidRPr="00206913">
        <w:rPr>
          <w:rFonts w:eastAsia="Times New Roman" w:cs="B Zar" w:hint="cs"/>
          <w:sz w:val="26"/>
          <w:highlight w:val="yellow"/>
          <w:rtl/>
          <w:lang w:bidi="fa-IR"/>
        </w:rPr>
        <w:t>یت</w:t>
      </w:r>
      <w:r w:rsidRPr="00206913">
        <w:rPr>
          <w:rFonts w:eastAsia="Times New Roman" w:cs="B Zar"/>
          <w:sz w:val="26"/>
          <w:highlight w:val="yellow"/>
          <w:rtl/>
          <w:lang w:bidi="fa-IR"/>
        </w:rPr>
        <w:t xml:space="preserve"> نه صرفاً «آن‌ب</w:t>
      </w:r>
      <w:r w:rsidRPr="00206913">
        <w:rPr>
          <w:rFonts w:eastAsia="Times New Roman" w:cs="B Zar" w:hint="cs"/>
          <w:sz w:val="26"/>
          <w:highlight w:val="yellow"/>
          <w:rtl/>
          <w:lang w:bidi="fa-IR"/>
        </w:rPr>
        <w:t>یرون</w:t>
      </w:r>
      <w:r w:rsidRPr="00206913">
        <w:rPr>
          <w:rFonts w:eastAsia="Times New Roman" w:cs="B Zar" w:hint="eastAsia"/>
          <w:sz w:val="26"/>
          <w:highlight w:val="yellow"/>
          <w:rtl/>
          <w:lang w:bidi="fa-IR"/>
        </w:rPr>
        <w:t>»</w:t>
      </w:r>
      <w:r w:rsidRPr="00206913">
        <w:rPr>
          <w:rFonts w:eastAsia="Times New Roman" w:cs="B Zar"/>
          <w:sz w:val="26"/>
          <w:highlight w:val="yellow"/>
          <w:rtl/>
          <w:lang w:bidi="fa-IR"/>
        </w:rPr>
        <w:t xml:space="preserve"> است و نه صرفاً «در ذهن»؛ بلکه در تعامل زنده و مداومِ بدنِ ادراک</w:t>
      </w:r>
      <w:r w:rsidR="000A499A" w:rsidRPr="00206913">
        <w:rPr>
          <w:rFonts w:eastAsia="Times New Roman" w:cs="B Zar" w:hint="cs"/>
          <w:sz w:val="26"/>
          <w:highlight w:val="yellow"/>
          <w:rtl/>
          <w:lang w:bidi="fa-IR"/>
        </w:rPr>
        <w:t>‌</w:t>
      </w:r>
      <w:r w:rsidRPr="00206913">
        <w:rPr>
          <w:rFonts w:eastAsia="Times New Roman" w:cs="B Zar"/>
          <w:sz w:val="26"/>
          <w:highlight w:val="yellow"/>
          <w:rtl/>
          <w:lang w:bidi="fa-IR"/>
        </w:rPr>
        <w:t>کننده با جهان شکل م</w:t>
      </w:r>
      <w:r w:rsidR="000A499A" w:rsidRPr="00206913">
        <w:rPr>
          <w:rFonts w:eastAsia="Times New Roman" w:cs="B Zar" w:hint="cs"/>
          <w:sz w:val="26"/>
          <w:highlight w:val="yellow"/>
          <w:rtl/>
          <w:lang w:bidi="fa-IR"/>
        </w:rPr>
        <w:t>ی‌</w:t>
      </w:r>
      <w:r w:rsidRPr="00206913">
        <w:rPr>
          <w:rFonts w:eastAsia="Times New Roman" w:cs="B Zar" w:hint="cs"/>
          <w:sz w:val="26"/>
          <w:highlight w:val="yellow"/>
          <w:rtl/>
          <w:lang w:bidi="fa-IR"/>
        </w:rPr>
        <w:t>گیرد</w:t>
      </w:r>
      <w:r w:rsidRPr="00206913">
        <w:rPr>
          <w:rFonts w:eastAsia="Times New Roman" w:cs="B Zar"/>
          <w:sz w:val="26"/>
          <w:highlight w:val="yellow"/>
          <w:rtl/>
          <w:lang w:bidi="fa-IR"/>
        </w:rPr>
        <w:t>. ما جهان را پ</w:t>
      </w:r>
      <w:r w:rsidRPr="00206913">
        <w:rPr>
          <w:rFonts w:eastAsia="Times New Roman" w:cs="B Zar" w:hint="cs"/>
          <w:sz w:val="26"/>
          <w:highlight w:val="yellow"/>
          <w:rtl/>
          <w:lang w:bidi="fa-IR"/>
        </w:rPr>
        <w:t>یش</w:t>
      </w:r>
      <w:r w:rsidRPr="00206913">
        <w:rPr>
          <w:rFonts w:eastAsia="Times New Roman" w:cs="B Zar"/>
          <w:sz w:val="26"/>
          <w:highlight w:val="yellow"/>
          <w:rtl/>
          <w:lang w:bidi="fa-IR"/>
        </w:rPr>
        <w:t xml:space="preserve"> از آنکه ب</w:t>
      </w:r>
      <w:r w:rsidRPr="00206913">
        <w:rPr>
          <w:rFonts w:eastAsia="Times New Roman" w:cs="B Zar" w:hint="cs"/>
          <w:sz w:val="26"/>
          <w:highlight w:val="yellow"/>
          <w:rtl/>
          <w:lang w:bidi="fa-IR"/>
        </w:rPr>
        <w:t>ی</w:t>
      </w:r>
      <w:r w:rsidR="003B211C" w:rsidRPr="00206913">
        <w:rPr>
          <w:rFonts w:eastAsia="Times New Roman" w:cs="B Zar" w:hint="cs"/>
          <w:sz w:val="26"/>
          <w:highlight w:val="yellow"/>
          <w:rtl/>
          <w:lang w:bidi="fa-IR"/>
        </w:rPr>
        <w:t>ا</w:t>
      </w:r>
      <w:r w:rsidRPr="00206913">
        <w:rPr>
          <w:rFonts w:eastAsia="Times New Roman" w:cs="B Zar" w:hint="cs"/>
          <w:sz w:val="26"/>
          <w:highlight w:val="yellow"/>
          <w:rtl/>
          <w:lang w:bidi="fa-IR"/>
        </w:rPr>
        <w:t>ندیشیم،</w:t>
      </w:r>
      <w:r w:rsidRPr="00206913">
        <w:rPr>
          <w:rFonts w:eastAsia="Times New Roman" w:cs="B Zar"/>
          <w:sz w:val="26"/>
          <w:highlight w:val="yellow"/>
          <w:rtl/>
          <w:lang w:bidi="fa-IR"/>
        </w:rPr>
        <w:t xml:space="preserve"> </w:t>
      </w:r>
      <w:r w:rsidR="000A499A" w:rsidRPr="00206913">
        <w:rPr>
          <w:rFonts w:eastAsia="Times New Roman" w:cs="B Zar"/>
          <w:sz w:val="26"/>
          <w:highlight w:val="yellow"/>
          <w:rtl/>
          <w:lang w:bidi="fa-IR"/>
        </w:rPr>
        <w:t>حس</w:t>
      </w:r>
      <w:r w:rsidR="000A499A" w:rsidRPr="00206913">
        <w:rPr>
          <w:rFonts w:eastAsia="Times New Roman" w:cs="B Zar" w:hint="cs"/>
          <w:sz w:val="26"/>
          <w:highlight w:val="yellow"/>
          <w:rtl/>
          <w:lang w:bidi="fa-IR"/>
        </w:rPr>
        <w:t>،</w:t>
      </w:r>
      <w:r w:rsidRPr="00206913">
        <w:rPr>
          <w:rFonts w:eastAsia="Times New Roman" w:cs="B Zar"/>
          <w:sz w:val="26"/>
          <w:highlight w:val="yellow"/>
          <w:rtl/>
          <w:lang w:bidi="fa-IR"/>
        </w:rPr>
        <w:t xml:space="preserve"> و زندگ</w:t>
      </w:r>
      <w:r w:rsidRPr="00206913">
        <w:rPr>
          <w:rFonts w:eastAsia="Times New Roman" w:cs="B Zar" w:hint="cs"/>
          <w:sz w:val="26"/>
          <w:highlight w:val="yellow"/>
          <w:rtl/>
          <w:lang w:bidi="fa-IR"/>
        </w:rPr>
        <w:t>ی</w:t>
      </w:r>
      <w:r w:rsidRPr="00206913">
        <w:rPr>
          <w:rFonts w:eastAsia="Times New Roman" w:cs="B Zar"/>
          <w:sz w:val="26"/>
          <w:highlight w:val="yellow"/>
          <w:rtl/>
          <w:lang w:bidi="fa-IR"/>
        </w:rPr>
        <w:t xml:space="preserve"> م</w:t>
      </w:r>
      <w:r w:rsidRPr="00206913">
        <w:rPr>
          <w:rFonts w:eastAsia="Times New Roman" w:cs="B Zar" w:hint="cs"/>
          <w:sz w:val="26"/>
          <w:highlight w:val="yellow"/>
          <w:rtl/>
          <w:lang w:bidi="fa-IR"/>
        </w:rPr>
        <w:t>ی‌کنیم</w:t>
      </w:r>
      <w:r w:rsidRPr="00206913">
        <w:rPr>
          <w:rFonts w:eastAsia="Times New Roman" w:cs="B Zar"/>
          <w:sz w:val="26"/>
          <w:highlight w:val="yellow"/>
          <w:lang w:bidi="fa-IR"/>
        </w:rPr>
        <w:t>.</w:t>
      </w:r>
    </w:p>
    <w:p w14:paraId="5E4ADE3D" w14:textId="627AFC7E" w:rsidR="001977FF" w:rsidRPr="00777F1F" w:rsidRDefault="00C12CB5" w:rsidP="00206913">
      <w:pPr>
        <w:bidi/>
        <w:spacing w:after="0"/>
        <w:ind w:firstLine="288"/>
        <w:jc w:val="both"/>
        <w:rPr>
          <w:rFonts w:eastAsia="Times New Roman" w:cs="B Zar"/>
          <w:sz w:val="26"/>
          <w:rtl/>
          <w:lang w:bidi="fa-IR"/>
        </w:rPr>
      </w:pPr>
      <w:r w:rsidRPr="00206913">
        <w:rPr>
          <w:rFonts w:eastAsia="Times New Roman" w:cs="B Zar" w:hint="cs"/>
          <w:sz w:val="26"/>
          <w:highlight w:val="yellow"/>
          <w:rtl/>
          <w:lang w:bidi="fa-IR"/>
        </w:rPr>
        <w:t>از</w:t>
      </w:r>
      <w:r w:rsidRPr="00206913">
        <w:rPr>
          <w:rFonts w:eastAsia="Times New Roman" w:cs="B Zar"/>
          <w:sz w:val="26"/>
          <w:highlight w:val="yellow"/>
          <w:rtl/>
          <w:lang w:bidi="fa-IR"/>
        </w:rPr>
        <w:t xml:space="preserve"> هم</w:t>
      </w:r>
      <w:r w:rsidRPr="00206913">
        <w:rPr>
          <w:rFonts w:eastAsia="Times New Roman" w:cs="B Zar" w:hint="cs"/>
          <w:sz w:val="26"/>
          <w:highlight w:val="yellow"/>
          <w:rtl/>
          <w:lang w:bidi="fa-IR"/>
        </w:rPr>
        <w:t>ین</w:t>
      </w:r>
      <w:r w:rsidRPr="00206913">
        <w:rPr>
          <w:rFonts w:eastAsia="Times New Roman" w:cs="B Zar"/>
          <w:sz w:val="26"/>
          <w:highlight w:val="yellow"/>
          <w:rtl/>
          <w:lang w:bidi="fa-IR"/>
        </w:rPr>
        <w:t xml:space="preserve"> روست که تما</w:t>
      </w:r>
      <w:r w:rsidRPr="00206913">
        <w:rPr>
          <w:rFonts w:eastAsia="Times New Roman" w:cs="B Zar" w:hint="cs"/>
          <w:sz w:val="26"/>
          <w:highlight w:val="yellow"/>
          <w:rtl/>
          <w:lang w:bidi="fa-IR"/>
        </w:rPr>
        <w:t>یز</w:t>
      </w:r>
      <w:r w:rsidRPr="00206913">
        <w:rPr>
          <w:rFonts w:eastAsia="Times New Roman" w:cs="B Zar"/>
          <w:sz w:val="26"/>
          <w:highlight w:val="yellow"/>
          <w:rtl/>
          <w:lang w:bidi="fa-IR"/>
        </w:rPr>
        <w:t xml:space="preserve"> م</w:t>
      </w:r>
      <w:r w:rsidRPr="00206913">
        <w:rPr>
          <w:rFonts w:eastAsia="Times New Roman" w:cs="B Zar" w:hint="cs"/>
          <w:sz w:val="26"/>
          <w:highlight w:val="yellow"/>
          <w:rtl/>
          <w:lang w:bidi="fa-IR"/>
        </w:rPr>
        <w:t>یان</w:t>
      </w:r>
      <w:r w:rsidRPr="00206913">
        <w:rPr>
          <w:rFonts w:eastAsia="Times New Roman" w:cs="B Zar"/>
          <w:sz w:val="26"/>
          <w:highlight w:val="yellow"/>
          <w:rtl/>
          <w:lang w:bidi="fa-IR"/>
        </w:rPr>
        <w:t xml:space="preserve"> </w:t>
      </w:r>
      <w:r w:rsidR="003B211C" w:rsidRPr="00206913">
        <w:rPr>
          <w:rFonts w:eastAsia="Times New Roman" w:cs="B Zar" w:hint="cs"/>
          <w:sz w:val="26"/>
          <w:highlight w:val="yellow"/>
          <w:rtl/>
          <w:lang w:bidi="fa-IR"/>
        </w:rPr>
        <w:t>«</w:t>
      </w:r>
      <w:r w:rsidRPr="00206913">
        <w:rPr>
          <w:rFonts w:eastAsia="Times New Roman" w:cs="B Zar"/>
          <w:sz w:val="26"/>
          <w:highlight w:val="yellow"/>
          <w:rtl/>
          <w:lang w:bidi="fa-IR"/>
        </w:rPr>
        <w:t>واقع</w:t>
      </w:r>
      <w:r w:rsidRPr="00206913">
        <w:rPr>
          <w:rFonts w:eastAsia="Times New Roman" w:cs="B Zar" w:hint="cs"/>
          <w:sz w:val="26"/>
          <w:highlight w:val="yellow"/>
          <w:rtl/>
          <w:lang w:bidi="fa-IR"/>
        </w:rPr>
        <w:t>یت</w:t>
      </w:r>
      <w:r w:rsidRPr="00206913">
        <w:rPr>
          <w:rFonts w:eastAsia="Times New Roman" w:cs="B Zar"/>
          <w:sz w:val="26"/>
          <w:highlight w:val="yellow"/>
          <w:rtl/>
          <w:lang w:bidi="fa-IR"/>
        </w:rPr>
        <w:t xml:space="preserve"> ف</w:t>
      </w:r>
      <w:r w:rsidRPr="00206913">
        <w:rPr>
          <w:rFonts w:eastAsia="Times New Roman" w:cs="B Zar" w:hint="cs"/>
          <w:sz w:val="26"/>
          <w:highlight w:val="yellow"/>
          <w:rtl/>
          <w:lang w:bidi="fa-IR"/>
        </w:rPr>
        <w:t>یزیکی</w:t>
      </w:r>
      <w:r w:rsidR="003B211C" w:rsidRPr="00206913">
        <w:rPr>
          <w:rStyle w:val="FootnoteReference"/>
          <w:rFonts w:eastAsia="Times New Roman" w:cs="B Zar"/>
          <w:sz w:val="26"/>
          <w:highlight w:val="yellow"/>
          <w:rtl/>
          <w:lang w:bidi="fa-IR"/>
        </w:rPr>
        <w:footnoteReference w:id="4"/>
      </w:r>
      <w:r w:rsidR="003B211C" w:rsidRPr="00206913">
        <w:rPr>
          <w:rFonts w:eastAsia="Times New Roman" w:cs="B Zar" w:hint="cs"/>
          <w:sz w:val="26"/>
          <w:highlight w:val="yellow"/>
          <w:rtl/>
          <w:lang w:bidi="fa-IR"/>
        </w:rPr>
        <w:t>»</w:t>
      </w:r>
      <w:r w:rsidRPr="00206913">
        <w:rPr>
          <w:rFonts w:eastAsia="Times New Roman" w:cs="B Zar"/>
          <w:sz w:val="26"/>
          <w:highlight w:val="yellow"/>
          <w:rtl/>
          <w:lang w:bidi="fa-IR"/>
        </w:rPr>
        <w:t xml:space="preserve"> و </w:t>
      </w:r>
      <w:r w:rsidR="003B211C" w:rsidRPr="00206913">
        <w:rPr>
          <w:rFonts w:eastAsia="Times New Roman" w:cs="B Zar" w:hint="cs"/>
          <w:sz w:val="26"/>
          <w:highlight w:val="yellow"/>
          <w:rtl/>
          <w:lang w:bidi="fa-IR"/>
        </w:rPr>
        <w:t>«</w:t>
      </w:r>
      <w:r w:rsidRPr="00206913">
        <w:rPr>
          <w:rFonts w:eastAsia="Times New Roman" w:cs="B Zar"/>
          <w:sz w:val="26"/>
          <w:highlight w:val="yellow"/>
          <w:rtl/>
          <w:lang w:bidi="fa-IR"/>
        </w:rPr>
        <w:t>واقع</w:t>
      </w:r>
      <w:r w:rsidRPr="00206913">
        <w:rPr>
          <w:rFonts w:eastAsia="Times New Roman" w:cs="B Zar" w:hint="cs"/>
          <w:sz w:val="26"/>
          <w:highlight w:val="yellow"/>
          <w:rtl/>
          <w:lang w:bidi="fa-IR"/>
        </w:rPr>
        <w:t>یت</w:t>
      </w:r>
      <w:r w:rsidRPr="00206913">
        <w:rPr>
          <w:rFonts w:eastAsia="Times New Roman" w:cs="B Zar"/>
          <w:sz w:val="26"/>
          <w:highlight w:val="yellow"/>
          <w:rtl/>
          <w:lang w:bidi="fa-IR"/>
        </w:rPr>
        <w:t xml:space="preserve"> پد</w:t>
      </w:r>
      <w:r w:rsidRPr="00206913">
        <w:rPr>
          <w:rFonts w:eastAsia="Times New Roman" w:cs="B Zar" w:hint="cs"/>
          <w:sz w:val="26"/>
          <w:highlight w:val="yellow"/>
          <w:rtl/>
          <w:lang w:bidi="fa-IR"/>
        </w:rPr>
        <w:t>یداری</w:t>
      </w:r>
      <w:r w:rsidR="003B211C" w:rsidRPr="00206913">
        <w:rPr>
          <w:rStyle w:val="FootnoteReference"/>
          <w:rFonts w:eastAsia="Times New Roman" w:cs="B Zar"/>
          <w:sz w:val="26"/>
          <w:highlight w:val="yellow"/>
          <w:rtl/>
          <w:lang w:bidi="fa-IR"/>
        </w:rPr>
        <w:footnoteReference w:id="5"/>
      </w:r>
      <w:r w:rsidR="003B211C" w:rsidRPr="00206913">
        <w:rPr>
          <w:rFonts w:eastAsia="Times New Roman" w:cs="B Zar" w:hint="cs"/>
          <w:sz w:val="26"/>
          <w:highlight w:val="yellow"/>
          <w:rtl/>
          <w:lang w:bidi="fa-IR"/>
        </w:rPr>
        <w:t>»</w:t>
      </w:r>
      <w:r w:rsidRPr="00206913">
        <w:rPr>
          <w:rFonts w:eastAsia="Times New Roman" w:cs="B Zar"/>
          <w:sz w:val="26"/>
          <w:highlight w:val="yellow"/>
          <w:rtl/>
          <w:lang w:bidi="fa-IR"/>
        </w:rPr>
        <w:t xml:space="preserve"> اهم</w:t>
      </w:r>
      <w:r w:rsidRPr="00206913">
        <w:rPr>
          <w:rFonts w:eastAsia="Times New Roman" w:cs="B Zar" w:hint="cs"/>
          <w:sz w:val="26"/>
          <w:highlight w:val="yellow"/>
          <w:rtl/>
          <w:lang w:bidi="fa-IR"/>
        </w:rPr>
        <w:t>یت</w:t>
      </w:r>
      <w:r w:rsidRPr="00206913">
        <w:rPr>
          <w:rFonts w:eastAsia="Times New Roman" w:cs="B Zar"/>
          <w:sz w:val="26"/>
          <w:highlight w:val="yellow"/>
          <w:rtl/>
          <w:lang w:bidi="fa-IR"/>
        </w:rPr>
        <w:t xml:space="preserve"> محور</w:t>
      </w:r>
      <w:r w:rsidRPr="00206913">
        <w:rPr>
          <w:rFonts w:eastAsia="Times New Roman" w:cs="B Zar" w:hint="cs"/>
          <w:sz w:val="26"/>
          <w:highlight w:val="yellow"/>
          <w:rtl/>
          <w:lang w:bidi="fa-IR"/>
        </w:rPr>
        <w:t>ی</w:t>
      </w:r>
      <w:r w:rsidRPr="00206913">
        <w:rPr>
          <w:rFonts w:eastAsia="Times New Roman" w:cs="B Zar"/>
          <w:sz w:val="26"/>
          <w:highlight w:val="yellow"/>
          <w:rtl/>
          <w:lang w:bidi="fa-IR"/>
        </w:rPr>
        <w:t xml:space="preserve"> م</w:t>
      </w:r>
      <w:r w:rsidRPr="00206913">
        <w:rPr>
          <w:rFonts w:eastAsia="Times New Roman" w:cs="B Zar" w:hint="cs"/>
          <w:sz w:val="26"/>
          <w:highlight w:val="yellow"/>
          <w:rtl/>
          <w:lang w:bidi="fa-IR"/>
        </w:rPr>
        <w:t>ی</w:t>
      </w:r>
      <w:r w:rsidR="000A499A" w:rsidRPr="00206913">
        <w:rPr>
          <w:rFonts w:eastAsia="Times New Roman" w:cs="B Zar" w:hint="cs"/>
          <w:sz w:val="26"/>
          <w:highlight w:val="yellow"/>
          <w:rtl/>
          <w:lang w:bidi="fa-IR"/>
        </w:rPr>
        <w:t>‌</w:t>
      </w:r>
      <w:r w:rsidRPr="00206913">
        <w:rPr>
          <w:rFonts w:eastAsia="Times New Roman" w:cs="B Zar" w:hint="cs"/>
          <w:sz w:val="26"/>
          <w:highlight w:val="yellow"/>
          <w:rtl/>
          <w:lang w:bidi="fa-IR"/>
        </w:rPr>
        <w:t>یابد</w:t>
      </w:r>
      <w:r w:rsidRPr="00206913">
        <w:rPr>
          <w:rFonts w:eastAsia="Times New Roman" w:cs="B Zar"/>
          <w:sz w:val="26"/>
          <w:highlight w:val="yellow"/>
          <w:rtl/>
          <w:lang w:bidi="fa-IR"/>
        </w:rPr>
        <w:t>: جهانِ ف</w:t>
      </w:r>
      <w:r w:rsidRPr="00206913">
        <w:rPr>
          <w:rFonts w:eastAsia="Times New Roman" w:cs="B Zar" w:hint="cs"/>
          <w:sz w:val="26"/>
          <w:highlight w:val="yellow"/>
          <w:rtl/>
          <w:lang w:bidi="fa-IR"/>
        </w:rPr>
        <w:t>یزیکی</w:t>
      </w:r>
      <w:r w:rsidRPr="00206913">
        <w:rPr>
          <w:rFonts w:eastAsia="Times New Roman" w:cs="B Zar"/>
          <w:sz w:val="26"/>
          <w:highlight w:val="yellow"/>
          <w:rtl/>
          <w:lang w:bidi="fa-IR"/>
        </w:rPr>
        <w:t xml:space="preserve"> ممکن است مستقل از ما وجود داشته باشد، اما جهانِ پد</w:t>
      </w:r>
      <w:r w:rsidRPr="00206913">
        <w:rPr>
          <w:rFonts w:eastAsia="Times New Roman" w:cs="B Zar" w:hint="cs"/>
          <w:sz w:val="26"/>
          <w:highlight w:val="yellow"/>
          <w:rtl/>
          <w:lang w:bidi="fa-IR"/>
        </w:rPr>
        <w:t>یداری</w:t>
      </w:r>
      <w:r w:rsidR="00C934CC" w:rsidRPr="00206913">
        <w:rPr>
          <w:rFonts w:eastAsia="Times New Roman" w:cs="B Zar" w:hint="cs"/>
          <w:sz w:val="26"/>
          <w:highlight w:val="yellow"/>
          <w:rtl/>
          <w:lang w:bidi="fa-IR"/>
        </w:rPr>
        <w:t>، یعنی</w:t>
      </w:r>
      <w:r w:rsidRPr="00206913">
        <w:rPr>
          <w:rFonts w:eastAsia="Times New Roman" w:cs="B Zar"/>
          <w:sz w:val="26"/>
          <w:highlight w:val="yellow"/>
          <w:rtl/>
          <w:lang w:bidi="fa-IR"/>
        </w:rPr>
        <w:t xml:space="preserve"> </w:t>
      </w:r>
      <w:r w:rsidRPr="00206913">
        <w:rPr>
          <w:rFonts w:eastAsia="Times New Roman" w:cs="B Zar" w:hint="cs"/>
          <w:sz w:val="26"/>
          <w:highlight w:val="yellow"/>
          <w:rtl/>
          <w:lang w:bidi="fa-IR"/>
        </w:rPr>
        <w:t>جهانی</w:t>
      </w:r>
      <w:r w:rsidRPr="00206913">
        <w:rPr>
          <w:rFonts w:eastAsia="Times New Roman" w:cs="B Zar"/>
          <w:sz w:val="26"/>
          <w:highlight w:val="yellow"/>
          <w:rtl/>
          <w:lang w:bidi="fa-IR"/>
        </w:rPr>
        <w:t xml:space="preserve"> که در آن </w:t>
      </w:r>
      <w:r w:rsidR="000A499A" w:rsidRPr="00206913">
        <w:rPr>
          <w:rFonts w:eastAsia="Times New Roman" w:cs="B Zar" w:hint="cs"/>
          <w:sz w:val="26"/>
          <w:highlight w:val="yellow"/>
          <w:rtl/>
          <w:lang w:bidi="fa-IR"/>
        </w:rPr>
        <w:t>زندگی می‌کنیم</w:t>
      </w:r>
      <w:r w:rsidRPr="00206913">
        <w:rPr>
          <w:rFonts w:eastAsia="Times New Roman" w:cs="B Zar" w:hint="cs"/>
          <w:sz w:val="26"/>
          <w:highlight w:val="yellow"/>
          <w:rtl/>
          <w:lang w:bidi="fa-IR"/>
        </w:rPr>
        <w:t>،</w:t>
      </w:r>
      <w:r w:rsidRPr="00206913">
        <w:rPr>
          <w:rFonts w:eastAsia="Times New Roman" w:cs="B Zar"/>
          <w:sz w:val="26"/>
          <w:highlight w:val="yellow"/>
          <w:rtl/>
          <w:lang w:bidi="fa-IR"/>
        </w:rPr>
        <w:t xml:space="preserve"> احساس م</w:t>
      </w:r>
      <w:r w:rsidRPr="00206913">
        <w:rPr>
          <w:rFonts w:eastAsia="Times New Roman" w:cs="B Zar" w:hint="cs"/>
          <w:sz w:val="26"/>
          <w:highlight w:val="yellow"/>
          <w:rtl/>
          <w:lang w:bidi="fa-IR"/>
        </w:rPr>
        <w:t>ی</w:t>
      </w:r>
      <w:r w:rsidR="000A499A" w:rsidRPr="00206913">
        <w:rPr>
          <w:rFonts w:eastAsia="Times New Roman" w:cs="B Zar" w:hint="cs"/>
          <w:sz w:val="26"/>
          <w:highlight w:val="yellow"/>
          <w:rtl/>
          <w:lang w:bidi="fa-IR"/>
        </w:rPr>
        <w:t>‌</w:t>
      </w:r>
      <w:r w:rsidRPr="00206913">
        <w:rPr>
          <w:rFonts w:eastAsia="Times New Roman" w:cs="B Zar" w:hint="cs"/>
          <w:sz w:val="26"/>
          <w:highlight w:val="yellow"/>
          <w:rtl/>
          <w:lang w:bidi="fa-IR"/>
        </w:rPr>
        <w:t>کنیم،</w:t>
      </w:r>
      <w:r w:rsidRPr="00206913">
        <w:rPr>
          <w:rFonts w:eastAsia="Times New Roman" w:cs="B Zar"/>
          <w:sz w:val="26"/>
          <w:highlight w:val="yellow"/>
          <w:rtl/>
          <w:lang w:bidi="fa-IR"/>
        </w:rPr>
        <w:t xml:space="preserve"> و معنا م</w:t>
      </w:r>
      <w:r w:rsidR="000A499A" w:rsidRPr="00206913">
        <w:rPr>
          <w:rFonts w:eastAsia="Times New Roman" w:cs="B Zar" w:hint="cs"/>
          <w:sz w:val="26"/>
          <w:highlight w:val="yellow"/>
          <w:rtl/>
          <w:lang w:bidi="fa-IR"/>
        </w:rPr>
        <w:t>ی‌</w:t>
      </w:r>
      <w:r w:rsidRPr="00206913">
        <w:rPr>
          <w:rFonts w:eastAsia="Times New Roman" w:cs="B Zar" w:hint="cs"/>
          <w:sz w:val="26"/>
          <w:highlight w:val="yellow"/>
          <w:rtl/>
          <w:lang w:bidi="fa-IR"/>
        </w:rPr>
        <w:t>یابیم</w:t>
      </w:r>
      <w:r w:rsidR="00C934CC" w:rsidRPr="00206913">
        <w:rPr>
          <w:rFonts w:eastAsia="Times New Roman" w:cs="B Zar" w:hint="cs"/>
          <w:sz w:val="26"/>
          <w:highlight w:val="yellow"/>
          <w:rtl/>
          <w:lang w:bidi="fa-IR"/>
        </w:rPr>
        <w:t xml:space="preserve">، </w:t>
      </w:r>
      <w:r w:rsidRPr="00206913">
        <w:rPr>
          <w:rFonts w:eastAsia="Times New Roman" w:cs="B Zar" w:hint="cs"/>
          <w:sz w:val="26"/>
          <w:highlight w:val="yellow"/>
          <w:rtl/>
          <w:lang w:bidi="fa-IR"/>
        </w:rPr>
        <w:t>همواره</w:t>
      </w:r>
      <w:r w:rsidRPr="00206913">
        <w:rPr>
          <w:rFonts w:eastAsia="Times New Roman" w:cs="B Zar"/>
          <w:sz w:val="26"/>
          <w:highlight w:val="yellow"/>
          <w:rtl/>
          <w:lang w:bidi="fa-IR"/>
        </w:rPr>
        <w:t xml:space="preserve"> </w:t>
      </w:r>
      <w:r w:rsidRPr="00206913">
        <w:rPr>
          <w:rFonts w:eastAsia="Times New Roman" w:cs="B Zar" w:hint="cs"/>
          <w:sz w:val="26"/>
          <w:highlight w:val="yellow"/>
          <w:rtl/>
          <w:lang w:bidi="fa-IR"/>
        </w:rPr>
        <w:t>از</w:t>
      </w:r>
      <w:r w:rsidRPr="00206913">
        <w:rPr>
          <w:rFonts w:eastAsia="Times New Roman" w:cs="B Zar"/>
          <w:sz w:val="26"/>
          <w:highlight w:val="yellow"/>
          <w:rtl/>
          <w:lang w:bidi="fa-IR"/>
        </w:rPr>
        <w:t xml:space="preserve"> </w:t>
      </w:r>
      <w:r w:rsidRPr="00206913">
        <w:rPr>
          <w:rFonts w:eastAsia="Times New Roman" w:cs="B Zar" w:hint="cs"/>
          <w:sz w:val="26"/>
          <w:highlight w:val="yellow"/>
          <w:rtl/>
          <w:lang w:bidi="fa-IR"/>
        </w:rPr>
        <w:t>بدن</w:t>
      </w:r>
      <w:r w:rsidR="000A499A" w:rsidRPr="00206913">
        <w:rPr>
          <w:rFonts w:eastAsia="Times New Roman" w:cs="B Zar" w:hint="cs"/>
          <w:sz w:val="26"/>
          <w:highlight w:val="yellow"/>
          <w:rtl/>
          <w:lang w:bidi="fa-IR"/>
        </w:rPr>
        <w:t>‌</w:t>
      </w:r>
      <w:r w:rsidRPr="00206913">
        <w:rPr>
          <w:rFonts w:eastAsia="Times New Roman" w:cs="B Zar" w:hint="cs"/>
          <w:sz w:val="26"/>
          <w:highlight w:val="yellow"/>
          <w:rtl/>
          <w:lang w:bidi="fa-IR"/>
        </w:rPr>
        <w:t>مندی</w:t>
      </w:r>
      <w:r w:rsidRPr="00206913">
        <w:rPr>
          <w:rFonts w:eastAsia="Times New Roman" w:cs="B Zar"/>
          <w:sz w:val="26"/>
          <w:highlight w:val="yellow"/>
          <w:rtl/>
          <w:lang w:bidi="fa-IR"/>
        </w:rPr>
        <w:t xml:space="preserve"> ما رنگ م</w:t>
      </w:r>
      <w:r w:rsidRPr="00206913">
        <w:rPr>
          <w:rFonts w:eastAsia="Times New Roman" w:cs="B Zar" w:hint="cs"/>
          <w:sz w:val="26"/>
          <w:highlight w:val="yellow"/>
          <w:rtl/>
          <w:lang w:bidi="fa-IR"/>
        </w:rPr>
        <w:t>ی</w:t>
      </w:r>
      <w:r w:rsidR="000A499A" w:rsidRPr="00206913">
        <w:rPr>
          <w:rFonts w:eastAsia="Times New Roman" w:cs="B Zar" w:hint="cs"/>
          <w:sz w:val="26"/>
          <w:highlight w:val="yellow"/>
          <w:rtl/>
          <w:lang w:bidi="fa-IR"/>
        </w:rPr>
        <w:t>‌</w:t>
      </w:r>
      <w:r w:rsidRPr="00206913">
        <w:rPr>
          <w:rFonts w:eastAsia="Times New Roman" w:cs="B Zar" w:hint="cs"/>
          <w:sz w:val="26"/>
          <w:highlight w:val="yellow"/>
          <w:rtl/>
          <w:lang w:bidi="fa-IR"/>
        </w:rPr>
        <w:t>گیرد</w:t>
      </w:r>
      <w:r w:rsidRPr="00206913">
        <w:rPr>
          <w:rFonts w:eastAsia="Times New Roman" w:cs="B Zar"/>
          <w:sz w:val="26"/>
          <w:highlight w:val="yellow"/>
          <w:rtl/>
          <w:lang w:bidi="fa-IR"/>
        </w:rPr>
        <w:t>. ا</w:t>
      </w:r>
      <w:r w:rsidRPr="00206913">
        <w:rPr>
          <w:rFonts w:eastAsia="Times New Roman" w:cs="B Zar" w:hint="cs"/>
          <w:sz w:val="26"/>
          <w:highlight w:val="yellow"/>
          <w:rtl/>
          <w:lang w:bidi="fa-IR"/>
        </w:rPr>
        <w:t>ین</w:t>
      </w:r>
      <w:r w:rsidRPr="00206913">
        <w:rPr>
          <w:rFonts w:eastAsia="Times New Roman" w:cs="B Zar"/>
          <w:sz w:val="26"/>
          <w:highlight w:val="yellow"/>
          <w:rtl/>
          <w:lang w:bidi="fa-IR"/>
        </w:rPr>
        <w:t xml:space="preserve"> نک</w:t>
      </w:r>
      <w:r w:rsidRPr="00206913">
        <w:rPr>
          <w:rFonts w:eastAsia="Times New Roman" w:cs="B Zar" w:hint="cs"/>
          <w:sz w:val="26"/>
          <w:highlight w:val="yellow"/>
          <w:rtl/>
          <w:lang w:bidi="fa-IR"/>
        </w:rPr>
        <w:t>ته</w:t>
      </w:r>
      <w:r w:rsidRPr="00206913">
        <w:rPr>
          <w:rFonts w:eastAsia="Times New Roman" w:cs="B Zar"/>
          <w:sz w:val="26"/>
          <w:highlight w:val="yellow"/>
          <w:rtl/>
          <w:lang w:bidi="fa-IR"/>
        </w:rPr>
        <w:t xml:space="preserve"> در عصر فناور</w:t>
      </w:r>
      <w:r w:rsidRPr="00206913">
        <w:rPr>
          <w:rFonts w:eastAsia="Times New Roman" w:cs="B Zar" w:hint="cs"/>
          <w:sz w:val="26"/>
          <w:highlight w:val="yellow"/>
          <w:rtl/>
          <w:lang w:bidi="fa-IR"/>
        </w:rPr>
        <w:t>ی‌هایی</w:t>
      </w:r>
      <w:r w:rsidRPr="00206913">
        <w:rPr>
          <w:rFonts w:eastAsia="Times New Roman" w:cs="B Zar"/>
          <w:sz w:val="26"/>
          <w:highlight w:val="yellow"/>
          <w:rtl/>
          <w:lang w:bidi="fa-IR"/>
        </w:rPr>
        <w:t xml:space="preserve"> مانند واقع</w:t>
      </w:r>
      <w:r w:rsidRPr="00206913">
        <w:rPr>
          <w:rFonts w:eastAsia="Times New Roman" w:cs="B Zar" w:hint="cs"/>
          <w:sz w:val="26"/>
          <w:highlight w:val="yellow"/>
          <w:rtl/>
          <w:lang w:bidi="fa-IR"/>
        </w:rPr>
        <w:t>یت</w:t>
      </w:r>
      <w:r w:rsidRPr="00206913">
        <w:rPr>
          <w:rFonts w:eastAsia="Times New Roman" w:cs="B Zar"/>
          <w:sz w:val="26"/>
          <w:highlight w:val="yellow"/>
          <w:rtl/>
          <w:lang w:bidi="fa-IR"/>
        </w:rPr>
        <w:t xml:space="preserve"> مجاز</w:t>
      </w:r>
      <w:r w:rsidRPr="00206913">
        <w:rPr>
          <w:rFonts w:eastAsia="Times New Roman" w:cs="B Zar" w:hint="cs"/>
          <w:sz w:val="26"/>
          <w:highlight w:val="yellow"/>
          <w:rtl/>
          <w:lang w:bidi="fa-IR"/>
        </w:rPr>
        <w:t>ی</w:t>
      </w:r>
      <w:r w:rsidR="00C934CC" w:rsidRPr="00206913">
        <w:rPr>
          <w:rStyle w:val="FootnoteReference"/>
          <w:rFonts w:eastAsia="Times New Roman" w:cs="B Zar"/>
          <w:sz w:val="26"/>
          <w:highlight w:val="yellow"/>
          <w:rtl/>
          <w:lang w:bidi="fa-IR"/>
        </w:rPr>
        <w:footnoteReference w:id="6"/>
      </w:r>
      <w:r w:rsidRPr="00206913">
        <w:rPr>
          <w:rFonts w:eastAsia="Times New Roman" w:cs="B Zar"/>
          <w:sz w:val="26"/>
          <w:highlight w:val="yellow"/>
          <w:rtl/>
          <w:lang w:bidi="fa-IR"/>
        </w:rPr>
        <w:t xml:space="preserve"> ب</w:t>
      </w:r>
      <w:r w:rsidRPr="00206913">
        <w:rPr>
          <w:rFonts w:eastAsia="Times New Roman" w:cs="B Zar" w:hint="cs"/>
          <w:sz w:val="26"/>
          <w:highlight w:val="yellow"/>
          <w:rtl/>
          <w:lang w:bidi="fa-IR"/>
        </w:rPr>
        <w:t>یش</w:t>
      </w:r>
      <w:r w:rsidRPr="00206913">
        <w:rPr>
          <w:rFonts w:eastAsia="Times New Roman" w:cs="B Zar"/>
          <w:sz w:val="26"/>
          <w:highlight w:val="yellow"/>
          <w:rtl/>
          <w:lang w:bidi="fa-IR"/>
        </w:rPr>
        <w:t xml:space="preserve"> از پ</w:t>
      </w:r>
      <w:r w:rsidRPr="00206913">
        <w:rPr>
          <w:rFonts w:eastAsia="Times New Roman" w:cs="B Zar" w:hint="cs"/>
          <w:sz w:val="26"/>
          <w:highlight w:val="yellow"/>
          <w:rtl/>
          <w:lang w:bidi="fa-IR"/>
        </w:rPr>
        <w:t>یش</w:t>
      </w:r>
      <w:r w:rsidRPr="00206913">
        <w:rPr>
          <w:rFonts w:eastAsia="Times New Roman" w:cs="B Zar"/>
          <w:sz w:val="26"/>
          <w:highlight w:val="yellow"/>
          <w:rtl/>
          <w:lang w:bidi="fa-IR"/>
        </w:rPr>
        <w:t xml:space="preserve"> برجسته م</w:t>
      </w:r>
      <w:r w:rsidRPr="00206913">
        <w:rPr>
          <w:rFonts w:eastAsia="Times New Roman" w:cs="B Zar" w:hint="cs"/>
          <w:sz w:val="26"/>
          <w:highlight w:val="yellow"/>
          <w:rtl/>
          <w:lang w:bidi="fa-IR"/>
        </w:rPr>
        <w:t>ی</w:t>
      </w:r>
      <w:r w:rsidR="000A499A" w:rsidRPr="00206913">
        <w:rPr>
          <w:rFonts w:eastAsia="Times New Roman" w:cs="B Zar" w:hint="cs"/>
          <w:sz w:val="26"/>
          <w:highlight w:val="yellow"/>
          <w:rtl/>
          <w:lang w:bidi="fa-IR"/>
        </w:rPr>
        <w:t>‌</w:t>
      </w:r>
      <w:r w:rsidRPr="00206913">
        <w:rPr>
          <w:rFonts w:eastAsia="Times New Roman" w:cs="B Zar" w:hint="cs"/>
          <w:sz w:val="26"/>
          <w:highlight w:val="yellow"/>
          <w:rtl/>
          <w:lang w:bidi="fa-IR"/>
        </w:rPr>
        <w:t>شود</w:t>
      </w:r>
      <w:r w:rsidRPr="00206913">
        <w:rPr>
          <w:rFonts w:eastAsia="Times New Roman" w:cs="B Zar"/>
          <w:sz w:val="26"/>
          <w:highlight w:val="yellow"/>
          <w:rtl/>
          <w:lang w:bidi="fa-IR"/>
        </w:rPr>
        <w:t>: وقت</w:t>
      </w:r>
      <w:r w:rsidRPr="00206913">
        <w:rPr>
          <w:rFonts w:eastAsia="Times New Roman" w:cs="B Zar" w:hint="cs"/>
          <w:sz w:val="26"/>
          <w:highlight w:val="yellow"/>
          <w:rtl/>
          <w:lang w:bidi="fa-IR"/>
        </w:rPr>
        <w:t>ی</w:t>
      </w:r>
      <w:r w:rsidR="00C934CC" w:rsidRPr="00206913">
        <w:rPr>
          <w:rFonts w:eastAsia="Times New Roman" w:cs="B Zar"/>
          <w:sz w:val="26"/>
          <w:highlight w:val="yellow"/>
          <w:rtl/>
          <w:lang w:bidi="fa-IR"/>
        </w:rPr>
        <w:t xml:space="preserve"> بدن ما تجر</w:t>
      </w:r>
      <w:r w:rsidR="00C934CC" w:rsidRPr="00206913">
        <w:rPr>
          <w:rFonts w:eastAsia="Times New Roman" w:cs="B Zar" w:hint="cs"/>
          <w:sz w:val="26"/>
          <w:highlight w:val="yellow"/>
          <w:rtl/>
          <w:lang w:bidi="fa-IR"/>
        </w:rPr>
        <w:t>به</w:t>
      </w:r>
      <w:r w:rsidR="000A499A" w:rsidRPr="00206913">
        <w:rPr>
          <w:rFonts w:eastAsia="Times New Roman" w:cs="B Zar" w:hint="cs"/>
          <w:sz w:val="26"/>
          <w:highlight w:val="yellow"/>
          <w:rtl/>
          <w:lang w:bidi="fa-IR"/>
        </w:rPr>
        <w:t>‌</w:t>
      </w:r>
      <w:r w:rsidRPr="00206913">
        <w:rPr>
          <w:rFonts w:eastAsia="Times New Roman" w:cs="B Zar"/>
          <w:sz w:val="26"/>
          <w:highlight w:val="yellow"/>
          <w:rtl/>
          <w:lang w:bidi="fa-IR"/>
        </w:rPr>
        <w:t>ا</w:t>
      </w:r>
      <w:r w:rsidRPr="00206913">
        <w:rPr>
          <w:rFonts w:eastAsia="Times New Roman" w:cs="B Zar" w:hint="cs"/>
          <w:sz w:val="26"/>
          <w:highlight w:val="yellow"/>
          <w:rtl/>
          <w:lang w:bidi="fa-IR"/>
        </w:rPr>
        <w:t>ی</w:t>
      </w:r>
      <w:r w:rsidRPr="00206913">
        <w:rPr>
          <w:rFonts w:eastAsia="Times New Roman" w:cs="B Zar"/>
          <w:sz w:val="26"/>
          <w:highlight w:val="yellow"/>
          <w:rtl/>
          <w:lang w:bidi="fa-IR"/>
        </w:rPr>
        <w:t xml:space="preserve"> را «واقع</w:t>
      </w:r>
      <w:r w:rsidRPr="00206913">
        <w:rPr>
          <w:rFonts w:eastAsia="Times New Roman" w:cs="B Zar" w:hint="cs"/>
          <w:sz w:val="26"/>
          <w:highlight w:val="yellow"/>
          <w:rtl/>
          <w:lang w:bidi="fa-IR"/>
        </w:rPr>
        <w:t>ی</w:t>
      </w:r>
      <w:r w:rsidRPr="00206913">
        <w:rPr>
          <w:rFonts w:eastAsia="Times New Roman" w:cs="B Zar" w:hint="eastAsia"/>
          <w:sz w:val="26"/>
          <w:highlight w:val="yellow"/>
          <w:rtl/>
          <w:lang w:bidi="fa-IR"/>
        </w:rPr>
        <w:t>»</w:t>
      </w:r>
      <w:r w:rsidRPr="00206913">
        <w:rPr>
          <w:rFonts w:eastAsia="Times New Roman" w:cs="B Zar"/>
          <w:sz w:val="26"/>
          <w:highlight w:val="yellow"/>
          <w:rtl/>
          <w:lang w:bidi="fa-IR"/>
        </w:rPr>
        <w:t xml:space="preserve"> حس م</w:t>
      </w:r>
      <w:r w:rsidRPr="00206913">
        <w:rPr>
          <w:rFonts w:eastAsia="Times New Roman" w:cs="B Zar" w:hint="cs"/>
          <w:sz w:val="26"/>
          <w:highlight w:val="yellow"/>
          <w:rtl/>
          <w:lang w:bidi="fa-IR"/>
        </w:rPr>
        <w:t>ی</w:t>
      </w:r>
      <w:r w:rsidR="000A499A" w:rsidRPr="00206913">
        <w:rPr>
          <w:rFonts w:eastAsia="Times New Roman" w:cs="B Zar" w:hint="cs"/>
          <w:sz w:val="26"/>
          <w:highlight w:val="yellow"/>
          <w:rtl/>
          <w:lang w:bidi="fa-IR"/>
        </w:rPr>
        <w:t>‌</w:t>
      </w:r>
      <w:r w:rsidRPr="00206913">
        <w:rPr>
          <w:rFonts w:eastAsia="Times New Roman" w:cs="B Zar" w:hint="cs"/>
          <w:sz w:val="26"/>
          <w:highlight w:val="yellow"/>
          <w:rtl/>
          <w:lang w:bidi="fa-IR"/>
        </w:rPr>
        <w:t>کند،</w:t>
      </w:r>
      <w:r w:rsidRPr="00206913">
        <w:rPr>
          <w:rFonts w:eastAsia="Times New Roman" w:cs="B Zar"/>
          <w:sz w:val="26"/>
          <w:highlight w:val="yellow"/>
          <w:rtl/>
          <w:lang w:bidi="fa-IR"/>
        </w:rPr>
        <w:t xml:space="preserve"> مرز م</w:t>
      </w:r>
      <w:r w:rsidRPr="00206913">
        <w:rPr>
          <w:rFonts w:eastAsia="Times New Roman" w:cs="B Zar" w:hint="cs"/>
          <w:sz w:val="26"/>
          <w:highlight w:val="yellow"/>
          <w:rtl/>
          <w:lang w:bidi="fa-IR"/>
        </w:rPr>
        <w:t>یان</w:t>
      </w:r>
      <w:r w:rsidRPr="00206913">
        <w:rPr>
          <w:rFonts w:eastAsia="Times New Roman" w:cs="B Zar"/>
          <w:sz w:val="26"/>
          <w:highlight w:val="yellow"/>
          <w:rtl/>
          <w:lang w:bidi="fa-IR"/>
        </w:rPr>
        <w:t xml:space="preserve"> واقع</w:t>
      </w:r>
      <w:r w:rsidRPr="00206913">
        <w:rPr>
          <w:rFonts w:eastAsia="Times New Roman" w:cs="B Zar" w:hint="cs"/>
          <w:sz w:val="26"/>
          <w:highlight w:val="yellow"/>
          <w:rtl/>
          <w:lang w:bidi="fa-IR"/>
        </w:rPr>
        <w:t>ی</w:t>
      </w:r>
      <w:r w:rsidRPr="00206913">
        <w:rPr>
          <w:rFonts w:eastAsia="Times New Roman" w:cs="B Zar"/>
          <w:sz w:val="26"/>
          <w:highlight w:val="yellow"/>
          <w:rtl/>
          <w:lang w:bidi="fa-IR"/>
        </w:rPr>
        <w:t xml:space="preserve"> و مجاز</w:t>
      </w:r>
      <w:r w:rsidRPr="00206913">
        <w:rPr>
          <w:rFonts w:eastAsia="Times New Roman" w:cs="B Zar" w:hint="cs"/>
          <w:sz w:val="26"/>
          <w:highlight w:val="yellow"/>
          <w:rtl/>
          <w:lang w:bidi="fa-IR"/>
        </w:rPr>
        <w:t>ی</w:t>
      </w:r>
      <w:r w:rsidRPr="00206913">
        <w:rPr>
          <w:rFonts w:eastAsia="Times New Roman" w:cs="B Zar"/>
          <w:sz w:val="26"/>
          <w:highlight w:val="yellow"/>
          <w:rtl/>
          <w:lang w:bidi="fa-IR"/>
        </w:rPr>
        <w:t xml:space="preserve"> از کجا م</w:t>
      </w:r>
      <w:r w:rsidRPr="00206913">
        <w:rPr>
          <w:rFonts w:eastAsia="Times New Roman" w:cs="B Zar" w:hint="cs"/>
          <w:sz w:val="26"/>
          <w:highlight w:val="yellow"/>
          <w:rtl/>
          <w:lang w:bidi="fa-IR"/>
        </w:rPr>
        <w:t>ی</w:t>
      </w:r>
      <w:r w:rsidR="000A499A" w:rsidRPr="00206913">
        <w:rPr>
          <w:rFonts w:eastAsia="Times New Roman" w:cs="B Zar" w:hint="cs"/>
          <w:sz w:val="26"/>
          <w:highlight w:val="yellow"/>
          <w:rtl/>
          <w:lang w:bidi="fa-IR"/>
        </w:rPr>
        <w:t>‌</w:t>
      </w:r>
      <w:r w:rsidRPr="00206913">
        <w:rPr>
          <w:rFonts w:eastAsia="Times New Roman" w:cs="B Zar" w:hint="cs"/>
          <w:sz w:val="26"/>
          <w:highlight w:val="yellow"/>
          <w:rtl/>
          <w:lang w:bidi="fa-IR"/>
        </w:rPr>
        <w:t>گذرد؟</w:t>
      </w:r>
      <w:r w:rsidR="00206913" w:rsidRPr="00206913">
        <w:rPr>
          <w:rFonts w:eastAsia="Times New Roman" w:cs="B Zar" w:hint="cs"/>
          <w:sz w:val="26"/>
          <w:highlight w:val="yellow"/>
          <w:rtl/>
          <w:lang w:bidi="fa-IR"/>
        </w:rPr>
        <w:t xml:space="preserve"> </w:t>
      </w:r>
      <w:r w:rsidRPr="00206913">
        <w:rPr>
          <w:rFonts w:eastAsia="Times New Roman" w:cs="B Zar" w:hint="cs"/>
          <w:sz w:val="26"/>
          <w:highlight w:val="yellow"/>
          <w:rtl/>
          <w:lang w:bidi="fa-IR"/>
        </w:rPr>
        <w:t>پذیرش</w:t>
      </w:r>
      <w:r w:rsidRPr="00206913">
        <w:rPr>
          <w:rFonts w:eastAsia="Times New Roman" w:cs="B Zar"/>
          <w:sz w:val="26"/>
          <w:highlight w:val="yellow"/>
          <w:rtl/>
          <w:lang w:bidi="fa-IR"/>
        </w:rPr>
        <w:t xml:space="preserve"> </w:t>
      </w:r>
      <w:r w:rsidRPr="00206913">
        <w:rPr>
          <w:rFonts w:eastAsia="Times New Roman" w:cs="B Zar" w:hint="cs"/>
          <w:sz w:val="26"/>
          <w:highlight w:val="yellow"/>
          <w:rtl/>
          <w:lang w:bidi="fa-IR"/>
        </w:rPr>
        <w:t>یک</w:t>
      </w:r>
      <w:r w:rsidRPr="00206913">
        <w:rPr>
          <w:rFonts w:eastAsia="Times New Roman" w:cs="B Zar"/>
          <w:sz w:val="26"/>
          <w:highlight w:val="yellow"/>
          <w:rtl/>
          <w:lang w:bidi="fa-IR"/>
        </w:rPr>
        <w:t xml:space="preserve"> واقع</w:t>
      </w:r>
      <w:r w:rsidRPr="00206913">
        <w:rPr>
          <w:rFonts w:eastAsia="Times New Roman" w:cs="B Zar" w:hint="cs"/>
          <w:sz w:val="26"/>
          <w:highlight w:val="yellow"/>
          <w:rtl/>
          <w:lang w:bidi="fa-IR"/>
        </w:rPr>
        <w:t>یتِ</w:t>
      </w:r>
      <w:r w:rsidRPr="00206913">
        <w:rPr>
          <w:rFonts w:eastAsia="Times New Roman" w:cs="B Zar"/>
          <w:sz w:val="26"/>
          <w:highlight w:val="yellow"/>
          <w:rtl/>
          <w:lang w:bidi="fa-IR"/>
        </w:rPr>
        <w:t xml:space="preserve"> ع</w:t>
      </w:r>
      <w:r w:rsidRPr="00206913">
        <w:rPr>
          <w:rFonts w:eastAsia="Times New Roman" w:cs="B Zar" w:hint="cs"/>
          <w:sz w:val="26"/>
          <w:highlight w:val="yellow"/>
          <w:rtl/>
          <w:lang w:bidi="fa-IR"/>
        </w:rPr>
        <w:t>ینیِ</w:t>
      </w:r>
      <w:r w:rsidRPr="00206913">
        <w:rPr>
          <w:rFonts w:eastAsia="Times New Roman" w:cs="B Zar"/>
          <w:sz w:val="26"/>
          <w:highlight w:val="yellow"/>
          <w:rtl/>
          <w:lang w:bidi="fa-IR"/>
        </w:rPr>
        <w:t xml:space="preserve"> صلب، بدون توجه به ا</w:t>
      </w:r>
      <w:r w:rsidRPr="00206913">
        <w:rPr>
          <w:rFonts w:eastAsia="Times New Roman" w:cs="B Zar" w:hint="cs"/>
          <w:sz w:val="26"/>
          <w:highlight w:val="yellow"/>
          <w:rtl/>
          <w:lang w:bidi="fa-IR"/>
        </w:rPr>
        <w:t>ین</w:t>
      </w:r>
      <w:r w:rsidRPr="00206913">
        <w:rPr>
          <w:rFonts w:eastAsia="Times New Roman" w:cs="B Zar"/>
          <w:sz w:val="26"/>
          <w:highlight w:val="yellow"/>
          <w:rtl/>
          <w:lang w:bidi="fa-IR"/>
        </w:rPr>
        <w:t xml:space="preserve"> لا</w:t>
      </w:r>
      <w:r w:rsidRPr="00206913">
        <w:rPr>
          <w:rFonts w:eastAsia="Times New Roman" w:cs="B Zar" w:hint="cs"/>
          <w:sz w:val="26"/>
          <w:highlight w:val="yellow"/>
          <w:rtl/>
          <w:lang w:bidi="fa-IR"/>
        </w:rPr>
        <w:t>یۀ</w:t>
      </w:r>
      <w:r w:rsidRPr="00206913">
        <w:rPr>
          <w:rFonts w:eastAsia="Times New Roman" w:cs="B Zar"/>
          <w:sz w:val="26"/>
          <w:highlight w:val="yellow"/>
          <w:rtl/>
          <w:lang w:bidi="fa-IR"/>
        </w:rPr>
        <w:t xml:space="preserve"> پد</w:t>
      </w:r>
      <w:r w:rsidRPr="00206913">
        <w:rPr>
          <w:rFonts w:eastAsia="Times New Roman" w:cs="B Zar" w:hint="cs"/>
          <w:sz w:val="26"/>
          <w:highlight w:val="yellow"/>
          <w:rtl/>
          <w:lang w:bidi="fa-IR"/>
        </w:rPr>
        <w:t>یداری،</w:t>
      </w:r>
      <w:r w:rsidRPr="00206913">
        <w:rPr>
          <w:rFonts w:eastAsia="Times New Roman" w:cs="B Zar"/>
          <w:sz w:val="26"/>
          <w:highlight w:val="yellow"/>
          <w:rtl/>
          <w:lang w:bidi="fa-IR"/>
        </w:rPr>
        <w:t xml:space="preserve"> خطر ناد</w:t>
      </w:r>
      <w:r w:rsidRPr="00206913">
        <w:rPr>
          <w:rFonts w:eastAsia="Times New Roman" w:cs="B Zar" w:hint="cs"/>
          <w:sz w:val="26"/>
          <w:highlight w:val="yellow"/>
          <w:rtl/>
          <w:lang w:bidi="fa-IR"/>
        </w:rPr>
        <w:t>یده‌گرفتن</w:t>
      </w:r>
      <w:r w:rsidRPr="00206913">
        <w:rPr>
          <w:rFonts w:eastAsia="Times New Roman" w:cs="B Zar"/>
          <w:sz w:val="26"/>
          <w:highlight w:val="yellow"/>
          <w:rtl/>
          <w:lang w:bidi="fa-IR"/>
        </w:rPr>
        <w:t xml:space="preserve"> عمق تجرب</w:t>
      </w:r>
      <w:r w:rsidRPr="00206913">
        <w:rPr>
          <w:rFonts w:eastAsia="Times New Roman" w:cs="B Zar" w:hint="cs"/>
          <w:sz w:val="26"/>
          <w:highlight w:val="yellow"/>
          <w:rtl/>
          <w:lang w:bidi="fa-IR"/>
        </w:rPr>
        <w:t>ۀ</w:t>
      </w:r>
      <w:r w:rsidRPr="00206913">
        <w:rPr>
          <w:rFonts w:eastAsia="Times New Roman" w:cs="B Zar"/>
          <w:sz w:val="26"/>
          <w:highlight w:val="yellow"/>
          <w:rtl/>
          <w:lang w:bidi="fa-IR"/>
        </w:rPr>
        <w:t xml:space="preserve"> ز</w:t>
      </w:r>
      <w:r w:rsidRPr="00206913">
        <w:rPr>
          <w:rFonts w:eastAsia="Times New Roman" w:cs="B Zar" w:hint="cs"/>
          <w:sz w:val="26"/>
          <w:highlight w:val="yellow"/>
          <w:rtl/>
          <w:lang w:bidi="fa-IR"/>
        </w:rPr>
        <w:t>یستۀ</w:t>
      </w:r>
      <w:r w:rsidRPr="00206913">
        <w:rPr>
          <w:rFonts w:eastAsia="Times New Roman" w:cs="B Zar"/>
          <w:sz w:val="26"/>
          <w:highlight w:val="yellow"/>
          <w:rtl/>
          <w:lang w:bidi="fa-IR"/>
        </w:rPr>
        <w:t xml:space="preserve"> انسان</w:t>
      </w:r>
      <w:r w:rsidRPr="00206913">
        <w:rPr>
          <w:rFonts w:eastAsia="Times New Roman" w:cs="B Zar" w:hint="cs"/>
          <w:sz w:val="26"/>
          <w:highlight w:val="yellow"/>
          <w:rtl/>
          <w:lang w:bidi="fa-IR"/>
        </w:rPr>
        <w:t>ی</w:t>
      </w:r>
      <w:r w:rsidR="00206913" w:rsidRPr="00206913">
        <w:rPr>
          <w:rFonts w:eastAsia="Times New Roman" w:cs="B Zar"/>
          <w:sz w:val="26"/>
          <w:highlight w:val="yellow"/>
          <w:rtl/>
          <w:lang w:bidi="fa-IR"/>
        </w:rPr>
        <w:t xml:space="preserve"> و ساده</w:t>
      </w:r>
      <w:r w:rsidR="00206913" w:rsidRPr="00206913">
        <w:rPr>
          <w:rFonts w:eastAsia="Times New Roman" w:cs="B Zar" w:hint="cs"/>
          <w:sz w:val="26"/>
          <w:highlight w:val="yellow"/>
          <w:rtl/>
          <w:lang w:bidi="fa-IR"/>
        </w:rPr>
        <w:t>‌ا</w:t>
      </w:r>
      <w:r w:rsidRPr="00206913">
        <w:rPr>
          <w:rFonts w:eastAsia="Times New Roman" w:cs="B Zar"/>
          <w:sz w:val="26"/>
          <w:highlight w:val="yellow"/>
          <w:rtl/>
          <w:lang w:bidi="fa-IR"/>
        </w:rPr>
        <w:t>نگار</w:t>
      </w:r>
      <w:r w:rsidRPr="00206913">
        <w:rPr>
          <w:rFonts w:eastAsia="Times New Roman" w:cs="B Zar" w:hint="cs"/>
          <w:sz w:val="26"/>
          <w:highlight w:val="yellow"/>
          <w:rtl/>
          <w:lang w:bidi="fa-IR"/>
        </w:rPr>
        <w:t>یِ</w:t>
      </w:r>
      <w:r w:rsidRPr="00206913">
        <w:rPr>
          <w:rFonts w:eastAsia="Times New Roman" w:cs="B Zar"/>
          <w:sz w:val="26"/>
          <w:highlight w:val="yellow"/>
          <w:rtl/>
          <w:lang w:bidi="fa-IR"/>
        </w:rPr>
        <w:t xml:space="preserve"> پد</w:t>
      </w:r>
      <w:r w:rsidRPr="00206913">
        <w:rPr>
          <w:rFonts w:eastAsia="Times New Roman" w:cs="B Zar" w:hint="cs"/>
          <w:sz w:val="26"/>
          <w:highlight w:val="yellow"/>
          <w:rtl/>
          <w:lang w:bidi="fa-IR"/>
        </w:rPr>
        <w:t>یده</w:t>
      </w:r>
      <w:r w:rsidR="00206913" w:rsidRPr="00206913">
        <w:rPr>
          <w:rFonts w:eastAsia="Times New Roman" w:cs="B Zar" w:hint="cs"/>
          <w:sz w:val="26"/>
          <w:highlight w:val="yellow"/>
          <w:rtl/>
          <w:lang w:bidi="fa-IR"/>
        </w:rPr>
        <w:t>‌</w:t>
      </w:r>
      <w:r w:rsidRPr="00206913">
        <w:rPr>
          <w:rFonts w:eastAsia="Times New Roman" w:cs="B Zar" w:hint="cs"/>
          <w:sz w:val="26"/>
          <w:highlight w:val="yellow"/>
          <w:rtl/>
          <w:lang w:bidi="fa-IR"/>
        </w:rPr>
        <w:t>های</w:t>
      </w:r>
      <w:r w:rsidRPr="00206913">
        <w:rPr>
          <w:rFonts w:eastAsia="Times New Roman" w:cs="B Zar"/>
          <w:sz w:val="26"/>
          <w:highlight w:val="yellow"/>
          <w:rtl/>
          <w:lang w:bidi="fa-IR"/>
        </w:rPr>
        <w:t xml:space="preserve"> اجتماع</w:t>
      </w:r>
      <w:r w:rsidRPr="00206913">
        <w:rPr>
          <w:rFonts w:eastAsia="Times New Roman" w:cs="B Zar" w:hint="cs"/>
          <w:sz w:val="26"/>
          <w:highlight w:val="yellow"/>
          <w:rtl/>
          <w:lang w:bidi="fa-IR"/>
        </w:rPr>
        <w:t>یِ</w:t>
      </w:r>
      <w:r w:rsidRPr="00206913">
        <w:rPr>
          <w:rFonts w:eastAsia="Times New Roman" w:cs="B Zar"/>
          <w:sz w:val="26"/>
          <w:highlight w:val="yellow"/>
          <w:rtl/>
          <w:lang w:bidi="fa-IR"/>
        </w:rPr>
        <w:t xml:space="preserve"> پ</w:t>
      </w:r>
      <w:r w:rsidRPr="00206913">
        <w:rPr>
          <w:rFonts w:eastAsia="Times New Roman" w:cs="B Zar" w:hint="cs"/>
          <w:sz w:val="26"/>
          <w:highlight w:val="yellow"/>
          <w:rtl/>
          <w:lang w:bidi="fa-IR"/>
        </w:rPr>
        <w:t>یچیده</w:t>
      </w:r>
      <w:r w:rsidRPr="00206913">
        <w:rPr>
          <w:rFonts w:eastAsia="Times New Roman" w:cs="B Zar"/>
          <w:sz w:val="26"/>
          <w:highlight w:val="yellow"/>
          <w:rtl/>
          <w:lang w:bidi="fa-IR"/>
        </w:rPr>
        <w:t xml:space="preserve"> را در پ</w:t>
      </w:r>
      <w:r w:rsidRPr="00206913">
        <w:rPr>
          <w:rFonts w:eastAsia="Times New Roman" w:cs="B Zar" w:hint="cs"/>
          <w:sz w:val="26"/>
          <w:highlight w:val="yellow"/>
          <w:rtl/>
          <w:lang w:bidi="fa-IR"/>
        </w:rPr>
        <w:t>ی</w:t>
      </w:r>
      <w:r w:rsidRPr="00206913">
        <w:rPr>
          <w:rFonts w:eastAsia="Times New Roman" w:cs="B Zar"/>
          <w:sz w:val="26"/>
          <w:highlight w:val="yellow"/>
          <w:rtl/>
          <w:lang w:bidi="fa-IR"/>
        </w:rPr>
        <w:t xml:space="preserve"> دارد. فلسف</w:t>
      </w:r>
      <w:r w:rsidRPr="00206913">
        <w:rPr>
          <w:rFonts w:eastAsia="Times New Roman" w:cs="B Zar" w:hint="cs"/>
          <w:sz w:val="26"/>
          <w:highlight w:val="yellow"/>
          <w:rtl/>
          <w:lang w:bidi="fa-IR"/>
        </w:rPr>
        <w:t>ۀ</w:t>
      </w:r>
      <w:r w:rsidRPr="00206913">
        <w:rPr>
          <w:rFonts w:eastAsia="Times New Roman" w:cs="B Zar"/>
          <w:sz w:val="26"/>
          <w:highlight w:val="yellow"/>
          <w:rtl/>
          <w:lang w:bidi="fa-IR"/>
        </w:rPr>
        <w:t xml:space="preserve"> واقع</w:t>
      </w:r>
      <w:r w:rsidRPr="00206913">
        <w:rPr>
          <w:rFonts w:eastAsia="Times New Roman" w:cs="B Zar" w:hint="cs"/>
          <w:sz w:val="26"/>
          <w:highlight w:val="yellow"/>
          <w:rtl/>
          <w:lang w:bidi="fa-IR"/>
        </w:rPr>
        <w:t>یت،</w:t>
      </w:r>
      <w:r w:rsidRPr="00206913">
        <w:rPr>
          <w:rFonts w:eastAsia="Times New Roman" w:cs="B Zar"/>
          <w:sz w:val="26"/>
          <w:highlight w:val="yellow"/>
          <w:rtl/>
          <w:lang w:bidi="fa-IR"/>
        </w:rPr>
        <w:t xml:space="preserve"> اگر بدن را فراموش کند، ن</w:t>
      </w:r>
      <w:r w:rsidRPr="00206913">
        <w:rPr>
          <w:rFonts w:eastAsia="Times New Roman" w:cs="B Zar" w:hint="cs"/>
          <w:sz w:val="26"/>
          <w:highlight w:val="yellow"/>
          <w:rtl/>
          <w:lang w:bidi="fa-IR"/>
        </w:rPr>
        <w:t>یمی</w:t>
      </w:r>
      <w:r w:rsidRPr="00206913">
        <w:rPr>
          <w:rFonts w:eastAsia="Times New Roman" w:cs="B Zar"/>
          <w:sz w:val="26"/>
          <w:highlight w:val="yellow"/>
          <w:rtl/>
          <w:lang w:bidi="fa-IR"/>
        </w:rPr>
        <w:t xml:space="preserve"> از داستان را روا</w:t>
      </w:r>
      <w:r w:rsidRPr="00206913">
        <w:rPr>
          <w:rFonts w:eastAsia="Times New Roman" w:cs="B Zar" w:hint="cs"/>
          <w:sz w:val="26"/>
          <w:highlight w:val="yellow"/>
          <w:rtl/>
          <w:lang w:bidi="fa-IR"/>
        </w:rPr>
        <w:t>یت</w:t>
      </w:r>
      <w:r w:rsidRPr="00206913">
        <w:rPr>
          <w:rFonts w:eastAsia="Times New Roman" w:cs="B Zar"/>
          <w:sz w:val="26"/>
          <w:highlight w:val="yellow"/>
          <w:rtl/>
          <w:lang w:bidi="fa-IR"/>
        </w:rPr>
        <w:t xml:space="preserve"> نکرده است.</w:t>
      </w:r>
    </w:p>
    <w:p w14:paraId="793CB30E" w14:textId="77777777" w:rsidR="00056461" w:rsidRPr="00777F1F" w:rsidRDefault="00056461" w:rsidP="00056461">
      <w:pPr>
        <w:widowControl w:val="0"/>
        <w:bidi/>
        <w:spacing w:after="0" w:line="288" w:lineRule="auto"/>
        <w:ind w:firstLine="284"/>
        <w:jc w:val="both"/>
        <w:rPr>
          <w:rFonts w:eastAsia="Times New Roman" w:cs="B Zar"/>
          <w:sz w:val="26"/>
          <w:rtl/>
          <w:lang w:bidi="fa-IR"/>
        </w:rPr>
      </w:pPr>
      <w:r w:rsidRPr="00777F1F">
        <w:rPr>
          <w:rFonts w:eastAsia="Times New Roman" w:cs="B Zar" w:hint="cs"/>
          <w:sz w:val="26"/>
          <w:rtl/>
          <w:lang w:bidi="fa-IR"/>
        </w:rPr>
        <w:t xml:space="preserve">در این مقاله، ابتدا می‌کوشیم به </w:t>
      </w:r>
      <w:r w:rsidR="004D235D" w:rsidRPr="00777F1F">
        <w:rPr>
          <w:rFonts w:eastAsia="Times New Roman" w:cs="B Zar" w:hint="cs"/>
          <w:sz w:val="26"/>
          <w:rtl/>
          <w:lang w:bidi="fa-IR"/>
        </w:rPr>
        <w:t xml:space="preserve">نظریه‌های گوناگون پیرامون نسبت میان واقعیت فیزیکی و پدیداری بپردازیم و سپس با اشاره به یافته‌های عصب‌شناسی، و باتوجه به دیدگاه بدن‌مندی ذهن، </w:t>
      </w:r>
      <w:r w:rsidR="009C0A26" w:rsidRPr="00777F1F">
        <w:rPr>
          <w:rFonts w:eastAsia="Times New Roman" w:cs="B Zar" w:hint="cs"/>
          <w:sz w:val="26"/>
          <w:rtl/>
          <w:lang w:bidi="fa-IR"/>
        </w:rPr>
        <w:t>به تبیین وقعیت پدیداری از این چشم‌انداز خواهیم پرداخت.</w:t>
      </w:r>
    </w:p>
    <w:p w14:paraId="3CCE74F9" w14:textId="77777777" w:rsidR="009C0A26" w:rsidRDefault="009C0A26" w:rsidP="009C0A26">
      <w:pPr>
        <w:widowControl w:val="0"/>
        <w:bidi/>
        <w:spacing w:after="0" w:line="288" w:lineRule="auto"/>
        <w:ind w:firstLine="284"/>
        <w:jc w:val="both"/>
        <w:rPr>
          <w:rFonts w:eastAsia="Times New Roman" w:cs="B Zar"/>
          <w:b/>
          <w:bCs/>
          <w:color w:val="002060"/>
          <w:sz w:val="26"/>
          <w:rtl/>
          <w:lang w:bidi="fa-IR"/>
        </w:rPr>
      </w:pPr>
      <w:r w:rsidRPr="00777F1F">
        <w:rPr>
          <w:rFonts w:eastAsia="Times New Roman" w:cs="B Zar" w:hint="cs"/>
          <w:b/>
          <w:bCs/>
          <w:color w:val="002060"/>
          <w:sz w:val="26"/>
          <w:rtl/>
          <w:lang w:bidi="fa-IR"/>
        </w:rPr>
        <w:t>2. واقعیت فیزیکی و واقعیت پدیداری</w:t>
      </w:r>
    </w:p>
    <w:p w14:paraId="6F5E4B47" w14:textId="0F7AE7F2" w:rsidR="002A0A48" w:rsidRPr="002214AB" w:rsidRDefault="002A0A48" w:rsidP="002A0A48">
      <w:pPr>
        <w:widowControl w:val="0"/>
        <w:bidi/>
        <w:spacing w:after="0" w:line="288" w:lineRule="auto"/>
        <w:ind w:firstLine="284"/>
        <w:jc w:val="both"/>
        <w:rPr>
          <w:rFonts w:eastAsia="Times New Roman" w:cs="B Zar"/>
          <w:b/>
          <w:bCs/>
          <w:color w:val="002060"/>
          <w:sz w:val="24"/>
          <w:szCs w:val="24"/>
          <w:highlight w:val="yellow"/>
          <w:rtl/>
          <w:lang w:bidi="fa-IR"/>
        </w:rPr>
      </w:pPr>
      <w:r w:rsidRPr="002214AB">
        <w:rPr>
          <w:rFonts w:eastAsia="Times New Roman" w:cs="B Zar" w:hint="cs"/>
          <w:b/>
          <w:bCs/>
          <w:color w:val="002060"/>
          <w:sz w:val="24"/>
          <w:szCs w:val="24"/>
          <w:highlight w:val="yellow"/>
          <w:rtl/>
          <w:lang w:bidi="fa-IR"/>
        </w:rPr>
        <w:t>2-1. طرح مسئله</w:t>
      </w:r>
    </w:p>
    <w:p w14:paraId="1EED677C" w14:textId="77777777" w:rsidR="002A0A48" w:rsidRPr="002A0A48" w:rsidRDefault="002A0A48" w:rsidP="002A0A48">
      <w:pPr>
        <w:bidi/>
        <w:spacing w:after="0"/>
        <w:jc w:val="both"/>
        <w:rPr>
          <w:rFonts w:cs="B Zar"/>
          <w:sz w:val="26"/>
          <w:highlight w:val="yellow"/>
          <w:rtl/>
        </w:rPr>
      </w:pPr>
      <w:r w:rsidRPr="002A0A48">
        <w:rPr>
          <w:rFonts w:cs="B Zar" w:hint="cs"/>
          <w:sz w:val="26"/>
          <w:highlight w:val="yellow"/>
          <w:rtl/>
        </w:rPr>
        <w:t>پرسش</w:t>
      </w:r>
      <w:r w:rsidRPr="002A0A48">
        <w:rPr>
          <w:rFonts w:cs="B Zar"/>
          <w:sz w:val="26"/>
          <w:highlight w:val="yellow"/>
          <w:rtl/>
        </w:rPr>
        <w:t xml:space="preserve"> از وجود واقع</w:t>
      </w:r>
      <w:r w:rsidRPr="002A0A48">
        <w:rPr>
          <w:rFonts w:cs="B Zar" w:hint="cs"/>
          <w:sz w:val="26"/>
          <w:highlight w:val="yellow"/>
          <w:rtl/>
        </w:rPr>
        <w:t>یت</w:t>
      </w:r>
      <w:r w:rsidRPr="002A0A48">
        <w:rPr>
          <w:rFonts w:cs="B Zar"/>
          <w:sz w:val="26"/>
          <w:highlight w:val="yellow"/>
          <w:rtl/>
        </w:rPr>
        <w:t xml:space="preserve"> ب</w:t>
      </w:r>
      <w:r w:rsidRPr="002A0A48">
        <w:rPr>
          <w:rFonts w:cs="B Zar" w:hint="cs"/>
          <w:sz w:val="26"/>
          <w:highlight w:val="yellow"/>
          <w:rtl/>
        </w:rPr>
        <w:t>یرونی،</w:t>
      </w:r>
      <w:r w:rsidRPr="002A0A48">
        <w:rPr>
          <w:rFonts w:cs="B Zar"/>
          <w:sz w:val="26"/>
          <w:highlight w:val="yellow"/>
          <w:rtl/>
        </w:rPr>
        <w:t xml:space="preserve"> در هست</w:t>
      </w:r>
      <w:r w:rsidRPr="002A0A48">
        <w:rPr>
          <w:rFonts w:cs="B Zar" w:hint="cs"/>
          <w:sz w:val="26"/>
          <w:highlight w:val="yellow"/>
          <w:rtl/>
        </w:rPr>
        <w:t>ۀ</w:t>
      </w:r>
      <w:r w:rsidRPr="002A0A48">
        <w:rPr>
          <w:rFonts w:cs="B Zar"/>
          <w:sz w:val="26"/>
          <w:highlight w:val="yellow"/>
          <w:rtl/>
        </w:rPr>
        <w:t xml:space="preserve"> خود </w:t>
      </w:r>
      <w:r w:rsidRPr="002A0A48">
        <w:rPr>
          <w:rFonts w:cs="B Zar" w:hint="cs"/>
          <w:sz w:val="26"/>
          <w:highlight w:val="yellow"/>
          <w:rtl/>
        </w:rPr>
        <w:t>یک</w:t>
      </w:r>
      <w:r w:rsidRPr="002A0A48">
        <w:rPr>
          <w:rFonts w:cs="B Zar"/>
          <w:sz w:val="26"/>
          <w:highlight w:val="yellow"/>
          <w:rtl/>
        </w:rPr>
        <w:t xml:space="preserve"> معضل معرفت</w:t>
      </w:r>
      <w:r w:rsidRPr="002A0A48">
        <w:rPr>
          <w:rFonts w:cs="B Zar" w:hint="cs"/>
          <w:sz w:val="26"/>
          <w:highlight w:val="yellow"/>
          <w:rtl/>
          <w:lang w:bidi="fa-IR"/>
        </w:rPr>
        <w:t>‌</w:t>
      </w:r>
      <w:r w:rsidRPr="002A0A48">
        <w:rPr>
          <w:rFonts w:cs="B Zar"/>
          <w:sz w:val="26"/>
          <w:highlight w:val="yellow"/>
          <w:rtl/>
        </w:rPr>
        <w:t>شناخت</w:t>
      </w:r>
      <w:r w:rsidRPr="002A0A48">
        <w:rPr>
          <w:rFonts w:cs="B Zar" w:hint="cs"/>
          <w:sz w:val="26"/>
          <w:highlight w:val="yellow"/>
          <w:rtl/>
        </w:rPr>
        <w:t>ی</w:t>
      </w:r>
      <w:r w:rsidRPr="002A0A48">
        <w:rPr>
          <w:rFonts w:cs="B Zar"/>
          <w:sz w:val="26"/>
          <w:highlight w:val="yellow"/>
          <w:rtl/>
        </w:rPr>
        <w:t xml:space="preserve"> بن</w:t>
      </w:r>
      <w:r w:rsidRPr="002A0A48">
        <w:rPr>
          <w:rFonts w:cs="B Zar" w:hint="cs"/>
          <w:sz w:val="26"/>
          <w:highlight w:val="yellow"/>
          <w:rtl/>
        </w:rPr>
        <w:t>یادین</w:t>
      </w:r>
      <w:r w:rsidRPr="002A0A48">
        <w:rPr>
          <w:rFonts w:cs="B Zar"/>
          <w:sz w:val="26"/>
          <w:highlight w:val="yellow"/>
          <w:rtl/>
        </w:rPr>
        <w:t xml:space="preserve"> است: آ</w:t>
      </w:r>
      <w:r w:rsidRPr="002A0A48">
        <w:rPr>
          <w:rFonts w:cs="B Zar" w:hint="cs"/>
          <w:sz w:val="26"/>
          <w:highlight w:val="yellow"/>
          <w:rtl/>
        </w:rPr>
        <w:t>یا</w:t>
      </w:r>
      <w:r w:rsidRPr="002A0A48">
        <w:rPr>
          <w:rFonts w:cs="B Zar"/>
          <w:sz w:val="26"/>
          <w:highlight w:val="yellow"/>
          <w:rtl/>
        </w:rPr>
        <w:t xml:space="preserve"> جهان</w:t>
      </w:r>
      <w:r w:rsidRPr="002A0A48">
        <w:rPr>
          <w:rFonts w:cs="B Zar" w:hint="cs"/>
          <w:sz w:val="26"/>
          <w:highlight w:val="yellow"/>
          <w:rtl/>
        </w:rPr>
        <w:t>ی</w:t>
      </w:r>
      <w:r w:rsidRPr="002A0A48">
        <w:rPr>
          <w:rFonts w:cs="B Zar"/>
          <w:sz w:val="26"/>
          <w:highlight w:val="yellow"/>
          <w:rtl/>
        </w:rPr>
        <w:t xml:space="preserve"> مستقل از ذهن ما وجود دارد، </w:t>
      </w:r>
      <w:r w:rsidRPr="002A0A48">
        <w:rPr>
          <w:rFonts w:cs="B Zar" w:hint="cs"/>
          <w:sz w:val="26"/>
          <w:highlight w:val="yellow"/>
          <w:rtl/>
        </w:rPr>
        <w:t>یا</w:t>
      </w:r>
      <w:r w:rsidRPr="002A0A48">
        <w:rPr>
          <w:rFonts w:cs="B Zar"/>
          <w:sz w:val="26"/>
          <w:highlight w:val="yellow"/>
          <w:rtl/>
        </w:rPr>
        <w:t xml:space="preserve"> آنچه «واقع</w:t>
      </w:r>
      <w:r w:rsidRPr="002A0A48">
        <w:rPr>
          <w:rFonts w:cs="B Zar" w:hint="cs"/>
          <w:sz w:val="26"/>
          <w:highlight w:val="yellow"/>
          <w:rtl/>
        </w:rPr>
        <w:t>یت</w:t>
      </w:r>
      <w:r w:rsidRPr="002A0A48">
        <w:rPr>
          <w:rFonts w:cs="B Zar" w:hint="eastAsia"/>
          <w:sz w:val="26"/>
          <w:highlight w:val="yellow"/>
          <w:rtl/>
        </w:rPr>
        <w:t>»</w:t>
      </w:r>
      <w:r w:rsidRPr="002A0A48">
        <w:rPr>
          <w:rFonts w:cs="B Zar"/>
          <w:sz w:val="26"/>
          <w:highlight w:val="yellow"/>
          <w:rtl/>
        </w:rPr>
        <w:t xml:space="preserve"> م</w:t>
      </w:r>
      <w:r w:rsidRPr="002A0A48">
        <w:rPr>
          <w:rFonts w:cs="B Zar" w:hint="cs"/>
          <w:sz w:val="26"/>
          <w:highlight w:val="yellow"/>
          <w:rtl/>
        </w:rPr>
        <w:t>ی‌نامیم</w:t>
      </w:r>
      <w:r w:rsidRPr="002A0A48">
        <w:rPr>
          <w:rFonts w:cs="B Zar"/>
          <w:sz w:val="26"/>
          <w:highlight w:val="yellow"/>
          <w:rtl/>
        </w:rPr>
        <w:t xml:space="preserve"> برساخت</w:t>
      </w:r>
      <w:r w:rsidRPr="002A0A48">
        <w:rPr>
          <w:rFonts w:cs="B Zar" w:hint="cs"/>
          <w:sz w:val="26"/>
          <w:highlight w:val="yellow"/>
          <w:rtl/>
        </w:rPr>
        <w:t>ۀ</w:t>
      </w:r>
      <w:r w:rsidRPr="002A0A48">
        <w:rPr>
          <w:rFonts w:cs="B Zar"/>
          <w:sz w:val="26"/>
          <w:highlight w:val="yellow"/>
          <w:rtl/>
        </w:rPr>
        <w:t xml:space="preserve"> دستگاه ادراک</w:t>
      </w:r>
      <w:r w:rsidRPr="002A0A48">
        <w:rPr>
          <w:rFonts w:cs="B Zar" w:hint="cs"/>
          <w:sz w:val="26"/>
          <w:highlight w:val="yellow"/>
          <w:rtl/>
        </w:rPr>
        <w:t>ی</w:t>
      </w:r>
      <w:r w:rsidRPr="002A0A48">
        <w:rPr>
          <w:rFonts w:cs="B Zar"/>
          <w:sz w:val="26"/>
          <w:highlight w:val="yellow"/>
          <w:rtl/>
        </w:rPr>
        <w:t>-شناخت</w:t>
      </w:r>
      <w:r w:rsidRPr="002A0A48">
        <w:rPr>
          <w:rFonts w:cs="B Zar" w:hint="cs"/>
          <w:sz w:val="26"/>
          <w:highlight w:val="yellow"/>
          <w:rtl/>
        </w:rPr>
        <w:t>ی</w:t>
      </w:r>
      <w:r w:rsidRPr="002A0A48">
        <w:rPr>
          <w:rFonts w:cs="B Zar"/>
          <w:sz w:val="26"/>
          <w:highlight w:val="yellow"/>
          <w:rtl/>
        </w:rPr>
        <w:t xml:space="preserve"> ماست؟ ا</w:t>
      </w:r>
      <w:r w:rsidRPr="002A0A48">
        <w:rPr>
          <w:rFonts w:cs="B Zar" w:hint="cs"/>
          <w:sz w:val="26"/>
          <w:highlight w:val="yellow"/>
          <w:rtl/>
        </w:rPr>
        <w:t>ین</w:t>
      </w:r>
      <w:r w:rsidRPr="002A0A48">
        <w:rPr>
          <w:rFonts w:cs="B Zar"/>
          <w:sz w:val="26"/>
          <w:highlight w:val="yellow"/>
          <w:rtl/>
        </w:rPr>
        <w:t xml:space="preserve"> پرسش به‌محض طرح، در</w:t>
      </w:r>
      <w:r w:rsidRPr="002A0A48">
        <w:rPr>
          <w:rFonts w:cs="B Zar" w:hint="cs"/>
          <w:sz w:val="26"/>
          <w:highlight w:val="yellow"/>
          <w:rtl/>
        </w:rPr>
        <w:t>ی</w:t>
      </w:r>
      <w:r w:rsidRPr="002A0A48">
        <w:rPr>
          <w:rFonts w:cs="B Zar"/>
          <w:sz w:val="26"/>
          <w:highlight w:val="yellow"/>
          <w:rtl/>
        </w:rPr>
        <w:t xml:space="preserve"> به سو</w:t>
      </w:r>
      <w:r w:rsidRPr="002A0A48">
        <w:rPr>
          <w:rFonts w:cs="B Zar" w:hint="cs"/>
          <w:sz w:val="26"/>
          <w:highlight w:val="yellow"/>
          <w:rtl/>
        </w:rPr>
        <w:t>ی</w:t>
      </w:r>
      <w:r w:rsidRPr="002A0A48">
        <w:rPr>
          <w:rFonts w:cs="B Zar"/>
          <w:sz w:val="26"/>
          <w:highlight w:val="yellow"/>
          <w:rtl/>
        </w:rPr>
        <w:t xml:space="preserve"> شکاک</w:t>
      </w:r>
      <w:r w:rsidRPr="002A0A48">
        <w:rPr>
          <w:rFonts w:cs="B Zar" w:hint="cs"/>
          <w:sz w:val="26"/>
          <w:highlight w:val="yellow"/>
          <w:rtl/>
        </w:rPr>
        <w:t>یت</w:t>
      </w:r>
      <w:r w:rsidRPr="002A0A48">
        <w:rPr>
          <w:rFonts w:cs="B Zar"/>
          <w:sz w:val="26"/>
          <w:highlight w:val="yellow"/>
          <w:rtl/>
        </w:rPr>
        <w:t xml:space="preserve"> م</w:t>
      </w:r>
      <w:r w:rsidRPr="002A0A48">
        <w:rPr>
          <w:rFonts w:cs="B Zar" w:hint="cs"/>
          <w:sz w:val="26"/>
          <w:highlight w:val="yellow"/>
          <w:rtl/>
        </w:rPr>
        <w:t>ی‌گشاید؛</w:t>
      </w:r>
      <w:r w:rsidRPr="002A0A48">
        <w:rPr>
          <w:rFonts w:cs="B Zar"/>
          <w:sz w:val="26"/>
          <w:highlight w:val="yellow"/>
          <w:rtl/>
        </w:rPr>
        <w:t xml:space="preserve"> ز</w:t>
      </w:r>
      <w:r w:rsidRPr="002A0A48">
        <w:rPr>
          <w:rFonts w:cs="B Zar" w:hint="cs"/>
          <w:sz w:val="26"/>
          <w:highlight w:val="yellow"/>
          <w:rtl/>
        </w:rPr>
        <w:t>یرا</w:t>
      </w:r>
      <w:r w:rsidRPr="002A0A48">
        <w:rPr>
          <w:rFonts w:cs="B Zar"/>
          <w:sz w:val="26"/>
          <w:highlight w:val="yellow"/>
          <w:rtl/>
        </w:rPr>
        <w:t xml:space="preserve"> حضور ذهن به</w:t>
      </w:r>
      <w:r w:rsidRPr="002A0A48">
        <w:rPr>
          <w:rFonts w:cs="B Zar" w:hint="cs"/>
          <w:sz w:val="26"/>
          <w:highlight w:val="yellow"/>
          <w:rtl/>
        </w:rPr>
        <w:t>‌</w:t>
      </w:r>
      <w:r w:rsidRPr="002A0A48">
        <w:rPr>
          <w:rFonts w:cs="B Zar"/>
          <w:sz w:val="26"/>
          <w:highlight w:val="yellow"/>
          <w:rtl/>
        </w:rPr>
        <w:t>مثاب</w:t>
      </w:r>
      <w:r w:rsidRPr="002A0A48">
        <w:rPr>
          <w:rFonts w:cs="B Zar" w:hint="cs"/>
          <w:sz w:val="26"/>
          <w:highlight w:val="yellow"/>
          <w:rtl/>
        </w:rPr>
        <w:t>ۀ</w:t>
      </w:r>
      <w:r w:rsidRPr="002A0A48">
        <w:rPr>
          <w:rFonts w:cs="B Zar"/>
          <w:sz w:val="26"/>
          <w:highlight w:val="yellow"/>
          <w:rtl/>
        </w:rPr>
        <w:t xml:space="preserve"> واسطه</w:t>
      </w:r>
      <w:r w:rsidRPr="002A0A48">
        <w:rPr>
          <w:rFonts w:cs="B Zar" w:hint="cs"/>
          <w:sz w:val="26"/>
          <w:highlight w:val="yellow"/>
          <w:rtl/>
        </w:rPr>
        <w:t>‌</w:t>
      </w:r>
      <w:r w:rsidRPr="002A0A48">
        <w:rPr>
          <w:rFonts w:cs="B Zar"/>
          <w:sz w:val="26"/>
          <w:highlight w:val="yellow"/>
          <w:rtl/>
        </w:rPr>
        <w:t>ا</w:t>
      </w:r>
      <w:r w:rsidRPr="002A0A48">
        <w:rPr>
          <w:rFonts w:cs="B Zar" w:hint="cs"/>
          <w:sz w:val="26"/>
          <w:highlight w:val="yellow"/>
          <w:rtl/>
        </w:rPr>
        <w:t>ی</w:t>
      </w:r>
      <w:r w:rsidRPr="002A0A48">
        <w:rPr>
          <w:rFonts w:cs="B Zar"/>
          <w:sz w:val="26"/>
          <w:highlight w:val="yellow"/>
          <w:rtl/>
        </w:rPr>
        <w:t xml:space="preserve"> م</w:t>
      </w:r>
      <w:r w:rsidRPr="002A0A48">
        <w:rPr>
          <w:rFonts w:cs="B Zar" w:hint="cs"/>
          <w:sz w:val="26"/>
          <w:highlight w:val="yellow"/>
          <w:rtl/>
        </w:rPr>
        <w:t>یا</w:t>
      </w:r>
      <w:r w:rsidRPr="002A0A48">
        <w:rPr>
          <w:rFonts w:cs="B Zar"/>
          <w:sz w:val="26"/>
          <w:highlight w:val="yellow"/>
          <w:rtl/>
        </w:rPr>
        <w:t>ن ما و جهان را آشکار م</w:t>
      </w:r>
      <w:r w:rsidRPr="002A0A48">
        <w:rPr>
          <w:rFonts w:cs="B Zar" w:hint="cs"/>
          <w:sz w:val="26"/>
          <w:highlight w:val="yellow"/>
          <w:rtl/>
        </w:rPr>
        <w:t>ی‌سازد</w:t>
      </w:r>
      <w:r w:rsidRPr="002A0A48">
        <w:rPr>
          <w:rFonts w:cs="B Zar"/>
          <w:sz w:val="26"/>
          <w:highlight w:val="yellow"/>
          <w:rtl/>
        </w:rPr>
        <w:t>. اگر ذهن را نه آ</w:t>
      </w:r>
      <w:r w:rsidRPr="002A0A48">
        <w:rPr>
          <w:rFonts w:cs="B Zar" w:hint="cs"/>
          <w:sz w:val="26"/>
          <w:highlight w:val="yellow"/>
          <w:rtl/>
        </w:rPr>
        <w:t>ینه‌ای</w:t>
      </w:r>
      <w:r w:rsidRPr="002A0A48">
        <w:rPr>
          <w:rFonts w:cs="B Zar"/>
          <w:sz w:val="26"/>
          <w:highlight w:val="yellow"/>
          <w:rtl/>
        </w:rPr>
        <w:t xml:space="preserve"> شفاف، بلکه دستگاه</w:t>
      </w:r>
      <w:r w:rsidRPr="002A0A48">
        <w:rPr>
          <w:rFonts w:cs="B Zar" w:hint="cs"/>
          <w:sz w:val="26"/>
          <w:highlight w:val="yellow"/>
          <w:rtl/>
        </w:rPr>
        <w:t>ی</w:t>
      </w:r>
      <w:r w:rsidRPr="002A0A48">
        <w:rPr>
          <w:rFonts w:cs="B Zar"/>
          <w:sz w:val="26"/>
          <w:highlight w:val="yellow"/>
          <w:rtl/>
        </w:rPr>
        <w:t xml:space="preserve"> تأو</w:t>
      </w:r>
      <w:r w:rsidRPr="002A0A48">
        <w:rPr>
          <w:rFonts w:cs="B Zar" w:hint="cs"/>
          <w:sz w:val="26"/>
          <w:highlight w:val="yellow"/>
          <w:rtl/>
        </w:rPr>
        <w:t>یل‌گر</w:t>
      </w:r>
      <w:r w:rsidRPr="002A0A48">
        <w:rPr>
          <w:rFonts w:cs="B Zar"/>
          <w:sz w:val="26"/>
          <w:highlight w:val="yellow"/>
          <w:rtl/>
        </w:rPr>
        <w:t xml:space="preserve"> بدان</w:t>
      </w:r>
      <w:r w:rsidRPr="002A0A48">
        <w:rPr>
          <w:rFonts w:cs="B Zar" w:hint="cs"/>
          <w:sz w:val="26"/>
          <w:highlight w:val="yellow"/>
          <w:rtl/>
        </w:rPr>
        <w:t>یم،</w:t>
      </w:r>
      <w:r w:rsidRPr="002A0A48">
        <w:rPr>
          <w:rFonts w:cs="B Zar"/>
          <w:sz w:val="26"/>
          <w:highlight w:val="yellow"/>
          <w:rtl/>
        </w:rPr>
        <w:t xml:space="preserve"> احتمال ا</w:t>
      </w:r>
      <w:r w:rsidRPr="002A0A48">
        <w:rPr>
          <w:rFonts w:cs="B Zar" w:hint="cs"/>
          <w:sz w:val="26"/>
          <w:highlight w:val="yellow"/>
          <w:rtl/>
        </w:rPr>
        <w:t>ینکه</w:t>
      </w:r>
      <w:r w:rsidRPr="002A0A48">
        <w:rPr>
          <w:rFonts w:cs="B Zar"/>
          <w:sz w:val="26"/>
          <w:highlight w:val="yellow"/>
          <w:rtl/>
        </w:rPr>
        <w:t xml:space="preserve"> «واقع</w:t>
      </w:r>
      <w:r w:rsidRPr="002A0A48">
        <w:rPr>
          <w:rFonts w:cs="B Zar" w:hint="cs"/>
          <w:sz w:val="26"/>
          <w:highlight w:val="yellow"/>
          <w:rtl/>
        </w:rPr>
        <w:t>یت</w:t>
      </w:r>
      <w:r w:rsidRPr="002A0A48">
        <w:rPr>
          <w:rFonts w:cs="B Zar" w:hint="eastAsia"/>
          <w:sz w:val="26"/>
          <w:highlight w:val="yellow"/>
          <w:rtl/>
        </w:rPr>
        <w:t>»</w:t>
      </w:r>
      <w:r w:rsidRPr="002A0A48">
        <w:rPr>
          <w:rFonts w:cs="B Zar"/>
          <w:sz w:val="26"/>
          <w:highlight w:val="yellow"/>
          <w:rtl/>
        </w:rPr>
        <w:t xml:space="preserve"> تا حد</w:t>
      </w:r>
      <w:r w:rsidRPr="002A0A48">
        <w:rPr>
          <w:rFonts w:cs="B Zar" w:hint="cs"/>
          <w:sz w:val="26"/>
          <w:highlight w:val="yellow"/>
          <w:rtl/>
        </w:rPr>
        <w:t>ی</w:t>
      </w:r>
      <w:r w:rsidRPr="002A0A48">
        <w:rPr>
          <w:rFonts w:cs="B Zar"/>
          <w:sz w:val="26"/>
          <w:highlight w:val="yellow"/>
          <w:rtl/>
        </w:rPr>
        <w:t xml:space="preserve"> برساخت</w:t>
      </w:r>
      <w:r w:rsidRPr="002A0A48">
        <w:rPr>
          <w:rFonts w:cs="B Zar" w:hint="cs"/>
          <w:sz w:val="26"/>
          <w:highlight w:val="yellow"/>
          <w:rtl/>
        </w:rPr>
        <w:t>ۀ</w:t>
      </w:r>
      <w:r w:rsidRPr="002A0A48">
        <w:rPr>
          <w:rFonts w:cs="B Zar"/>
          <w:sz w:val="26"/>
          <w:highlight w:val="yellow"/>
          <w:rtl/>
        </w:rPr>
        <w:t xml:space="preserve"> ساختارها</w:t>
      </w:r>
      <w:r w:rsidRPr="002A0A48">
        <w:rPr>
          <w:rFonts w:cs="B Zar" w:hint="cs"/>
          <w:sz w:val="26"/>
          <w:highlight w:val="yellow"/>
          <w:rtl/>
        </w:rPr>
        <w:t>ی</w:t>
      </w:r>
      <w:r w:rsidRPr="002A0A48">
        <w:rPr>
          <w:rFonts w:cs="B Zar"/>
          <w:sz w:val="26"/>
          <w:highlight w:val="yellow"/>
          <w:rtl/>
        </w:rPr>
        <w:t xml:space="preserve"> ادراک</w:t>
      </w:r>
      <w:r w:rsidRPr="002A0A48">
        <w:rPr>
          <w:rFonts w:cs="B Zar" w:hint="cs"/>
          <w:sz w:val="26"/>
          <w:highlight w:val="yellow"/>
          <w:rtl/>
        </w:rPr>
        <w:t>ی</w:t>
      </w:r>
      <w:r w:rsidRPr="002A0A48">
        <w:rPr>
          <w:rFonts w:cs="B Zar"/>
          <w:sz w:val="26"/>
          <w:highlight w:val="yellow"/>
          <w:rtl/>
        </w:rPr>
        <w:t xml:space="preserve"> ما باشد، جد</w:t>
      </w:r>
      <w:r w:rsidRPr="002A0A48">
        <w:rPr>
          <w:rFonts w:cs="B Zar" w:hint="cs"/>
          <w:sz w:val="26"/>
          <w:highlight w:val="yellow"/>
          <w:rtl/>
        </w:rPr>
        <w:t>ی</w:t>
      </w:r>
      <w:r w:rsidRPr="002A0A48">
        <w:rPr>
          <w:rFonts w:cs="B Zar"/>
          <w:sz w:val="26"/>
          <w:highlight w:val="yellow"/>
          <w:rtl/>
        </w:rPr>
        <w:t xml:space="preserve"> م</w:t>
      </w:r>
      <w:r w:rsidRPr="002A0A48">
        <w:rPr>
          <w:rFonts w:cs="B Zar" w:hint="cs"/>
          <w:sz w:val="26"/>
          <w:highlight w:val="yellow"/>
          <w:rtl/>
        </w:rPr>
        <w:t>ی‌شود</w:t>
      </w:r>
      <w:r w:rsidRPr="002A0A48">
        <w:rPr>
          <w:rFonts w:cs="B Zar"/>
          <w:sz w:val="26"/>
          <w:highlight w:val="yellow"/>
        </w:rPr>
        <w:t>.</w:t>
      </w:r>
    </w:p>
    <w:p w14:paraId="70990EDB" w14:textId="77777777" w:rsidR="0020092D" w:rsidRPr="002214AB" w:rsidRDefault="002A0A48" w:rsidP="00863BB0">
      <w:pPr>
        <w:widowControl w:val="0"/>
        <w:bidi/>
        <w:spacing w:after="0"/>
        <w:ind w:firstLine="288"/>
        <w:jc w:val="both"/>
        <w:rPr>
          <w:rFonts w:cs="B Zar"/>
          <w:sz w:val="26"/>
          <w:highlight w:val="yellow"/>
          <w:rtl/>
          <w:lang w:bidi="fa-IR"/>
        </w:rPr>
      </w:pPr>
      <w:r w:rsidRPr="002A0A48">
        <w:rPr>
          <w:rFonts w:cs="B Zar" w:hint="cs"/>
          <w:sz w:val="26"/>
          <w:highlight w:val="yellow"/>
          <w:rtl/>
        </w:rPr>
        <w:t>با</w:t>
      </w:r>
      <w:r w:rsidRPr="002A0A48">
        <w:rPr>
          <w:rFonts w:cs="B Zar"/>
          <w:sz w:val="26"/>
          <w:highlight w:val="yellow"/>
          <w:rtl/>
        </w:rPr>
        <w:t>ا</w:t>
      </w:r>
      <w:r w:rsidRPr="002A0A48">
        <w:rPr>
          <w:rFonts w:cs="B Zar" w:hint="cs"/>
          <w:sz w:val="26"/>
          <w:highlight w:val="yellow"/>
          <w:rtl/>
        </w:rPr>
        <w:t>ین</w:t>
      </w:r>
      <w:r w:rsidRPr="002214AB">
        <w:rPr>
          <w:rFonts w:cs="B Zar" w:hint="cs"/>
          <w:sz w:val="26"/>
          <w:highlight w:val="yellow"/>
          <w:rtl/>
        </w:rPr>
        <w:t>‌</w:t>
      </w:r>
      <w:r w:rsidRPr="002A0A48">
        <w:rPr>
          <w:rFonts w:cs="B Zar"/>
          <w:sz w:val="26"/>
          <w:highlight w:val="yellow"/>
          <w:rtl/>
        </w:rPr>
        <w:t>حال، ها</w:t>
      </w:r>
      <w:r w:rsidRPr="002A0A48">
        <w:rPr>
          <w:rFonts w:cs="B Zar" w:hint="cs"/>
          <w:sz w:val="26"/>
          <w:highlight w:val="yellow"/>
          <w:rtl/>
        </w:rPr>
        <w:t>یدگر</w:t>
      </w:r>
      <w:r w:rsidRPr="002214AB">
        <w:rPr>
          <w:rFonts w:cs="B Zar" w:hint="cs"/>
          <w:sz w:val="26"/>
          <w:highlight w:val="yellow"/>
          <w:rtl/>
        </w:rPr>
        <w:t xml:space="preserve"> </w:t>
      </w:r>
      <w:r w:rsidRPr="002A0A48">
        <w:rPr>
          <w:rFonts w:cs="B Zar"/>
          <w:sz w:val="26"/>
          <w:highlight w:val="yellow"/>
          <w:rtl/>
        </w:rPr>
        <w:t>چن</w:t>
      </w:r>
      <w:r w:rsidRPr="002A0A48">
        <w:rPr>
          <w:rFonts w:cs="B Zar" w:hint="cs"/>
          <w:sz w:val="26"/>
          <w:highlight w:val="yellow"/>
          <w:rtl/>
        </w:rPr>
        <w:t>ین</w:t>
      </w:r>
      <w:r w:rsidRPr="002A0A48">
        <w:rPr>
          <w:rFonts w:cs="B Zar"/>
          <w:sz w:val="26"/>
          <w:highlight w:val="yellow"/>
          <w:rtl/>
        </w:rPr>
        <w:t xml:space="preserve"> شکاک</w:t>
      </w:r>
      <w:r w:rsidRPr="002A0A48">
        <w:rPr>
          <w:rFonts w:cs="B Zar" w:hint="cs"/>
          <w:sz w:val="26"/>
          <w:highlight w:val="yellow"/>
          <w:rtl/>
        </w:rPr>
        <w:t>یتی</w:t>
      </w:r>
      <w:r w:rsidRPr="002A0A48">
        <w:rPr>
          <w:rFonts w:cs="B Zar"/>
          <w:sz w:val="26"/>
          <w:highlight w:val="yellow"/>
          <w:rtl/>
        </w:rPr>
        <w:t xml:space="preserve"> را</w:t>
      </w:r>
      <w:r w:rsidRPr="002214AB">
        <w:rPr>
          <w:rFonts w:cs="B Zar" w:hint="cs"/>
          <w:sz w:val="26"/>
          <w:highlight w:val="yellow"/>
          <w:rtl/>
        </w:rPr>
        <w:t xml:space="preserve"> (</w:t>
      </w:r>
      <w:r w:rsidRPr="002A0A48">
        <w:rPr>
          <w:rFonts w:cs="B Zar"/>
          <w:sz w:val="26"/>
          <w:highlight w:val="yellow"/>
          <w:rtl/>
        </w:rPr>
        <w:t>با نقل‌قول از برونت</w:t>
      </w:r>
      <w:r w:rsidRPr="002A0A48">
        <w:rPr>
          <w:rFonts w:cs="B Zar" w:hint="cs"/>
          <w:sz w:val="26"/>
          <w:highlight w:val="yellow"/>
          <w:rtl/>
        </w:rPr>
        <w:t>یه</w:t>
      </w:r>
      <w:r w:rsidRPr="002214AB">
        <w:rPr>
          <w:rFonts w:cs="B Zar" w:hint="cs"/>
          <w:sz w:val="26"/>
          <w:highlight w:val="yellow"/>
          <w:rtl/>
        </w:rPr>
        <w:t>)</w:t>
      </w:r>
      <w:r w:rsidRPr="002A0A48">
        <w:rPr>
          <w:rFonts w:cs="B Zar"/>
          <w:sz w:val="26"/>
          <w:highlight w:val="yellow"/>
          <w:rtl/>
        </w:rPr>
        <w:t xml:space="preserve"> امر</w:t>
      </w:r>
      <w:r w:rsidRPr="002A0A48">
        <w:rPr>
          <w:rFonts w:cs="B Zar" w:hint="cs"/>
          <w:sz w:val="26"/>
          <w:highlight w:val="yellow"/>
          <w:rtl/>
        </w:rPr>
        <w:t>ی</w:t>
      </w:r>
      <w:r w:rsidRPr="002A0A48">
        <w:rPr>
          <w:rFonts w:cs="B Zar"/>
          <w:sz w:val="26"/>
          <w:highlight w:val="yellow"/>
          <w:rtl/>
        </w:rPr>
        <w:t xml:space="preserve"> «ب</w:t>
      </w:r>
      <w:r w:rsidRPr="002A0A48">
        <w:rPr>
          <w:rFonts w:cs="B Zar" w:hint="cs"/>
          <w:sz w:val="26"/>
          <w:highlight w:val="yellow"/>
          <w:rtl/>
        </w:rPr>
        <w:t>یمارگونه</w:t>
      </w:r>
      <w:r w:rsidRPr="002A0A48">
        <w:rPr>
          <w:rFonts w:cs="B Zar" w:hint="eastAsia"/>
          <w:sz w:val="26"/>
          <w:highlight w:val="yellow"/>
          <w:rtl/>
        </w:rPr>
        <w:t>»</w:t>
      </w:r>
      <w:r w:rsidRPr="002A0A48">
        <w:rPr>
          <w:rFonts w:cs="B Zar"/>
          <w:sz w:val="26"/>
          <w:highlight w:val="yellow"/>
          <w:rtl/>
        </w:rPr>
        <w:t xml:space="preserve"> م</w:t>
      </w:r>
      <w:r w:rsidRPr="002A0A48">
        <w:rPr>
          <w:rFonts w:cs="B Zar" w:hint="cs"/>
          <w:sz w:val="26"/>
          <w:highlight w:val="yellow"/>
          <w:rtl/>
        </w:rPr>
        <w:t>ی</w:t>
      </w:r>
      <w:r w:rsidRPr="002214AB">
        <w:rPr>
          <w:rFonts w:cs="B Zar" w:hint="cs"/>
          <w:sz w:val="26"/>
          <w:highlight w:val="yellow"/>
          <w:rtl/>
        </w:rPr>
        <w:t>‌</w:t>
      </w:r>
      <w:r w:rsidRPr="002A0A48">
        <w:rPr>
          <w:rFonts w:cs="B Zar" w:hint="cs"/>
          <w:sz w:val="26"/>
          <w:highlight w:val="yellow"/>
          <w:rtl/>
        </w:rPr>
        <w:t>خواند</w:t>
      </w:r>
      <w:r w:rsidRPr="002A0A48">
        <w:rPr>
          <w:rFonts w:cs="B Zar"/>
          <w:sz w:val="26"/>
          <w:highlight w:val="yellow"/>
          <w:rtl/>
        </w:rPr>
        <w:t xml:space="preserve"> و آن را نه موضع فلسف</w:t>
      </w:r>
      <w:r w:rsidRPr="002A0A48">
        <w:rPr>
          <w:rFonts w:cs="B Zar" w:hint="cs"/>
          <w:sz w:val="26"/>
          <w:highlight w:val="yellow"/>
          <w:rtl/>
        </w:rPr>
        <w:t>یِ</w:t>
      </w:r>
      <w:r w:rsidRPr="002A0A48">
        <w:rPr>
          <w:rFonts w:cs="B Zar"/>
          <w:sz w:val="26"/>
          <w:highlight w:val="yellow"/>
          <w:rtl/>
        </w:rPr>
        <w:t xml:space="preserve"> مشروع، بلکه ناش</w:t>
      </w:r>
      <w:r w:rsidRPr="002A0A48">
        <w:rPr>
          <w:rFonts w:cs="B Zar" w:hint="cs"/>
          <w:sz w:val="26"/>
          <w:highlight w:val="yellow"/>
          <w:rtl/>
        </w:rPr>
        <w:t>ی</w:t>
      </w:r>
      <w:r w:rsidRPr="002A0A48">
        <w:rPr>
          <w:rFonts w:cs="B Zar"/>
          <w:sz w:val="26"/>
          <w:highlight w:val="yellow"/>
          <w:rtl/>
        </w:rPr>
        <w:t xml:space="preserve"> از خلط</w:t>
      </w:r>
      <w:r w:rsidRPr="002214AB">
        <w:rPr>
          <w:rFonts w:cs="B Zar" w:hint="cs"/>
          <w:sz w:val="26"/>
          <w:highlight w:val="yellow"/>
          <w:rtl/>
        </w:rPr>
        <w:t>‌</w:t>
      </w:r>
      <w:r w:rsidRPr="002A0A48">
        <w:rPr>
          <w:rFonts w:cs="B Zar"/>
          <w:sz w:val="26"/>
          <w:highlight w:val="yellow"/>
          <w:rtl/>
        </w:rPr>
        <w:t>ها</w:t>
      </w:r>
      <w:r w:rsidRPr="002A0A48">
        <w:rPr>
          <w:rFonts w:cs="B Zar" w:hint="cs"/>
          <w:sz w:val="26"/>
          <w:highlight w:val="yellow"/>
          <w:rtl/>
        </w:rPr>
        <w:t>ی</w:t>
      </w:r>
      <w:r w:rsidRPr="002A0A48">
        <w:rPr>
          <w:rFonts w:cs="B Zar"/>
          <w:sz w:val="26"/>
          <w:highlight w:val="yellow"/>
          <w:rtl/>
        </w:rPr>
        <w:t xml:space="preserve"> مفهوم</w:t>
      </w:r>
      <w:r w:rsidRPr="002A0A48">
        <w:rPr>
          <w:rFonts w:cs="B Zar" w:hint="cs"/>
          <w:sz w:val="26"/>
          <w:highlight w:val="yellow"/>
          <w:rtl/>
        </w:rPr>
        <w:t>ی</w:t>
      </w:r>
      <w:r w:rsidRPr="002A0A48">
        <w:rPr>
          <w:rFonts w:cs="B Zar"/>
          <w:sz w:val="26"/>
          <w:highlight w:val="yellow"/>
          <w:rtl/>
        </w:rPr>
        <w:t xml:space="preserve"> م</w:t>
      </w:r>
      <w:r w:rsidRPr="002214AB">
        <w:rPr>
          <w:rFonts w:cs="B Zar" w:hint="cs"/>
          <w:sz w:val="26"/>
          <w:highlight w:val="yellow"/>
          <w:rtl/>
        </w:rPr>
        <w:t>ی‌دان</w:t>
      </w:r>
      <w:r w:rsidRPr="002A0A48">
        <w:rPr>
          <w:rFonts w:cs="B Zar" w:hint="cs"/>
          <w:sz w:val="26"/>
          <w:highlight w:val="yellow"/>
          <w:rtl/>
        </w:rPr>
        <w:t>د</w:t>
      </w:r>
      <w:r w:rsidRPr="002214AB">
        <w:rPr>
          <w:rFonts w:cs="B Zar"/>
          <w:sz w:val="26"/>
          <w:highlight w:val="yellow"/>
          <w:rtl/>
        </w:rPr>
        <w:t>. به</w:t>
      </w:r>
      <w:r w:rsidRPr="002214AB">
        <w:rPr>
          <w:rFonts w:cs="B Zar" w:hint="cs"/>
          <w:sz w:val="26"/>
          <w:highlight w:val="yellow"/>
          <w:rtl/>
        </w:rPr>
        <w:t>‌</w:t>
      </w:r>
      <w:r w:rsidRPr="002A0A48">
        <w:rPr>
          <w:rFonts w:cs="B Zar"/>
          <w:sz w:val="26"/>
          <w:highlight w:val="yellow"/>
          <w:rtl/>
        </w:rPr>
        <w:t>باور او، مسئل</w:t>
      </w:r>
      <w:r w:rsidRPr="002A0A48">
        <w:rPr>
          <w:rFonts w:cs="B Zar" w:hint="cs"/>
          <w:sz w:val="26"/>
          <w:highlight w:val="yellow"/>
          <w:rtl/>
        </w:rPr>
        <w:t>ۀ</w:t>
      </w:r>
      <w:r w:rsidRPr="002A0A48">
        <w:rPr>
          <w:rFonts w:cs="B Zar"/>
          <w:sz w:val="26"/>
          <w:highlight w:val="yellow"/>
          <w:rtl/>
        </w:rPr>
        <w:t xml:space="preserve"> واقع</w:t>
      </w:r>
      <w:r w:rsidRPr="002A0A48">
        <w:rPr>
          <w:rFonts w:cs="B Zar" w:hint="cs"/>
          <w:sz w:val="26"/>
          <w:highlight w:val="yellow"/>
          <w:rtl/>
        </w:rPr>
        <w:t>یت</w:t>
      </w:r>
      <w:r w:rsidRPr="002A0A48">
        <w:rPr>
          <w:rFonts w:cs="B Zar"/>
          <w:sz w:val="26"/>
          <w:highlight w:val="yellow"/>
          <w:rtl/>
        </w:rPr>
        <w:t xml:space="preserve"> ن</w:t>
      </w:r>
      <w:r w:rsidRPr="002A0A48">
        <w:rPr>
          <w:rFonts w:cs="B Zar" w:hint="cs"/>
          <w:sz w:val="26"/>
          <w:highlight w:val="yellow"/>
          <w:rtl/>
        </w:rPr>
        <w:t>یازمند</w:t>
      </w:r>
      <w:r w:rsidRPr="002A0A48">
        <w:rPr>
          <w:rFonts w:cs="B Zar"/>
          <w:sz w:val="26"/>
          <w:highlight w:val="yellow"/>
          <w:rtl/>
        </w:rPr>
        <w:t xml:space="preserve"> بررس</w:t>
      </w:r>
      <w:r w:rsidRPr="002A0A48">
        <w:rPr>
          <w:rFonts w:cs="B Zar" w:hint="cs"/>
          <w:sz w:val="26"/>
          <w:highlight w:val="yellow"/>
          <w:rtl/>
        </w:rPr>
        <w:t>ی</w:t>
      </w:r>
      <w:r w:rsidRPr="002A0A48">
        <w:rPr>
          <w:rFonts w:cs="B Zar"/>
          <w:sz w:val="26"/>
          <w:highlight w:val="yellow"/>
          <w:rtl/>
        </w:rPr>
        <w:t xml:space="preserve"> روشمند و انتقاد</w:t>
      </w:r>
      <w:r w:rsidRPr="002A0A48">
        <w:rPr>
          <w:rFonts w:cs="B Zar" w:hint="cs"/>
          <w:sz w:val="26"/>
          <w:highlight w:val="yellow"/>
          <w:rtl/>
        </w:rPr>
        <w:t>ی</w:t>
      </w:r>
      <w:r w:rsidRPr="002A0A48">
        <w:rPr>
          <w:rFonts w:cs="B Zar"/>
          <w:sz w:val="26"/>
          <w:highlight w:val="yellow"/>
          <w:rtl/>
        </w:rPr>
        <w:t xml:space="preserve"> است و با</w:t>
      </w:r>
      <w:r w:rsidRPr="002A0A48">
        <w:rPr>
          <w:rFonts w:cs="B Zar" w:hint="cs"/>
          <w:sz w:val="26"/>
          <w:highlight w:val="yellow"/>
          <w:rtl/>
        </w:rPr>
        <w:t>ید</w:t>
      </w:r>
      <w:r w:rsidRPr="002A0A48">
        <w:rPr>
          <w:rFonts w:cs="B Zar"/>
          <w:sz w:val="26"/>
          <w:highlight w:val="yellow"/>
          <w:rtl/>
        </w:rPr>
        <w:t xml:space="preserve"> م</w:t>
      </w:r>
      <w:r w:rsidRPr="002A0A48">
        <w:rPr>
          <w:rFonts w:cs="B Zar" w:hint="cs"/>
          <w:sz w:val="26"/>
          <w:highlight w:val="yellow"/>
          <w:rtl/>
        </w:rPr>
        <w:t>یان</w:t>
      </w:r>
      <w:r w:rsidRPr="002A0A48">
        <w:rPr>
          <w:rFonts w:cs="B Zar"/>
          <w:sz w:val="26"/>
          <w:highlight w:val="yellow"/>
          <w:rtl/>
        </w:rPr>
        <w:t xml:space="preserve"> د</w:t>
      </w:r>
      <w:r w:rsidRPr="002A0A48">
        <w:rPr>
          <w:rFonts w:cs="B Zar" w:hint="cs"/>
          <w:sz w:val="26"/>
          <w:highlight w:val="yellow"/>
          <w:rtl/>
        </w:rPr>
        <w:t>یدگاه</w:t>
      </w:r>
      <w:r w:rsidRPr="002A0A48">
        <w:rPr>
          <w:rFonts w:cs="B Zar"/>
          <w:sz w:val="26"/>
          <w:highlight w:val="yellow"/>
          <w:rtl/>
        </w:rPr>
        <w:t xml:space="preserve"> عرف</w:t>
      </w:r>
      <w:r w:rsidRPr="002A0A48">
        <w:rPr>
          <w:rFonts w:cs="B Zar" w:hint="cs"/>
          <w:sz w:val="26"/>
          <w:highlight w:val="yellow"/>
          <w:rtl/>
        </w:rPr>
        <w:t>ی</w:t>
      </w:r>
      <w:r w:rsidRPr="002A0A48">
        <w:rPr>
          <w:rFonts w:cs="B Zar"/>
          <w:sz w:val="26"/>
          <w:highlight w:val="yellow"/>
          <w:rtl/>
        </w:rPr>
        <w:t xml:space="preserve"> که واقع</w:t>
      </w:r>
      <w:r w:rsidRPr="002A0A48">
        <w:rPr>
          <w:rFonts w:cs="B Zar" w:hint="cs"/>
          <w:sz w:val="26"/>
          <w:highlight w:val="yellow"/>
          <w:rtl/>
        </w:rPr>
        <w:t>یت</w:t>
      </w:r>
      <w:r w:rsidRPr="002A0A48">
        <w:rPr>
          <w:rFonts w:cs="B Zar"/>
          <w:sz w:val="26"/>
          <w:highlight w:val="yellow"/>
          <w:rtl/>
        </w:rPr>
        <w:t xml:space="preserve"> را ب</w:t>
      </w:r>
      <w:r w:rsidRPr="002A0A48">
        <w:rPr>
          <w:rFonts w:cs="B Zar" w:hint="cs"/>
          <w:sz w:val="26"/>
          <w:highlight w:val="yellow"/>
          <w:rtl/>
        </w:rPr>
        <w:t>ی‌واسطه</w:t>
      </w:r>
      <w:r w:rsidRPr="002A0A48">
        <w:rPr>
          <w:rFonts w:cs="B Zar"/>
          <w:sz w:val="26"/>
          <w:highlight w:val="yellow"/>
          <w:rtl/>
        </w:rPr>
        <w:t xml:space="preserve"> و بد</w:t>
      </w:r>
      <w:r w:rsidRPr="002A0A48">
        <w:rPr>
          <w:rFonts w:cs="B Zar" w:hint="cs"/>
          <w:sz w:val="26"/>
          <w:highlight w:val="yellow"/>
          <w:rtl/>
        </w:rPr>
        <w:t>یهی</w:t>
      </w:r>
      <w:r w:rsidRPr="002A0A48">
        <w:rPr>
          <w:rFonts w:cs="B Zar"/>
          <w:sz w:val="26"/>
          <w:highlight w:val="yellow"/>
          <w:rtl/>
        </w:rPr>
        <w:t xml:space="preserve"> م</w:t>
      </w:r>
      <w:r w:rsidRPr="002A0A48">
        <w:rPr>
          <w:rFonts w:cs="B Zar" w:hint="cs"/>
          <w:sz w:val="26"/>
          <w:highlight w:val="yellow"/>
          <w:rtl/>
        </w:rPr>
        <w:t>ی‌انگارد</w:t>
      </w:r>
      <w:r w:rsidRPr="002214AB">
        <w:rPr>
          <w:rFonts w:cs="B Zar" w:hint="cs"/>
          <w:sz w:val="26"/>
          <w:highlight w:val="yellow"/>
          <w:rtl/>
        </w:rPr>
        <w:t>،</w:t>
      </w:r>
      <w:r w:rsidRPr="002214AB">
        <w:rPr>
          <w:rFonts w:cs="Times New Roman" w:hint="cs"/>
          <w:sz w:val="26"/>
          <w:highlight w:val="yellow"/>
          <w:rtl/>
        </w:rPr>
        <w:t xml:space="preserve"> </w:t>
      </w:r>
      <w:r w:rsidRPr="002A0A48">
        <w:rPr>
          <w:rFonts w:cs="B Zar"/>
          <w:sz w:val="26"/>
          <w:highlight w:val="yellow"/>
          <w:rtl/>
        </w:rPr>
        <w:t>و رو</w:t>
      </w:r>
      <w:r w:rsidRPr="002A0A48">
        <w:rPr>
          <w:rFonts w:cs="B Zar" w:hint="cs"/>
          <w:sz w:val="26"/>
          <w:highlight w:val="yellow"/>
          <w:rtl/>
        </w:rPr>
        <w:t>یکرد</w:t>
      </w:r>
      <w:r w:rsidRPr="002A0A48">
        <w:rPr>
          <w:rFonts w:cs="B Zar"/>
          <w:sz w:val="26"/>
          <w:highlight w:val="yellow"/>
          <w:rtl/>
        </w:rPr>
        <w:t xml:space="preserve"> علم</w:t>
      </w:r>
      <w:r w:rsidRPr="002A0A48">
        <w:rPr>
          <w:rFonts w:cs="B Zar" w:hint="cs"/>
          <w:sz w:val="26"/>
          <w:highlight w:val="yellow"/>
          <w:rtl/>
        </w:rPr>
        <w:t>ی</w:t>
      </w:r>
      <w:r w:rsidRPr="002214AB">
        <w:rPr>
          <w:rFonts w:cs="B Zar" w:hint="cs"/>
          <w:sz w:val="26"/>
          <w:highlight w:val="yellow"/>
          <w:rtl/>
        </w:rPr>
        <w:t xml:space="preserve">، </w:t>
      </w:r>
      <w:r w:rsidRPr="002A0A48">
        <w:rPr>
          <w:rFonts w:cs="B Zar"/>
          <w:sz w:val="26"/>
          <w:highlight w:val="yellow"/>
          <w:rtl/>
        </w:rPr>
        <w:t>که به دنبال توص</w:t>
      </w:r>
      <w:r w:rsidRPr="002A0A48">
        <w:rPr>
          <w:rFonts w:cs="B Zar" w:hint="cs"/>
          <w:sz w:val="26"/>
          <w:highlight w:val="yellow"/>
          <w:rtl/>
        </w:rPr>
        <w:t>یف</w:t>
      </w:r>
      <w:r w:rsidRPr="002A0A48">
        <w:rPr>
          <w:rFonts w:cs="B Zar"/>
          <w:sz w:val="26"/>
          <w:highlight w:val="yellow"/>
          <w:rtl/>
        </w:rPr>
        <w:t xml:space="preserve"> روشمند آن است</w:t>
      </w:r>
      <w:r w:rsidRPr="002214AB">
        <w:rPr>
          <w:rFonts w:cs="B Zar" w:hint="cs"/>
          <w:sz w:val="26"/>
          <w:highlight w:val="yellow"/>
          <w:rtl/>
        </w:rPr>
        <w:t xml:space="preserve">، </w:t>
      </w:r>
      <w:r w:rsidRPr="002A0A48">
        <w:rPr>
          <w:rFonts w:cs="B Zar"/>
          <w:sz w:val="26"/>
          <w:highlight w:val="yellow"/>
          <w:rtl/>
        </w:rPr>
        <w:t>تما</w:t>
      </w:r>
      <w:r w:rsidRPr="002A0A48">
        <w:rPr>
          <w:rFonts w:cs="B Zar" w:hint="cs"/>
          <w:sz w:val="26"/>
          <w:highlight w:val="yellow"/>
          <w:rtl/>
        </w:rPr>
        <w:t>یز</w:t>
      </w:r>
      <w:r w:rsidRPr="002A0A48">
        <w:rPr>
          <w:rFonts w:cs="B Zar"/>
          <w:sz w:val="26"/>
          <w:highlight w:val="yellow"/>
          <w:rtl/>
        </w:rPr>
        <w:t xml:space="preserve"> گذاشت. ها</w:t>
      </w:r>
      <w:r w:rsidRPr="002A0A48">
        <w:rPr>
          <w:rFonts w:cs="B Zar" w:hint="cs"/>
          <w:sz w:val="26"/>
          <w:highlight w:val="yellow"/>
          <w:rtl/>
        </w:rPr>
        <w:t>یدگر</w:t>
      </w:r>
      <w:r w:rsidRPr="002A0A48">
        <w:rPr>
          <w:rFonts w:cs="B Zar"/>
          <w:sz w:val="26"/>
          <w:highlight w:val="yellow"/>
          <w:rtl/>
        </w:rPr>
        <w:t xml:space="preserve"> ر</w:t>
      </w:r>
      <w:r w:rsidRPr="002A0A48">
        <w:rPr>
          <w:rFonts w:cs="B Zar" w:hint="cs"/>
          <w:sz w:val="26"/>
          <w:highlight w:val="yellow"/>
          <w:rtl/>
        </w:rPr>
        <w:t>یشۀ</w:t>
      </w:r>
      <w:r w:rsidRPr="002A0A48">
        <w:rPr>
          <w:rFonts w:cs="B Zar"/>
          <w:sz w:val="26"/>
          <w:highlight w:val="yellow"/>
          <w:rtl/>
        </w:rPr>
        <w:t xml:space="preserve"> ا</w:t>
      </w:r>
      <w:r w:rsidRPr="002A0A48">
        <w:rPr>
          <w:rFonts w:cs="B Zar" w:hint="cs"/>
          <w:sz w:val="26"/>
          <w:highlight w:val="yellow"/>
          <w:rtl/>
        </w:rPr>
        <w:t>ین</w:t>
      </w:r>
      <w:r w:rsidRPr="002A0A48">
        <w:rPr>
          <w:rFonts w:cs="B Zar"/>
          <w:sz w:val="26"/>
          <w:highlight w:val="yellow"/>
          <w:rtl/>
        </w:rPr>
        <w:t xml:space="preserve"> بحران را در س</w:t>
      </w:r>
      <w:r w:rsidRPr="002A0A48">
        <w:rPr>
          <w:rFonts w:cs="B Zar" w:hint="cs"/>
          <w:sz w:val="26"/>
          <w:highlight w:val="yellow"/>
          <w:rtl/>
        </w:rPr>
        <w:t>یر</w:t>
      </w:r>
      <w:r w:rsidRPr="002A0A48">
        <w:rPr>
          <w:rFonts w:cs="B Zar"/>
          <w:sz w:val="26"/>
          <w:highlight w:val="yellow"/>
          <w:rtl/>
        </w:rPr>
        <w:t xml:space="preserve"> تار</w:t>
      </w:r>
      <w:r w:rsidRPr="002A0A48">
        <w:rPr>
          <w:rFonts w:cs="B Zar" w:hint="cs"/>
          <w:sz w:val="26"/>
          <w:highlight w:val="yellow"/>
          <w:rtl/>
        </w:rPr>
        <w:t>یخی</w:t>
      </w:r>
      <w:r w:rsidRPr="002A0A48">
        <w:rPr>
          <w:rFonts w:cs="B Zar"/>
          <w:sz w:val="26"/>
          <w:highlight w:val="yellow"/>
          <w:rtl/>
        </w:rPr>
        <w:t xml:space="preserve"> فلسف</w:t>
      </w:r>
      <w:r w:rsidRPr="002A0A48">
        <w:rPr>
          <w:rFonts w:cs="B Zar" w:hint="cs"/>
          <w:sz w:val="26"/>
          <w:highlight w:val="yellow"/>
          <w:rtl/>
        </w:rPr>
        <w:t>ۀ</w:t>
      </w:r>
      <w:r w:rsidRPr="002A0A48">
        <w:rPr>
          <w:rFonts w:cs="B Zar"/>
          <w:sz w:val="26"/>
          <w:highlight w:val="yellow"/>
          <w:rtl/>
        </w:rPr>
        <w:t xml:space="preserve"> مدرن م</w:t>
      </w:r>
      <w:r w:rsidRPr="002214AB">
        <w:rPr>
          <w:rFonts w:cs="B Zar" w:hint="cs"/>
          <w:sz w:val="26"/>
          <w:highlight w:val="yellow"/>
          <w:rtl/>
        </w:rPr>
        <w:t>ی‌ج</w:t>
      </w:r>
      <w:r w:rsidRPr="002A0A48">
        <w:rPr>
          <w:rFonts w:cs="B Zar" w:hint="cs"/>
          <w:sz w:val="26"/>
          <w:highlight w:val="yellow"/>
          <w:rtl/>
        </w:rPr>
        <w:t>وید</w:t>
      </w:r>
      <w:r w:rsidRPr="002A0A48">
        <w:rPr>
          <w:rFonts w:cs="B Zar"/>
          <w:sz w:val="26"/>
          <w:highlight w:val="yellow"/>
          <w:rtl/>
        </w:rPr>
        <w:t>: بارکل</w:t>
      </w:r>
      <w:r w:rsidRPr="002A0A48">
        <w:rPr>
          <w:rFonts w:cs="B Zar" w:hint="cs"/>
          <w:sz w:val="26"/>
          <w:highlight w:val="yellow"/>
          <w:rtl/>
        </w:rPr>
        <w:t>ی</w:t>
      </w:r>
      <w:r w:rsidRPr="002214AB">
        <w:rPr>
          <w:rFonts w:cs="B Zar" w:hint="cs"/>
          <w:sz w:val="26"/>
          <w:highlight w:val="yellow"/>
          <w:rtl/>
        </w:rPr>
        <w:t xml:space="preserve"> </w:t>
      </w:r>
      <w:r w:rsidRPr="002A0A48">
        <w:rPr>
          <w:rFonts w:cs="B Zar"/>
          <w:sz w:val="26"/>
          <w:highlight w:val="yellow"/>
          <w:rtl/>
        </w:rPr>
        <w:t>با اصل</w:t>
      </w:r>
      <w:r w:rsidRPr="002A0A48">
        <w:rPr>
          <w:rFonts w:cs="B Zar"/>
          <w:sz w:val="26"/>
          <w:highlight w:val="yellow"/>
        </w:rPr>
        <w:t xml:space="preserve"> </w:t>
      </w:r>
      <w:r w:rsidRPr="002A0A48">
        <w:rPr>
          <w:rFonts w:cs="B Zar"/>
          <w:i/>
          <w:iCs/>
          <w:szCs w:val="22"/>
          <w:highlight w:val="yellow"/>
        </w:rPr>
        <w:t>Esse est percipi</w:t>
      </w:r>
      <w:r w:rsidRPr="002A0A48">
        <w:rPr>
          <w:rFonts w:cs="B Zar"/>
          <w:sz w:val="26"/>
          <w:highlight w:val="yellow"/>
        </w:rPr>
        <w:t xml:space="preserve"> </w:t>
      </w:r>
      <w:r w:rsidRPr="002A0A48">
        <w:rPr>
          <w:rFonts w:cs="B Zar"/>
          <w:sz w:val="26"/>
          <w:highlight w:val="yellow"/>
          <w:rtl/>
        </w:rPr>
        <w:t>(بودن همان ادراک‌شدن است) واقع</w:t>
      </w:r>
      <w:r w:rsidRPr="002A0A48">
        <w:rPr>
          <w:rFonts w:cs="B Zar" w:hint="cs"/>
          <w:sz w:val="26"/>
          <w:highlight w:val="yellow"/>
          <w:rtl/>
        </w:rPr>
        <w:t>یت</w:t>
      </w:r>
      <w:r w:rsidRPr="002A0A48">
        <w:rPr>
          <w:rFonts w:cs="B Zar"/>
          <w:sz w:val="26"/>
          <w:highlight w:val="yellow"/>
          <w:rtl/>
        </w:rPr>
        <w:t xml:space="preserve"> مستقل از ذهن را انکار کرد و ن</w:t>
      </w:r>
      <w:r w:rsidRPr="002A0A48">
        <w:rPr>
          <w:rFonts w:cs="B Zar" w:hint="cs"/>
          <w:sz w:val="26"/>
          <w:highlight w:val="yellow"/>
          <w:rtl/>
        </w:rPr>
        <w:t>قطۀ</w:t>
      </w:r>
      <w:r w:rsidRPr="002A0A48">
        <w:rPr>
          <w:rFonts w:cs="B Zar"/>
          <w:sz w:val="26"/>
          <w:highlight w:val="yellow"/>
          <w:rtl/>
        </w:rPr>
        <w:t xml:space="preserve"> عطف</w:t>
      </w:r>
      <w:r w:rsidRPr="002A0A48">
        <w:rPr>
          <w:rFonts w:cs="B Zar" w:hint="cs"/>
          <w:sz w:val="26"/>
          <w:highlight w:val="yellow"/>
          <w:rtl/>
        </w:rPr>
        <w:t>ی</w:t>
      </w:r>
      <w:r w:rsidRPr="002A0A48">
        <w:rPr>
          <w:rFonts w:cs="B Zar"/>
          <w:sz w:val="26"/>
          <w:highlight w:val="yellow"/>
          <w:rtl/>
        </w:rPr>
        <w:t xml:space="preserve"> در ا</w:t>
      </w:r>
      <w:r w:rsidRPr="002A0A48">
        <w:rPr>
          <w:rFonts w:cs="B Zar" w:hint="cs"/>
          <w:sz w:val="26"/>
          <w:highlight w:val="yellow"/>
          <w:rtl/>
        </w:rPr>
        <w:t>ین</w:t>
      </w:r>
      <w:r w:rsidRPr="002A0A48">
        <w:rPr>
          <w:rFonts w:cs="B Zar"/>
          <w:sz w:val="26"/>
          <w:highlight w:val="yellow"/>
          <w:rtl/>
        </w:rPr>
        <w:t xml:space="preserve"> س</w:t>
      </w:r>
      <w:r w:rsidRPr="002A0A48">
        <w:rPr>
          <w:rFonts w:cs="B Zar" w:hint="cs"/>
          <w:sz w:val="26"/>
          <w:highlight w:val="yellow"/>
          <w:rtl/>
        </w:rPr>
        <w:t>یر</w:t>
      </w:r>
      <w:r w:rsidRPr="002A0A48">
        <w:rPr>
          <w:rFonts w:cs="B Zar"/>
          <w:sz w:val="26"/>
          <w:highlight w:val="yellow"/>
          <w:rtl/>
        </w:rPr>
        <w:t xml:space="preserve"> رقم زد. پس از او، ه</w:t>
      </w:r>
      <w:r w:rsidRPr="002A0A48">
        <w:rPr>
          <w:rFonts w:cs="B Zar" w:hint="cs"/>
          <w:sz w:val="26"/>
          <w:highlight w:val="yellow"/>
          <w:rtl/>
        </w:rPr>
        <w:t>یوم</w:t>
      </w:r>
      <w:r w:rsidRPr="002214AB">
        <w:rPr>
          <w:rFonts w:cs="B Zar" w:hint="cs"/>
          <w:sz w:val="26"/>
          <w:highlight w:val="yellow"/>
          <w:rtl/>
        </w:rPr>
        <w:t xml:space="preserve"> </w:t>
      </w:r>
      <w:r w:rsidRPr="002A0A48">
        <w:rPr>
          <w:rFonts w:cs="B Zar"/>
          <w:sz w:val="26"/>
          <w:highlight w:val="yellow"/>
          <w:rtl/>
        </w:rPr>
        <w:t>با تجربه‌گرا</w:t>
      </w:r>
      <w:r w:rsidRPr="002A0A48">
        <w:rPr>
          <w:rFonts w:cs="B Zar" w:hint="cs"/>
          <w:sz w:val="26"/>
          <w:highlight w:val="yellow"/>
          <w:rtl/>
        </w:rPr>
        <w:t>یی</w:t>
      </w:r>
      <w:r w:rsidRPr="002A0A48">
        <w:rPr>
          <w:rFonts w:cs="B Zar"/>
          <w:sz w:val="26"/>
          <w:highlight w:val="yellow"/>
          <w:rtl/>
        </w:rPr>
        <w:t xml:space="preserve"> </w:t>
      </w:r>
      <w:r w:rsidRPr="002214AB">
        <w:rPr>
          <w:rFonts w:cs="B Zar" w:hint="cs"/>
          <w:sz w:val="26"/>
          <w:highlight w:val="yellow"/>
          <w:rtl/>
        </w:rPr>
        <w:t>افراطی،</w:t>
      </w:r>
      <w:r w:rsidRPr="002A0A48">
        <w:rPr>
          <w:rFonts w:cs="B Zar"/>
          <w:sz w:val="26"/>
          <w:highlight w:val="yellow"/>
          <w:rtl/>
        </w:rPr>
        <w:t xml:space="preserve"> و کانت</w:t>
      </w:r>
      <w:r w:rsidRPr="002214AB">
        <w:rPr>
          <w:rFonts w:cs="B Zar" w:hint="cs"/>
          <w:sz w:val="26"/>
          <w:highlight w:val="yellow"/>
          <w:rtl/>
        </w:rPr>
        <w:t xml:space="preserve"> </w:t>
      </w:r>
      <w:r w:rsidRPr="002A0A48">
        <w:rPr>
          <w:rFonts w:cs="B Zar"/>
          <w:sz w:val="26"/>
          <w:highlight w:val="yellow"/>
          <w:rtl/>
        </w:rPr>
        <w:t>با محدود کردن معرفت به قلمرو پد</w:t>
      </w:r>
      <w:r w:rsidRPr="002A0A48">
        <w:rPr>
          <w:rFonts w:cs="B Zar" w:hint="cs"/>
          <w:sz w:val="26"/>
          <w:highlight w:val="yellow"/>
          <w:rtl/>
        </w:rPr>
        <w:t>یدارها</w:t>
      </w:r>
      <w:r w:rsidRPr="002214AB">
        <w:rPr>
          <w:rFonts w:cs="B Zar"/>
          <w:sz w:val="26"/>
          <w:highlight w:val="yellow"/>
          <w:rtl/>
        </w:rPr>
        <w:t xml:space="preserve"> و رازآلود رها</w:t>
      </w:r>
      <w:r w:rsidRPr="002A0A48">
        <w:rPr>
          <w:rFonts w:cs="B Zar"/>
          <w:sz w:val="26"/>
          <w:highlight w:val="yellow"/>
          <w:rtl/>
        </w:rPr>
        <w:t>کردن ش</w:t>
      </w:r>
      <w:r w:rsidRPr="002A0A48">
        <w:rPr>
          <w:rFonts w:cs="B Zar" w:hint="cs"/>
          <w:sz w:val="26"/>
          <w:highlight w:val="yellow"/>
          <w:rtl/>
        </w:rPr>
        <w:t>یء</w:t>
      </w:r>
      <w:r w:rsidRPr="002A0A48">
        <w:rPr>
          <w:rFonts w:cs="B Zar"/>
          <w:sz w:val="26"/>
          <w:highlight w:val="yellow"/>
          <w:rtl/>
        </w:rPr>
        <w:t xml:space="preserve"> ف</w:t>
      </w:r>
      <w:r w:rsidRPr="002A0A48">
        <w:rPr>
          <w:rFonts w:cs="B Zar" w:hint="cs"/>
          <w:sz w:val="26"/>
          <w:highlight w:val="yellow"/>
          <w:rtl/>
        </w:rPr>
        <w:t>ی‌نفسه،</w:t>
      </w:r>
      <w:r w:rsidRPr="002214AB">
        <w:rPr>
          <w:rFonts w:cs="B Zar"/>
          <w:sz w:val="26"/>
          <w:highlight w:val="yellow"/>
          <w:rtl/>
        </w:rPr>
        <w:t xml:space="preserve"> راه‌حل </w:t>
      </w:r>
      <w:r w:rsidRPr="002214AB">
        <w:rPr>
          <w:rFonts w:cs="B Zar"/>
          <w:sz w:val="26"/>
          <w:highlight w:val="yellow"/>
          <w:rtl/>
        </w:rPr>
        <w:lastRenderedPageBreak/>
        <w:t>قانع</w:t>
      </w:r>
      <w:r w:rsidRPr="002214AB">
        <w:rPr>
          <w:rFonts w:cs="B Zar" w:hint="cs"/>
          <w:sz w:val="26"/>
          <w:highlight w:val="yellow"/>
          <w:rtl/>
        </w:rPr>
        <w:t>‌ک</w:t>
      </w:r>
      <w:r w:rsidRPr="002A0A48">
        <w:rPr>
          <w:rFonts w:cs="B Zar"/>
          <w:sz w:val="26"/>
          <w:highlight w:val="yellow"/>
          <w:rtl/>
        </w:rPr>
        <w:t>ننده‌ا</w:t>
      </w:r>
      <w:r w:rsidRPr="002A0A48">
        <w:rPr>
          <w:rFonts w:cs="B Zar" w:hint="cs"/>
          <w:sz w:val="26"/>
          <w:highlight w:val="yellow"/>
          <w:rtl/>
        </w:rPr>
        <w:t>ی</w:t>
      </w:r>
      <w:r w:rsidRPr="002A0A48">
        <w:rPr>
          <w:rFonts w:cs="B Zar"/>
          <w:sz w:val="26"/>
          <w:highlight w:val="yellow"/>
          <w:rtl/>
        </w:rPr>
        <w:t xml:space="preserve"> ارائه ندادند. هگل</w:t>
      </w:r>
      <w:r w:rsidRPr="002214AB">
        <w:rPr>
          <w:rFonts w:cs="B Zar" w:hint="cs"/>
          <w:sz w:val="26"/>
          <w:highlight w:val="yellow"/>
          <w:rtl/>
        </w:rPr>
        <w:t xml:space="preserve"> </w:t>
      </w:r>
      <w:r w:rsidRPr="002A0A48">
        <w:rPr>
          <w:rFonts w:cs="B Zar"/>
          <w:sz w:val="26"/>
          <w:highlight w:val="yellow"/>
          <w:rtl/>
        </w:rPr>
        <w:t>و ا</w:t>
      </w:r>
      <w:r w:rsidRPr="002A0A48">
        <w:rPr>
          <w:rFonts w:cs="B Zar" w:hint="cs"/>
          <w:sz w:val="26"/>
          <w:highlight w:val="yellow"/>
          <w:rtl/>
        </w:rPr>
        <w:t>یده‌آلیسم</w:t>
      </w:r>
      <w:r w:rsidRPr="002A0A48">
        <w:rPr>
          <w:rFonts w:cs="B Zar"/>
          <w:sz w:val="26"/>
          <w:highlight w:val="yellow"/>
          <w:rtl/>
        </w:rPr>
        <w:t xml:space="preserve"> پساکانت</w:t>
      </w:r>
      <w:r w:rsidRPr="002A0A48">
        <w:rPr>
          <w:rFonts w:cs="B Zar" w:hint="cs"/>
          <w:sz w:val="26"/>
          <w:highlight w:val="yellow"/>
          <w:rtl/>
        </w:rPr>
        <w:t>ی</w:t>
      </w:r>
      <w:r w:rsidRPr="002A0A48">
        <w:rPr>
          <w:rFonts w:cs="B Zar"/>
          <w:sz w:val="26"/>
          <w:highlight w:val="yellow"/>
          <w:rtl/>
        </w:rPr>
        <w:t xml:space="preserve"> ن</w:t>
      </w:r>
      <w:r w:rsidRPr="002A0A48">
        <w:rPr>
          <w:rFonts w:cs="B Zar" w:hint="cs"/>
          <w:sz w:val="26"/>
          <w:highlight w:val="yellow"/>
          <w:rtl/>
        </w:rPr>
        <w:t>یز</w:t>
      </w:r>
      <w:r w:rsidRPr="002A0A48">
        <w:rPr>
          <w:rFonts w:cs="B Zar"/>
          <w:sz w:val="26"/>
          <w:highlight w:val="yellow"/>
          <w:rtl/>
        </w:rPr>
        <w:t xml:space="preserve"> با انحلال واقع</w:t>
      </w:r>
      <w:r w:rsidRPr="002A0A48">
        <w:rPr>
          <w:rFonts w:cs="B Zar" w:hint="cs"/>
          <w:sz w:val="26"/>
          <w:highlight w:val="yellow"/>
          <w:rtl/>
        </w:rPr>
        <w:t>یت</w:t>
      </w:r>
      <w:r w:rsidRPr="002A0A48">
        <w:rPr>
          <w:rFonts w:cs="B Zar"/>
          <w:sz w:val="26"/>
          <w:highlight w:val="yellow"/>
          <w:rtl/>
        </w:rPr>
        <w:t xml:space="preserve"> در ساختارها</w:t>
      </w:r>
      <w:r w:rsidRPr="002A0A48">
        <w:rPr>
          <w:rFonts w:cs="B Zar" w:hint="cs"/>
          <w:sz w:val="26"/>
          <w:highlight w:val="yellow"/>
          <w:rtl/>
        </w:rPr>
        <w:t>ی</w:t>
      </w:r>
      <w:r w:rsidRPr="002A0A48">
        <w:rPr>
          <w:rFonts w:cs="B Zar"/>
          <w:sz w:val="26"/>
          <w:highlight w:val="yellow"/>
          <w:rtl/>
        </w:rPr>
        <w:t xml:space="preserve"> آگاه</w:t>
      </w:r>
      <w:r w:rsidRPr="002A0A48">
        <w:rPr>
          <w:rFonts w:cs="B Zar" w:hint="cs"/>
          <w:sz w:val="26"/>
          <w:highlight w:val="yellow"/>
          <w:rtl/>
        </w:rPr>
        <w:t>ی</w:t>
      </w:r>
      <w:r w:rsidRPr="002A0A48">
        <w:rPr>
          <w:rFonts w:cs="B Zar"/>
          <w:sz w:val="26"/>
          <w:highlight w:val="yellow"/>
          <w:rtl/>
        </w:rPr>
        <w:t xml:space="preserve"> </w:t>
      </w:r>
      <w:r w:rsidRPr="002A0A48">
        <w:rPr>
          <w:rFonts w:cs="B Zar" w:hint="cs"/>
          <w:sz w:val="26"/>
          <w:highlight w:val="yellow"/>
          <w:rtl/>
        </w:rPr>
        <w:t>مطلق،</w:t>
      </w:r>
      <w:r w:rsidRPr="002A0A48">
        <w:rPr>
          <w:rFonts w:cs="B Zar"/>
          <w:sz w:val="26"/>
          <w:highlight w:val="yellow"/>
          <w:rtl/>
        </w:rPr>
        <w:t xml:space="preserve"> از واقع</w:t>
      </w:r>
      <w:r w:rsidRPr="002A0A48">
        <w:rPr>
          <w:rFonts w:cs="B Zar" w:hint="cs"/>
          <w:sz w:val="26"/>
          <w:highlight w:val="yellow"/>
          <w:rtl/>
        </w:rPr>
        <w:t>یت</w:t>
      </w:r>
      <w:r w:rsidRPr="002A0A48">
        <w:rPr>
          <w:rFonts w:cs="B Zar"/>
          <w:sz w:val="26"/>
          <w:highlight w:val="yellow"/>
          <w:rtl/>
        </w:rPr>
        <w:t xml:space="preserve"> ع</w:t>
      </w:r>
      <w:r w:rsidRPr="002A0A48">
        <w:rPr>
          <w:rFonts w:cs="B Zar" w:hint="cs"/>
          <w:sz w:val="26"/>
          <w:highlight w:val="yellow"/>
          <w:rtl/>
        </w:rPr>
        <w:t>ینی</w:t>
      </w:r>
      <w:r w:rsidRPr="002A0A48">
        <w:rPr>
          <w:rFonts w:cs="B Zar"/>
          <w:sz w:val="26"/>
          <w:highlight w:val="yellow"/>
          <w:rtl/>
        </w:rPr>
        <w:t xml:space="preserve"> به‌کل</w:t>
      </w:r>
      <w:r w:rsidRPr="002A0A48">
        <w:rPr>
          <w:rFonts w:cs="B Zar" w:hint="cs"/>
          <w:sz w:val="26"/>
          <w:highlight w:val="yellow"/>
          <w:rtl/>
        </w:rPr>
        <w:t>ی</w:t>
      </w:r>
      <w:r w:rsidRPr="002A0A48">
        <w:rPr>
          <w:rFonts w:cs="B Zar"/>
          <w:sz w:val="26"/>
          <w:highlight w:val="yellow"/>
          <w:rtl/>
        </w:rPr>
        <w:t xml:space="preserve"> فاصله گرفتند. حاصل ا</w:t>
      </w:r>
      <w:r w:rsidRPr="002A0A48">
        <w:rPr>
          <w:rFonts w:cs="B Zar" w:hint="cs"/>
          <w:sz w:val="26"/>
          <w:highlight w:val="yellow"/>
          <w:rtl/>
        </w:rPr>
        <w:t>ین</w:t>
      </w:r>
      <w:r w:rsidRPr="002A0A48">
        <w:rPr>
          <w:rFonts w:cs="B Zar"/>
          <w:sz w:val="26"/>
          <w:highlight w:val="yellow"/>
          <w:rtl/>
        </w:rPr>
        <w:t xml:space="preserve"> س</w:t>
      </w:r>
      <w:r w:rsidRPr="002A0A48">
        <w:rPr>
          <w:rFonts w:cs="B Zar" w:hint="cs"/>
          <w:sz w:val="26"/>
          <w:highlight w:val="yellow"/>
          <w:rtl/>
        </w:rPr>
        <w:t>یر،</w:t>
      </w:r>
      <w:r w:rsidRPr="002A0A48">
        <w:rPr>
          <w:rFonts w:cs="B Zar"/>
          <w:sz w:val="26"/>
          <w:highlight w:val="yellow"/>
          <w:rtl/>
        </w:rPr>
        <w:t xml:space="preserve"> چرخش فلسف</w:t>
      </w:r>
      <w:r w:rsidRPr="002A0A48">
        <w:rPr>
          <w:rFonts w:cs="B Zar" w:hint="cs"/>
          <w:sz w:val="26"/>
          <w:highlight w:val="yellow"/>
          <w:rtl/>
        </w:rPr>
        <w:t>ۀ</w:t>
      </w:r>
      <w:r w:rsidRPr="002214AB">
        <w:rPr>
          <w:rFonts w:cs="B Zar"/>
          <w:sz w:val="26"/>
          <w:highlight w:val="yellow"/>
          <w:rtl/>
        </w:rPr>
        <w:t xml:space="preserve"> معاصر به</w:t>
      </w:r>
      <w:r w:rsidRPr="002214AB">
        <w:rPr>
          <w:rFonts w:cs="B Zar" w:hint="cs"/>
          <w:sz w:val="26"/>
          <w:highlight w:val="yellow"/>
          <w:rtl/>
        </w:rPr>
        <w:t>‌</w:t>
      </w:r>
      <w:r w:rsidRPr="002A0A48">
        <w:rPr>
          <w:rFonts w:cs="B Zar"/>
          <w:sz w:val="26"/>
          <w:highlight w:val="yellow"/>
          <w:rtl/>
        </w:rPr>
        <w:t>سو</w:t>
      </w:r>
      <w:r w:rsidRPr="002A0A48">
        <w:rPr>
          <w:rFonts w:cs="B Zar" w:hint="cs"/>
          <w:sz w:val="26"/>
          <w:highlight w:val="yellow"/>
          <w:rtl/>
        </w:rPr>
        <w:t>ی</w:t>
      </w:r>
      <w:r w:rsidRPr="002A0A48">
        <w:rPr>
          <w:rFonts w:cs="B Zar"/>
          <w:sz w:val="26"/>
          <w:highlight w:val="yellow"/>
          <w:rtl/>
        </w:rPr>
        <w:t xml:space="preserve"> آگاه</w:t>
      </w:r>
      <w:r w:rsidRPr="002A0A48">
        <w:rPr>
          <w:rFonts w:cs="B Zar" w:hint="cs"/>
          <w:sz w:val="26"/>
          <w:highlight w:val="yellow"/>
          <w:rtl/>
        </w:rPr>
        <w:t>ی‌گرایی</w:t>
      </w:r>
      <w:r w:rsidRPr="002214AB">
        <w:rPr>
          <w:rStyle w:val="FootnoteReference"/>
          <w:rFonts w:cs="B Zar"/>
          <w:sz w:val="26"/>
          <w:highlight w:val="yellow"/>
          <w:rtl/>
        </w:rPr>
        <w:footnoteReference w:id="7"/>
      </w:r>
      <w:r w:rsidRPr="002214AB">
        <w:rPr>
          <w:rFonts w:cs="B Zar" w:hint="cs"/>
          <w:sz w:val="26"/>
          <w:highlight w:val="yellow"/>
          <w:rtl/>
        </w:rPr>
        <w:t xml:space="preserve"> </w:t>
      </w:r>
      <w:r w:rsidRPr="002A0A48">
        <w:rPr>
          <w:rFonts w:cs="B Zar"/>
          <w:sz w:val="26"/>
          <w:highlight w:val="yellow"/>
          <w:rtl/>
        </w:rPr>
        <w:t>و پد</w:t>
      </w:r>
      <w:r w:rsidRPr="002A0A48">
        <w:rPr>
          <w:rFonts w:cs="B Zar" w:hint="cs"/>
          <w:sz w:val="26"/>
          <w:highlight w:val="yellow"/>
          <w:rtl/>
        </w:rPr>
        <w:t>یدارگرایی</w:t>
      </w:r>
      <w:r w:rsidRPr="002214AB">
        <w:rPr>
          <w:rStyle w:val="FootnoteReference"/>
          <w:rFonts w:cs="B Zar"/>
          <w:sz w:val="26"/>
          <w:highlight w:val="yellow"/>
          <w:rtl/>
        </w:rPr>
        <w:footnoteReference w:id="8"/>
      </w:r>
      <w:r w:rsidRPr="002214AB">
        <w:rPr>
          <w:rFonts w:cs="B Zar" w:hint="cs"/>
          <w:sz w:val="26"/>
          <w:highlight w:val="yellow"/>
          <w:rtl/>
        </w:rPr>
        <w:t xml:space="preserve"> ب</w:t>
      </w:r>
      <w:r w:rsidRPr="002A0A48">
        <w:rPr>
          <w:rFonts w:cs="B Zar"/>
          <w:sz w:val="26"/>
          <w:highlight w:val="yellow"/>
          <w:rtl/>
        </w:rPr>
        <w:t xml:space="preserve">ود </w:t>
      </w:r>
      <w:r w:rsidRPr="002214AB">
        <w:rPr>
          <w:rFonts w:cs="B Zar" w:hint="cs"/>
          <w:sz w:val="26"/>
          <w:highlight w:val="yellow"/>
          <w:rtl/>
        </w:rPr>
        <w:t>آنهم</w:t>
      </w:r>
      <w:r w:rsidRPr="002A0A48">
        <w:rPr>
          <w:rFonts w:cs="B Zar"/>
          <w:sz w:val="26"/>
          <w:highlight w:val="yellow"/>
          <w:rtl/>
        </w:rPr>
        <w:t xml:space="preserve"> درست در زمان</w:t>
      </w:r>
      <w:r w:rsidRPr="002A0A48">
        <w:rPr>
          <w:rFonts w:cs="B Zar" w:hint="cs"/>
          <w:sz w:val="26"/>
          <w:highlight w:val="yellow"/>
          <w:rtl/>
        </w:rPr>
        <w:t>ی</w:t>
      </w:r>
      <w:r w:rsidRPr="002A0A48">
        <w:rPr>
          <w:rFonts w:cs="B Zar"/>
          <w:sz w:val="26"/>
          <w:highlight w:val="yellow"/>
          <w:rtl/>
        </w:rPr>
        <w:t xml:space="preserve"> که علوم طب</w:t>
      </w:r>
      <w:r w:rsidRPr="002A0A48">
        <w:rPr>
          <w:rFonts w:cs="B Zar" w:hint="cs"/>
          <w:sz w:val="26"/>
          <w:highlight w:val="yellow"/>
          <w:rtl/>
        </w:rPr>
        <w:t>یعی</w:t>
      </w:r>
      <w:r w:rsidRPr="002214AB">
        <w:rPr>
          <w:rFonts w:cs="B Zar"/>
          <w:sz w:val="26"/>
          <w:highlight w:val="yellow"/>
          <w:rtl/>
        </w:rPr>
        <w:t xml:space="preserve"> بر</w:t>
      </w:r>
      <w:r w:rsidRPr="002A0A48">
        <w:rPr>
          <w:rFonts w:cs="B Zar"/>
          <w:sz w:val="26"/>
          <w:highlight w:val="yellow"/>
          <w:rtl/>
        </w:rPr>
        <w:t>پا</w:t>
      </w:r>
      <w:r w:rsidRPr="002A0A48">
        <w:rPr>
          <w:rFonts w:cs="B Zar" w:hint="cs"/>
          <w:sz w:val="26"/>
          <w:highlight w:val="yellow"/>
          <w:rtl/>
        </w:rPr>
        <w:t>یۀ</w:t>
      </w:r>
      <w:r w:rsidRPr="002A0A48">
        <w:rPr>
          <w:rFonts w:cs="B Zar"/>
          <w:sz w:val="26"/>
          <w:highlight w:val="yellow"/>
          <w:rtl/>
        </w:rPr>
        <w:t xml:space="preserve"> پ</w:t>
      </w:r>
      <w:r w:rsidRPr="002A0A48">
        <w:rPr>
          <w:rFonts w:cs="B Zar" w:hint="cs"/>
          <w:sz w:val="26"/>
          <w:highlight w:val="yellow"/>
          <w:rtl/>
        </w:rPr>
        <w:t>یش‌فرض</w:t>
      </w:r>
      <w:r w:rsidRPr="002A0A48">
        <w:rPr>
          <w:rFonts w:cs="B Zar"/>
          <w:sz w:val="26"/>
          <w:highlight w:val="yellow"/>
          <w:rtl/>
        </w:rPr>
        <w:t xml:space="preserve"> واقع‌گرا</w:t>
      </w:r>
      <w:r w:rsidRPr="002A0A48">
        <w:rPr>
          <w:rFonts w:cs="B Zar" w:hint="cs"/>
          <w:sz w:val="26"/>
          <w:highlight w:val="yellow"/>
          <w:rtl/>
        </w:rPr>
        <w:t>یانه</w:t>
      </w:r>
      <w:r w:rsidRPr="002A0A48">
        <w:rPr>
          <w:rFonts w:cs="B Zar"/>
          <w:sz w:val="26"/>
          <w:highlight w:val="yellow"/>
          <w:rtl/>
        </w:rPr>
        <w:t xml:space="preserve"> به پ</w:t>
      </w:r>
      <w:r w:rsidRPr="002A0A48">
        <w:rPr>
          <w:rFonts w:cs="B Zar" w:hint="cs"/>
          <w:sz w:val="26"/>
          <w:highlight w:val="yellow"/>
          <w:rtl/>
        </w:rPr>
        <w:t>یشرفت‌های</w:t>
      </w:r>
      <w:r w:rsidRPr="002A0A48">
        <w:rPr>
          <w:rFonts w:cs="B Zar"/>
          <w:sz w:val="26"/>
          <w:highlight w:val="yellow"/>
          <w:rtl/>
        </w:rPr>
        <w:t xml:space="preserve"> چشمگ</w:t>
      </w:r>
      <w:r w:rsidRPr="002A0A48">
        <w:rPr>
          <w:rFonts w:cs="B Zar" w:hint="cs"/>
          <w:sz w:val="26"/>
          <w:highlight w:val="yellow"/>
          <w:rtl/>
        </w:rPr>
        <w:t>یری</w:t>
      </w:r>
      <w:r w:rsidRPr="002A0A48">
        <w:rPr>
          <w:rFonts w:cs="B Zar"/>
          <w:sz w:val="26"/>
          <w:highlight w:val="yellow"/>
          <w:rtl/>
        </w:rPr>
        <w:t xml:space="preserve"> دست م</w:t>
      </w:r>
      <w:r w:rsidRPr="002A0A48">
        <w:rPr>
          <w:rFonts w:cs="B Zar" w:hint="cs"/>
          <w:sz w:val="26"/>
          <w:highlight w:val="yellow"/>
          <w:rtl/>
        </w:rPr>
        <w:t>ی</w:t>
      </w:r>
      <w:r w:rsidRPr="002214AB">
        <w:rPr>
          <w:rFonts w:cs="B Zar" w:hint="cs"/>
          <w:sz w:val="26"/>
          <w:highlight w:val="yellow"/>
          <w:rtl/>
        </w:rPr>
        <w:t>‌</w:t>
      </w:r>
      <w:r w:rsidRPr="002A0A48">
        <w:rPr>
          <w:rFonts w:cs="B Zar" w:hint="cs"/>
          <w:sz w:val="26"/>
          <w:highlight w:val="yellow"/>
          <w:rtl/>
        </w:rPr>
        <w:t>یافتند</w:t>
      </w:r>
      <w:r w:rsidRPr="002A0A48">
        <w:rPr>
          <w:rFonts w:cs="B Zar"/>
          <w:sz w:val="26"/>
          <w:highlight w:val="yellow"/>
          <w:rtl/>
        </w:rPr>
        <w:t>. ا</w:t>
      </w:r>
      <w:r w:rsidRPr="002A0A48">
        <w:rPr>
          <w:rFonts w:cs="B Zar" w:hint="cs"/>
          <w:sz w:val="26"/>
          <w:highlight w:val="yellow"/>
          <w:rtl/>
        </w:rPr>
        <w:t>ین</w:t>
      </w:r>
      <w:r w:rsidRPr="002A0A48">
        <w:rPr>
          <w:rFonts w:cs="B Zar"/>
          <w:sz w:val="26"/>
          <w:highlight w:val="yellow"/>
          <w:rtl/>
        </w:rPr>
        <w:t xml:space="preserve"> </w:t>
      </w:r>
      <w:r w:rsidRPr="002A0A48">
        <w:rPr>
          <w:rFonts w:cs="B Zar" w:hint="cs"/>
          <w:sz w:val="26"/>
          <w:highlight w:val="yellow"/>
          <w:rtl/>
        </w:rPr>
        <w:t>شکاف</w:t>
      </w:r>
      <w:r w:rsidRPr="002A0A48">
        <w:rPr>
          <w:rFonts w:cs="B Zar"/>
          <w:sz w:val="26"/>
          <w:highlight w:val="yellow"/>
          <w:rtl/>
        </w:rPr>
        <w:t xml:space="preserve"> </w:t>
      </w:r>
      <w:r w:rsidRPr="002214AB">
        <w:rPr>
          <w:rFonts w:cs="B Zar" w:hint="cs"/>
          <w:sz w:val="26"/>
          <w:highlight w:val="yellow"/>
          <w:rtl/>
        </w:rPr>
        <w:t>ژرف</w:t>
      </w:r>
      <w:r w:rsidRPr="002A0A48">
        <w:rPr>
          <w:rFonts w:cs="B Zar"/>
          <w:sz w:val="26"/>
          <w:highlight w:val="yellow"/>
          <w:rtl/>
        </w:rPr>
        <w:t xml:space="preserve"> م</w:t>
      </w:r>
      <w:r w:rsidRPr="002A0A48">
        <w:rPr>
          <w:rFonts w:cs="B Zar" w:hint="cs"/>
          <w:sz w:val="26"/>
          <w:highlight w:val="yellow"/>
          <w:rtl/>
        </w:rPr>
        <w:t>یان</w:t>
      </w:r>
      <w:r w:rsidRPr="002A0A48">
        <w:rPr>
          <w:rFonts w:cs="B Zar"/>
          <w:sz w:val="26"/>
          <w:highlight w:val="yellow"/>
          <w:rtl/>
        </w:rPr>
        <w:t xml:space="preserve"> فلسفه و علم، مسئل</w:t>
      </w:r>
      <w:r w:rsidRPr="002A0A48">
        <w:rPr>
          <w:rFonts w:cs="B Zar" w:hint="cs"/>
          <w:sz w:val="26"/>
          <w:highlight w:val="yellow"/>
          <w:rtl/>
        </w:rPr>
        <w:t>ۀ</w:t>
      </w:r>
      <w:r w:rsidRPr="002A0A48">
        <w:rPr>
          <w:rFonts w:cs="B Zar"/>
          <w:sz w:val="26"/>
          <w:highlight w:val="yellow"/>
          <w:rtl/>
        </w:rPr>
        <w:t xml:space="preserve"> واقع</w:t>
      </w:r>
      <w:r w:rsidRPr="002A0A48">
        <w:rPr>
          <w:rFonts w:cs="B Zar" w:hint="cs"/>
          <w:sz w:val="26"/>
          <w:highlight w:val="yellow"/>
          <w:rtl/>
        </w:rPr>
        <w:t>یت</w:t>
      </w:r>
      <w:r w:rsidRPr="002A0A48">
        <w:rPr>
          <w:rFonts w:cs="B Zar"/>
          <w:sz w:val="26"/>
          <w:highlight w:val="yellow"/>
          <w:rtl/>
        </w:rPr>
        <w:t xml:space="preserve"> را به چالش</w:t>
      </w:r>
      <w:r w:rsidRPr="002A0A48">
        <w:rPr>
          <w:rFonts w:cs="B Zar" w:hint="cs"/>
          <w:sz w:val="26"/>
          <w:highlight w:val="yellow"/>
          <w:rtl/>
        </w:rPr>
        <w:t>ی</w:t>
      </w:r>
      <w:r w:rsidRPr="002A0A48">
        <w:rPr>
          <w:rFonts w:cs="B Zar"/>
          <w:sz w:val="26"/>
          <w:highlight w:val="yellow"/>
          <w:rtl/>
        </w:rPr>
        <w:t xml:space="preserve"> محور</w:t>
      </w:r>
      <w:r w:rsidRPr="002A0A48">
        <w:rPr>
          <w:rFonts w:cs="B Zar" w:hint="cs"/>
          <w:sz w:val="26"/>
          <w:highlight w:val="yellow"/>
          <w:rtl/>
        </w:rPr>
        <w:t>ی</w:t>
      </w:r>
      <w:r w:rsidRPr="002A0A48">
        <w:rPr>
          <w:rFonts w:cs="B Zar"/>
          <w:sz w:val="26"/>
          <w:highlight w:val="yellow"/>
          <w:rtl/>
        </w:rPr>
        <w:t xml:space="preserve"> بدل ساخت</w:t>
      </w:r>
      <w:r w:rsidRPr="002214AB">
        <w:rPr>
          <w:rFonts w:cs="B Zar" w:hint="cs"/>
          <w:sz w:val="26"/>
          <w:highlight w:val="yellow"/>
          <w:rtl/>
        </w:rPr>
        <w:t xml:space="preserve"> </w:t>
      </w:r>
      <w:r w:rsidR="00590218" w:rsidRPr="002214AB">
        <w:rPr>
          <w:rFonts w:cs="B Zar" w:hint="cs"/>
          <w:szCs w:val="22"/>
          <w:highlight w:val="yellow"/>
          <w:rtl/>
          <w:lang w:bidi="fa-IR"/>
        </w:rPr>
        <w:fldChar w:fldCharType="begin"/>
      </w:r>
      <w:r w:rsidR="00590218" w:rsidRPr="002214AB">
        <w:rPr>
          <w:rFonts w:cs="B Zar" w:hint="cs"/>
          <w:szCs w:val="22"/>
          <w:highlight w:val="yellow"/>
          <w:rtl/>
          <w:lang w:bidi="fa-IR"/>
        </w:rPr>
        <w:instrText xml:space="preserve"> </w:instrText>
      </w:r>
      <w:r w:rsidR="00590218" w:rsidRPr="002214AB">
        <w:rPr>
          <w:rFonts w:cs="B Zar"/>
          <w:szCs w:val="22"/>
          <w:highlight w:val="yellow"/>
          <w:lang w:bidi="fa-IR"/>
        </w:rPr>
        <w:instrText>ADDIN ZOTERO_ITEM CSL_CITATION {"citationID":"K599xTnf","properties":{"formattedCitation":"(Heidegger, 1973, pp. 66\\uc0\\u8211{}68)","plainCitation":"(Heidegger, 1973, pp. 66–68)","noteIndex":0},"citationItems":[{"id":139,"uris":["http://zotero.org/users/local/4VxLEkF5/items/SW2WAGK7"],"itemData":{"id":139,"type":"article-journal","container-title":"Journal of the British Society for Phenomenology","DOI":"10.1080/00071773.1973.11006294","ISSN":"0007-1773","issue":"1","journalAbbreviation":"Journal of the British Society for Phenomenology","note":"publisher: Routledge","page":"64-71","title":"The Problem of Reality in Modern Philosophy","volume":"4","author":[{"family":"Heidegger","given":"Martin"}],"issued":{"date-parts</w:instrText>
      </w:r>
      <w:r w:rsidR="00590218" w:rsidRPr="002214AB">
        <w:rPr>
          <w:rFonts w:cs="B Zar" w:hint="cs"/>
          <w:szCs w:val="22"/>
          <w:highlight w:val="yellow"/>
          <w:rtl/>
          <w:lang w:bidi="fa-IR"/>
        </w:rPr>
        <w:instrText>":[["1973",1,1]]</w:instrText>
      </w:r>
      <w:r w:rsidR="00590218" w:rsidRPr="002214AB">
        <w:rPr>
          <w:rFonts w:cs="B Zar"/>
          <w:szCs w:val="22"/>
          <w:highlight w:val="yellow"/>
          <w:lang w:bidi="fa-IR"/>
        </w:rPr>
        <w:instrText>}},"locator":"66-6</w:instrText>
      </w:r>
      <w:r w:rsidR="00590218" w:rsidRPr="002214AB">
        <w:rPr>
          <w:rFonts w:cs="B Zar" w:hint="cs"/>
          <w:szCs w:val="22"/>
          <w:highlight w:val="yellow"/>
          <w:rtl/>
          <w:lang w:bidi="fa-IR"/>
        </w:rPr>
        <w:instrText>8"}],"</w:instrText>
      </w:r>
      <w:r w:rsidR="00590218" w:rsidRPr="002214AB">
        <w:rPr>
          <w:rFonts w:cs="B Zar"/>
          <w:szCs w:val="22"/>
          <w:highlight w:val="yellow"/>
          <w:lang w:bidi="fa-IR"/>
        </w:rPr>
        <w:instrText>schema":"https://github.com/citation-style-language/schema/raw/master/csl-citation.json</w:instrText>
      </w:r>
      <w:r w:rsidR="00590218" w:rsidRPr="002214AB">
        <w:rPr>
          <w:rFonts w:cs="B Zar" w:hint="cs"/>
          <w:szCs w:val="22"/>
          <w:highlight w:val="yellow"/>
          <w:rtl/>
          <w:lang w:bidi="fa-IR"/>
        </w:rPr>
        <w:instrText xml:space="preserve">"} </w:instrText>
      </w:r>
      <w:r w:rsidR="00590218" w:rsidRPr="002214AB">
        <w:rPr>
          <w:rFonts w:cs="B Zar" w:hint="cs"/>
          <w:szCs w:val="22"/>
          <w:highlight w:val="yellow"/>
          <w:rtl/>
          <w:lang w:bidi="fa-IR"/>
        </w:rPr>
        <w:fldChar w:fldCharType="separate"/>
      </w:r>
      <w:r w:rsidR="00590218" w:rsidRPr="002214AB">
        <w:rPr>
          <w:rFonts w:cs="B Zar"/>
          <w:szCs w:val="20"/>
          <w:highlight w:val="yellow"/>
        </w:rPr>
        <w:t>(Heidegger, 1973, pp. 66–68)</w:t>
      </w:r>
      <w:r w:rsidR="00590218" w:rsidRPr="002214AB">
        <w:rPr>
          <w:rFonts w:cs="B Zar" w:hint="cs"/>
          <w:szCs w:val="22"/>
          <w:highlight w:val="yellow"/>
          <w:rtl/>
          <w:lang w:bidi="fa-IR"/>
        </w:rPr>
        <w:fldChar w:fldCharType="end"/>
      </w:r>
      <w:r w:rsidR="00590218" w:rsidRPr="002214AB">
        <w:rPr>
          <w:rFonts w:cs="B Zar" w:hint="cs"/>
          <w:sz w:val="26"/>
          <w:highlight w:val="yellow"/>
          <w:rtl/>
          <w:lang w:bidi="fa-IR"/>
        </w:rPr>
        <w:t>.</w:t>
      </w:r>
    </w:p>
    <w:p w14:paraId="71A54CCE" w14:textId="6D8062FC" w:rsidR="00863BB0" w:rsidRPr="00777F1F" w:rsidRDefault="0020092D" w:rsidP="00863BB0">
      <w:pPr>
        <w:widowControl w:val="0"/>
        <w:bidi/>
        <w:spacing w:after="0"/>
        <w:ind w:firstLine="288"/>
        <w:jc w:val="both"/>
        <w:rPr>
          <w:rFonts w:cs="B Zar"/>
          <w:sz w:val="26"/>
          <w:lang w:bidi="fa-IR"/>
        </w:rPr>
      </w:pPr>
      <w:r w:rsidRPr="0020092D">
        <w:rPr>
          <w:rFonts w:cs="B Zar" w:hint="cs"/>
          <w:sz w:val="26"/>
          <w:highlight w:val="yellow"/>
          <w:rtl/>
        </w:rPr>
        <w:t>هایدگر</w:t>
      </w:r>
      <w:r w:rsidRPr="0020092D">
        <w:rPr>
          <w:rFonts w:cs="B Zar"/>
          <w:sz w:val="26"/>
          <w:highlight w:val="yellow"/>
          <w:rtl/>
        </w:rPr>
        <w:t xml:space="preserve"> با نقد آگاه</w:t>
      </w:r>
      <w:r w:rsidRPr="0020092D">
        <w:rPr>
          <w:rFonts w:cs="B Zar" w:hint="cs"/>
          <w:sz w:val="26"/>
          <w:highlight w:val="yellow"/>
          <w:rtl/>
        </w:rPr>
        <w:t>ی‌گرایی،</w:t>
      </w:r>
      <w:r w:rsidRPr="0020092D">
        <w:rPr>
          <w:rFonts w:cs="B Zar"/>
          <w:sz w:val="26"/>
          <w:highlight w:val="yellow"/>
          <w:rtl/>
        </w:rPr>
        <w:t xml:space="preserve"> که امر روان‌شناخت</w:t>
      </w:r>
      <w:r w:rsidRPr="0020092D">
        <w:rPr>
          <w:rFonts w:cs="B Zar" w:hint="cs"/>
          <w:sz w:val="26"/>
          <w:highlight w:val="yellow"/>
          <w:rtl/>
        </w:rPr>
        <w:t>ی</w:t>
      </w:r>
      <w:r w:rsidRPr="0020092D">
        <w:rPr>
          <w:rFonts w:cs="B Zar"/>
          <w:sz w:val="26"/>
          <w:highlight w:val="yellow"/>
          <w:rtl/>
        </w:rPr>
        <w:t xml:space="preserve"> و منطق</w:t>
      </w:r>
      <w:r w:rsidRPr="0020092D">
        <w:rPr>
          <w:rFonts w:cs="B Zar" w:hint="cs"/>
          <w:sz w:val="26"/>
          <w:highlight w:val="yellow"/>
          <w:rtl/>
        </w:rPr>
        <w:t>ی</w:t>
      </w:r>
      <w:r w:rsidRPr="0020092D">
        <w:rPr>
          <w:rFonts w:cs="B Zar"/>
          <w:sz w:val="26"/>
          <w:highlight w:val="yellow"/>
          <w:rtl/>
        </w:rPr>
        <w:t xml:space="preserve"> را خلط م</w:t>
      </w:r>
      <w:r w:rsidRPr="0020092D">
        <w:rPr>
          <w:rFonts w:cs="B Zar" w:hint="cs"/>
          <w:sz w:val="26"/>
          <w:highlight w:val="yellow"/>
          <w:rtl/>
        </w:rPr>
        <w:t>ی‌کند،</w:t>
      </w:r>
      <w:r w:rsidRPr="0020092D">
        <w:rPr>
          <w:rFonts w:cs="B Zar"/>
          <w:sz w:val="26"/>
          <w:highlight w:val="yellow"/>
          <w:rtl/>
        </w:rPr>
        <w:t xml:space="preserve"> و پد</w:t>
      </w:r>
      <w:r w:rsidRPr="0020092D">
        <w:rPr>
          <w:rFonts w:cs="B Zar" w:hint="cs"/>
          <w:sz w:val="26"/>
          <w:highlight w:val="yellow"/>
          <w:rtl/>
        </w:rPr>
        <w:t>یدارگرایی</w:t>
      </w:r>
      <w:r w:rsidRPr="0020092D">
        <w:rPr>
          <w:rFonts w:cs="B Zar"/>
          <w:sz w:val="26"/>
          <w:highlight w:val="yellow"/>
          <w:rtl/>
        </w:rPr>
        <w:t xml:space="preserve"> کانت</w:t>
      </w:r>
      <w:r w:rsidRPr="0020092D">
        <w:rPr>
          <w:rFonts w:cs="B Zar" w:hint="cs"/>
          <w:sz w:val="26"/>
          <w:highlight w:val="yellow"/>
          <w:rtl/>
        </w:rPr>
        <w:t xml:space="preserve">ی </w:t>
      </w:r>
      <w:r w:rsidRPr="0020092D">
        <w:rPr>
          <w:rFonts w:cs="B Zar"/>
          <w:sz w:val="26"/>
          <w:highlight w:val="yellow"/>
          <w:rtl/>
        </w:rPr>
        <w:t>که ش</w:t>
      </w:r>
      <w:r w:rsidRPr="0020092D">
        <w:rPr>
          <w:rFonts w:cs="B Zar" w:hint="cs"/>
          <w:sz w:val="26"/>
          <w:highlight w:val="yellow"/>
          <w:rtl/>
        </w:rPr>
        <w:t>یء</w:t>
      </w:r>
      <w:r w:rsidRPr="0020092D">
        <w:rPr>
          <w:rFonts w:cs="B Zar"/>
          <w:sz w:val="26"/>
          <w:highlight w:val="yellow"/>
          <w:rtl/>
        </w:rPr>
        <w:t xml:space="preserve"> ف</w:t>
      </w:r>
      <w:r w:rsidRPr="0020092D">
        <w:rPr>
          <w:rFonts w:cs="B Zar" w:hint="cs"/>
          <w:sz w:val="26"/>
          <w:highlight w:val="yellow"/>
          <w:rtl/>
        </w:rPr>
        <w:t>ی‌نفسه</w:t>
      </w:r>
      <w:r w:rsidRPr="0020092D">
        <w:rPr>
          <w:rFonts w:cs="B Zar"/>
          <w:sz w:val="26"/>
          <w:highlight w:val="yellow"/>
          <w:rtl/>
        </w:rPr>
        <w:t xml:space="preserve"> را به</w:t>
      </w:r>
      <w:r w:rsidRPr="0020092D">
        <w:rPr>
          <w:rFonts w:cs="B Zar" w:hint="cs"/>
          <w:sz w:val="26"/>
          <w:highlight w:val="yellow"/>
          <w:rtl/>
        </w:rPr>
        <w:t>‌</w:t>
      </w:r>
      <w:r w:rsidRPr="0020092D">
        <w:rPr>
          <w:rFonts w:cs="B Zar"/>
          <w:sz w:val="26"/>
          <w:highlight w:val="yellow"/>
          <w:rtl/>
        </w:rPr>
        <w:t>صورت</w:t>
      </w:r>
      <w:r w:rsidRPr="0020092D">
        <w:rPr>
          <w:rFonts w:cs="B Zar" w:hint="cs"/>
          <w:sz w:val="26"/>
          <w:highlight w:val="yellow"/>
          <w:rtl/>
        </w:rPr>
        <w:t>ی</w:t>
      </w:r>
      <w:r w:rsidRPr="0020092D">
        <w:rPr>
          <w:rFonts w:cs="B Zar"/>
          <w:sz w:val="26"/>
          <w:highlight w:val="yellow"/>
          <w:rtl/>
        </w:rPr>
        <w:t xml:space="preserve"> رازآلود رها م</w:t>
      </w:r>
      <w:r w:rsidRPr="0020092D">
        <w:rPr>
          <w:rFonts w:cs="B Zar" w:hint="cs"/>
          <w:sz w:val="26"/>
          <w:highlight w:val="yellow"/>
          <w:rtl/>
        </w:rPr>
        <w:t>ی‌کند،</w:t>
      </w:r>
      <w:r w:rsidRPr="0020092D">
        <w:rPr>
          <w:rFonts w:cs="B Zar"/>
          <w:sz w:val="26"/>
          <w:highlight w:val="yellow"/>
          <w:rtl/>
        </w:rPr>
        <w:t xml:space="preserve"> نشان م</w:t>
      </w:r>
      <w:r w:rsidRPr="0020092D">
        <w:rPr>
          <w:rFonts w:cs="B Zar" w:hint="cs"/>
          <w:sz w:val="26"/>
          <w:highlight w:val="yellow"/>
          <w:rtl/>
        </w:rPr>
        <w:t>ی‌دهد</w:t>
      </w:r>
      <w:r w:rsidRPr="002214AB">
        <w:rPr>
          <w:rFonts w:cs="B Zar"/>
          <w:sz w:val="26"/>
          <w:highlight w:val="yellow"/>
          <w:rtl/>
        </w:rPr>
        <w:t xml:space="preserve"> که هر دو موضع ناموجه‌ا</w:t>
      </w:r>
      <w:r w:rsidRPr="002214AB">
        <w:rPr>
          <w:rFonts w:cs="B Zar" w:hint="cs"/>
          <w:sz w:val="26"/>
          <w:highlight w:val="yellow"/>
          <w:rtl/>
        </w:rPr>
        <w:t xml:space="preserve">ند. </w:t>
      </w:r>
      <w:r w:rsidRPr="0020092D">
        <w:rPr>
          <w:rFonts w:cs="B Zar"/>
          <w:sz w:val="26"/>
          <w:highlight w:val="yellow"/>
          <w:rtl/>
        </w:rPr>
        <w:t>او با الهام از اُسوالد کولپه</w:t>
      </w:r>
      <w:r w:rsidRPr="002214AB">
        <w:rPr>
          <w:rStyle w:val="FootnoteReference"/>
          <w:rFonts w:cs="B Zar"/>
          <w:sz w:val="26"/>
          <w:highlight w:val="yellow"/>
          <w:rtl/>
        </w:rPr>
        <w:footnoteReference w:id="9"/>
      </w:r>
      <w:r w:rsidRPr="002214AB">
        <w:rPr>
          <w:rFonts w:cs="B Zar" w:hint="cs"/>
          <w:sz w:val="26"/>
          <w:highlight w:val="yellow"/>
          <w:rtl/>
        </w:rPr>
        <w:t>،</w:t>
      </w:r>
      <w:r w:rsidRPr="0020092D">
        <w:rPr>
          <w:rFonts w:cs="B Zar" w:hint="cs"/>
          <w:sz w:val="26"/>
          <w:highlight w:val="yellow"/>
          <w:rtl/>
        </w:rPr>
        <w:t xml:space="preserve"> </w:t>
      </w:r>
      <w:r w:rsidRPr="0020092D">
        <w:rPr>
          <w:rFonts w:cs="B Zar"/>
          <w:sz w:val="26"/>
          <w:highlight w:val="yellow"/>
          <w:rtl/>
        </w:rPr>
        <w:t>مسئله را در چهار پرسش بن</w:t>
      </w:r>
      <w:r w:rsidRPr="0020092D">
        <w:rPr>
          <w:rFonts w:cs="B Zar" w:hint="cs"/>
          <w:sz w:val="26"/>
          <w:highlight w:val="yellow"/>
          <w:rtl/>
        </w:rPr>
        <w:t>یادین</w:t>
      </w:r>
      <w:r w:rsidRPr="0020092D">
        <w:rPr>
          <w:rFonts w:cs="B Zar"/>
          <w:sz w:val="26"/>
          <w:highlight w:val="yellow"/>
          <w:rtl/>
        </w:rPr>
        <w:t xml:space="preserve"> صورت‌بند</w:t>
      </w:r>
      <w:r w:rsidRPr="0020092D">
        <w:rPr>
          <w:rFonts w:cs="B Zar" w:hint="cs"/>
          <w:sz w:val="26"/>
          <w:highlight w:val="yellow"/>
          <w:rtl/>
        </w:rPr>
        <w:t>ی</w:t>
      </w:r>
      <w:r w:rsidRPr="0020092D">
        <w:rPr>
          <w:rFonts w:cs="B Zar"/>
          <w:sz w:val="26"/>
          <w:highlight w:val="yellow"/>
          <w:rtl/>
        </w:rPr>
        <w:t xml:space="preserve"> م</w:t>
      </w:r>
      <w:r w:rsidRPr="0020092D">
        <w:rPr>
          <w:rFonts w:cs="B Zar" w:hint="cs"/>
          <w:sz w:val="26"/>
          <w:highlight w:val="yellow"/>
          <w:rtl/>
        </w:rPr>
        <w:t>ی‌کند</w:t>
      </w:r>
      <w:r w:rsidRPr="0020092D">
        <w:rPr>
          <w:rFonts w:cs="B Zar"/>
          <w:sz w:val="26"/>
          <w:highlight w:val="yellow"/>
          <w:rtl/>
        </w:rPr>
        <w:t>: (</w:t>
      </w:r>
      <w:r w:rsidRPr="0020092D">
        <w:rPr>
          <w:rFonts w:cs="B Zar"/>
          <w:sz w:val="26"/>
          <w:highlight w:val="yellow"/>
          <w:rtl/>
          <w:lang w:bidi="fa-IR"/>
        </w:rPr>
        <w:t xml:space="preserve">۱) </w:t>
      </w:r>
      <w:r w:rsidRPr="0020092D">
        <w:rPr>
          <w:rFonts w:cs="B Zar"/>
          <w:sz w:val="26"/>
          <w:highlight w:val="yellow"/>
          <w:rtl/>
        </w:rPr>
        <w:t>آ</w:t>
      </w:r>
      <w:r w:rsidRPr="0020092D">
        <w:rPr>
          <w:rFonts w:cs="B Zar" w:hint="cs"/>
          <w:sz w:val="26"/>
          <w:highlight w:val="yellow"/>
          <w:rtl/>
        </w:rPr>
        <w:t>یا</w:t>
      </w:r>
      <w:r w:rsidRPr="0020092D">
        <w:rPr>
          <w:rFonts w:cs="B Zar"/>
          <w:sz w:val="26"/>
          <w:highlight w:val="yellow"/>
          <w:rtl/>
        </w:rPr>
        <w:t xml:space="preserve"> اقرار به واقع</w:t>
      </w:r>
      <w:r w:rsidRPr="0020092D">
        <w:rPr>
          <w:rFonts w:cs="B Zar" w:hint="cs"/>
          <w:sz w:val="26"/>
          <w:highlight w:val="yellow"/>
          <w:rtl/>
        </w:rPr>
        <w:t>یت</w:t>
      </w:r>
      <w:r w:rsidRPr="0020092D">
        <w:rPr>
          <w:rFonts w:cs="B Zar"/>
          <w:sz w:val="26"/>
          <w:highlight w:val="yellow"/>
          <w:rtl/>
        </w:rPr>
        <w:t xml:space="preserve"> مجاز است؟ (</w:t>
      </w:r>
      <w:r w:rsidRPr="0020092D">
        <w:rPr>
          <w:rFonts w:cs="B Zar"/>
          <w:sz w:val="26"/>
          <w:highlight w:val="yellow"/>
          <w:rtl/>
          <w:lang w:bidi="fa-IR"/>
        </w:rPr>
        <w:t xml:space="preserve">۲) </w:t>
      </w:r>
      <w:r w:rsidRPr="0020092D">
        <w:rPr>
          <w:rFonts w:cs="B Zar"/>
          <w:sz w:val="26"/>
          <w:highlight w:val="yellow"/>
          <w:rtl/>
        </w:rPr>
        <w:t>چگونه چن</w:t>
      </w:r>
      <w:r w:rsidRPr="0020092D">
        <w:rPr>
          <w:rFonts w:cs="B Zar" w:hint="cs"/>
          <w:sz w:val="26"/>
          <w:highlight w:val="yellow"/>
          <w:rtl/>
        </w:rPr>
        <w:t>ین</w:t>
      </w:r>
      <w:r w:rsidRPr="0020092D">
        <w:rPr>
          <w:rFonts w:cs="B Zar"/>
          <w:sz w:val="26"/>
          <w:highlight w:val="yellow"/>
          <w:rtl/>
        </w:rPr>
        <w:t xml:space="preserve"> اقرار</w:t>
      </w:r>
      <w:r w:rsidRPr="0020092D">
        <w:rPr>
          <w:rFonts w:cs="B Zar" w:hint="cs"/>
          <w:sz w:val="26"/>
          <w:highlight w:val="yellow"/>
          <w:rtl/>
        </w:rPr>
        <w:t>ی</w:t>
      </w:r>
      <w:r w:rsidRPr="0020092D">
        <w:rPr>
          <w:rFonts w:cs="B Zar"/>
          <w:sz w:val="26"/>
          <w:highlight w:val="yellow"/>
          <w:rtl/>
        </w:rPr>
        <w:t xml:space="preserve"> ممکن است؟ (</w:t>
      </w:r>
      <w:r w:rsidRPr="0020092D">
        <w:rPr>
          <w:rFonts w:cs="B Zar"/>
          <w:sz w:val="26"/>
          <w:highlight w:val="yellow"/>
          <w:rtl/>
          <w:lang w:bidi="fa-IR"/>
        </w:rPr>
        <w:t xml:space="preserve">۳) </w:t>
      </w:r>
      <w:r w:rsidRPr="0020092D">
        <w:rPr>
          <w:rFonts w:cs="B Zar"/>
          <w:sz w:val="26"/>
          <w:highlight w:val="yellow"/>
          <w:rtl/>
        </w:rPr>
        <w:t>آ</w:t>
      </w:r>
      <w:r w:rsidRPr="0020092D">
        <w:rPr>
          <w:rFonts w:cs="B Zar" w:hint="cs"/>
          <w:sz w:val="26"/>
          <w:highlight w:val="yellow"/>
          <w:rtl/>
        </w:rPr>
        <w:t>یا</w:t>
      </w:r>
      <w:r w:rsidRPr="0020092D">
        <w:rPr>
          <w:rFonts w:cs="B Zar"/>
          <w:sz w:val="26"/>
          <w:highlight w:val="yellow"/>
          <w:rtl/>
        </w:rPr>
        <w:t xml:space="preserve"> توص</w:t>
      </w:r>
      <w:r w:rsidRPr="0020092D">
        <w:rPr>
          <w:rFonts w:cs="B Zar" w:hint="cs"/>
          <w:sz w:val="26"/>
          <w:highlight w:val="yellow"/>
          <w:rtl/>
        </w:rPr>
        <w:t>یف</w:t>
      </w:r>
      <w:r w:rsidRPr="0020092D">
        <w:rPr>
          <w:rFonts w:cs="B Zar"/>
          <w:sz w:val="26"/>
          <w:highlight w:val="yellow"/>
          <w:rtl/>
        </w:rPr>
        <w:t xml:space="preserve"> واقع</w:t>
      </w:r>
      <w:r w:rsidRPr="0020092D">
        <w:rPr>
          <w:rFonts w:cs="B Zar" w:hint="cs"/>
          <w:sz w:val="26"/>
          <w:highlight w:val="yellow"/>
          <w:rtl/>
        </w:rPr>
        <w:t>یت</w:t>
      </w:r>
      <w:r w:rsidRPr="0020092D">
        <w:rPr>
          <w:rFonts w:cs="B Zar"/>
          <w:sz w:val="26"/>
          <w:highlight w:val="yellow"/>
          <w:rtl/>
        </w:rPr>
        <w:t xml:space="preserve"> مجاز است؟ (</w:t>
      </w:r>
      <w:r w:rsidRPr="0020092D">
        <w:rPr>
          <w:rFonts w:cs="B Zar"/>
          <w:sz w:val="26"/>
          <w:highlight w:val="yellow"/>
          <w:rtl/>
          <w:lang w:bidi="fa-IR"/>
        </w:rPr>
        <w:t xml:space="preserve">۴) </w:t>
      </w:r>
      <w:r w:rsidRPr="0020092D">
        <w:rPr>
          <w:rFonts w:cs="B Zar"/>
          <w:sz w:val="26"/>
          <w:highlight w:val="yellow"/>
          <w:rtl/>
        </w:rPr>
        <w:t>چگونه چن</w:t>
      </w:r>
      <w:r w:rsidRPr="0020092D">
        <w:rPr>
          <w:rFonts w:cs="B Zar" w:hint="cs"/>
          <w:sz w:val="26"/>
          <w:highlight w:val="yellow"/>
          <w:rtl/>
        </w:rPr>
        <w:t>ین</w:t>
      </w:r>
      <w:r w:rsidRPr="0020092D">
        <w:rPr>
          <w:rFonts w:cs="B Zar"/>
          <w:sz w:val="26"/>
          <w:highlight w:val="yellow"/>
          <w:rtl/>
        </w:rPr>
        <w:t xml:space="preserve"> توص</w:t>
      </w:r>
      <w:r w:rsidRPr="0020092D">
        <w:rPr>
          <w:rFonts w:cs="B Zar" w:hint="cs"/>
          <w:sz w:val="26"/>
          <w:highlight w:val="yellow"/>
          <w:rtl/>
        </w:rPr>
        <w:t>یفی</w:t>
      </w:r>
      <w:r w:rsidRPr="0020092D">
        <w:rPr>
          <w:rFonts w:cs="B Zar"/>
          <w:sz w:val="26"/>
          <w:highlight w:val="yellow"/>
          <w:rtl/>
        </w:rPr>
        <w:t xml:space="preserve"> ممکن است؟ پاسخ ها</w:t>
      </w:r>
      <w:r w:rsidRPr="0020092D">
        <w:rPr>
          <w:rFonts w:cs="B Zar" w:hint="cs"/>
          <w:sz w:val="26"/>
          <w:highlight w:val="yellow"/>
          <w:rtl/>
        </w:rPr>
        <w:t>یدگر</w:t>
      </w:r>
      <w:r w:rsidRPr="0020092D">
        <w:rPr>
          <w:rFonts w:cs="B Zar"/>
          <w:sz w:val="26"/>
          <w:highlight w:val="yellow"/>
          <w:rtl/>
        </w:rPr>
        <w:t xml:space="preserve"> در قالب</w:t>
      </w:r>
      <w:r w:rsidRPr="0020092D">
        <w:rPr>
          <w:rFonts w:cs="B Zar" w:hint="cs"/>
          <w:sz w:val="26"/>
          <w:highlight w:val="yellow"/>
          <w:rtl/>
        </w:rPr>
        <w:t xml:space="preserve"> </w:t>
      </w:r>
      <w:r w:rsidRPr="0020092D">
        <w:rPr>
          <w:rFonts w:cs="B Zar"/>
          <w:sz w:val="26"/>
          <w:highlight w:val="yellow"/>
          <w:rtl/>
        </w:rPr>
        <w:t>واقع‌گرا</w:t>
      </w:r>
      <w:r w:rsidRPr="0020092D">
        <w:rPr>
          <w:rFonts w:cs="B Zar" w:hint="cs"/>
          <w:sz w:val="26"/>
          <w:highlight w:val="yellow"/>
          <w:rtl/>
        </w:rPr>
        <w:t>یی</w:t>
      </w:r>
      <w:r w:rsidRPr="0020092D">
        <w:rPr>
          <w:rFonts w:cs="B Zar"/>
          <w:sz w:val="26"/>
          <w:highlight w:val="yellow"/>
          <w:rtl/>
        </w:rPr>
        <w:t xml:space="preserve"> انتقاد</w:t>
      </w:r>
      <w:r w:rsidRPr="0020092D">
        <w:rPr>
          <w:rFonts w:cs="B Zar" w:hint="cs"/>
          <w:sz w:val="26"/>
          <w:highlight w:val="yellow"/>
          <w:rtl/>
        </w:rPr>
        <w:t xml:space="preserve">ی </w:t>
      </w:r>
      <w:r w:rsidRPr="0020092D">
        <w:rPr>
          <w:rFonts w:cs="B Zar"/>
          <w:sz w:val="26"/>
          <w:highlight w:val="yellow"/>
          <w:rtl/>
        </w:rPr>
        <w:t>است: واقع</w:t>
      </w:r>
      <w:r w:rsidRPr="0020092D">
        <w:rPr>
          <w:rFonts w:cs="B Zar" w:hint="cs"/>
          <w:sz w:val="26"/>
          <w:highlight w:val="yellow"/>
          <w:rtl/>
        </w:rPr>
        <w:t>یت</w:t>
      </w:r>
      <w:r w:rsidRPr="0020092D">
        <w:rPr>
          <w:rFonts w:cs="B Zar"/>
          <w:sz w:val="26"/>
          <w:highlight w:val="yellow"/>
          <w:rtl/>
        </w:rPr>
        <w:t xml:space="preserve"> را با</w:t>
      </w:r>
      <w:r w:rsidRPr="0020092D">
        <w:rPr>
          <w:rFonts w:cs="B Zar" w:hint="cs"/>
          <w:sz w:val="26"/>
          <w:highlight w:val="yellow"/>
          <w:rtl/>
        </w:rPr>
        <w:t>ید</w:t>
      </w:r>
      <w:r w:rsidRPr="0020092D">
        <w:rPr>
          <w:rFonts w:cs="B Zar"/>
          <w:sz w:val="26"/>
          <w:highlight w:val="yellow"/>
          <w:rtl/>
        </w:rPr>
        <w:t xml:space="preserve"> «حامل روابط تحم</w:t>
      </w:r>
      <w:r w:rsidRPr="0020092D">
        <w:rPr>
          <w:rFonts w:cs="B Zar" w:hint="cs"/>
          <w:sz w:val="26"/>
          <w:highlight w:val="yellow"/>
          <w:rtl/>
        </w:rPr>
        <w:t>یلی</w:t>
      </w:r>
      <w:r w:rsidRPr="002214AB">
        <w:rPr>
          <w:rStyle w:val="FootnoteReference"/>
          <w:rFonts w:cs="B Zar"/>
          <w:sz w:val="26"/>
          <w:highlight w:val="yellow"/>
          <w:rtl/>
        </w:rPr>
        <w:footnoteReference w:id="10"/>
      </w:r>
      <w:r w:rsidRPr="0020092D">
        <w:rPr>
          <w:rFonts w:cs="B Zar" w:hint="cs"/>
          <w:sz w:val="26"/>
          <w:highlight w:val="yellow"/>
          <w:rtl/>
        </w:rPr>
        <w:t>»</w:t>
      </w:r>
      <w:r w:rsidRPr="002214AB">
        <w:rPr>
          <w:rFonts w:cs="B Zar" w:hint="cs"/>
          <w:sz w:val="26"/>
          <w:highlight w:val="yellow"/>
          <w:rtl/>
        </w:rPr>
        <w:t xml:space="preserve"> د</w:t>
      </w:r>
      <w:r w:rsidRPr="0020092D">
        <w:rPr>
          <w:rFonts w:cs="B Zar"/>
          <w:sz w:val="26"/>
          <w:highlight w:val="yellow"/>
          <w:rtl/>
        </w:rPr>
        <w:t xml:space="preserve">انست، </w:t>
      </w:r>
      <w:r w:rsidRPr="0020092D">
        <w:rPr>
          <w:rFonts w:cs="B Zar" w:hint="cs"/>
          <w:sz w:val="26"/>
          <w:highlight w:val="yellow"/>
          <w:rtl/>
        </w:rPr>
        <w:t>یعنی</w:t>
      </w:r>
      <w:r w:rsidRPr="0020092D">
        <w:rPr>
          <w:rFonts w:cs="B Zar"/>
          <w:sz w:val="26"/>
          <w:highlight w:val="yellow"/>
          <w:rtl/>
        </w:rPr>
        <w:t xml:space="preserve"> چ</w:t>
      </w:r>
      <w:r w:rsidRPr="0020092D">
        <w:rPr>
          <w:rFonts w:cs="B Zar" w:hint="cs"/>
          <w:sz w:val="26"/>
          <w:highlight w:val="yellow"/>
          <w:rtl/>
        </w:rPr>
        <w:t>یزی</w:t>
      </w:r>
      <w:r w:rsidRPr="0020092D">
        <w:rPr>
          <w:rFonts w:cs="B Zar"/>
          <w:sz w:val="26"/>
          <w:highlight w:val="yellow"/>
          <w:rtl/>
        </w:rPr>
        <w:t xml:space="preserve"> که از طر</w:t>
      </w:r>
      <w:r w:rsidRPr="0020092D">
        <w:rPr>
          <w:rFonts w:cs="B Zar" w:hint="cs"/>
          <w:sz w:val="26"/>
          <w:highlight w:val="yellow"/>
          <w:rtl/>
        </w:rPr>
        <w:t>یق</w:t>
      </w:r>
      <w:r w:rsidRPr="0020092D">
        <w:rPr>
          <w:rFonts w:cs="B Zar"/>
          <w:sz w:val="26"/>
          <w:highlight w:val="yellow"/>
          <w:rtl/>
        </w:rPr>
        <w:t xml:space="preserve"> قانونمند</w:t>
      </w:r>
      <w:r w:rsidRPr="0020092D">
        <w:rPr>
          <w:rFonts w:cs="B Zar" w:hint="cs"/>
          <w:sz w:val="26"/>
          <w:highlight w:val="yellow"/>
          <w:rtl/>
        </w:rPr>
        <w:t>ی‌های</w:t>
      </w:r>
      <w:r w:rsidR="00863BB0" w:rsidRPr="002214AB">
        <w:rPr>
          <w:rStyle w:val="FootnoteReference"/>
          <w:rFonts w:cs="B Zar"/>
          <w:sz w:val="26"/>
          <w:highlight w:val="yellow"/>
          <w:rtl/>
        </w:rPr>
        <w:footnoteReference w:id="11"/>
      </w:r>
      <w:r w:rsidR="00863BB0" w:rsidRPr="002214AB">
        <w:rPr>
          <w:rFonts w:cs="B Zar" w:hint="cs"/>
          <w:sz w:val="26"/>
          <w:highlight w:val="yellow"/>
          <w:rtl/>
        </w:rPr>
        <w:t xml:space="preserve"> </w:t>
      </w:r>
      <w:r w:rsidRPr="0020092D">
        <w:rPr>
          <w:rFonts w:cs="B Zar"/>
          <w:sz w:val="26"/>
          <w:highlight w:val="yellow"/>
          <w:rtl/>
        </w:rPr>
        <w:t>حاکم بر داده</w:t>
      </w:r>
      <w:r w:rsidRPr="0020092D">
        <w:rPr>
          <w:rFonts w:cs="B Zar" w:hint="cs"/>
          <w:sz w:val="26"/>
          <w:highlight w:val="yellow"/>
          <w:rtl/>
        </w:rPr>
        <w:t>‌</w:t>
      </w:r>
      <w:r w:rsidRPr="0020092D">
        <w:rPr>
          <w:rFonts w:cs="B Zar"/>
          <w:sz w:val="26"/>
          <w:highlight w:val="yellow"/>
          <w:rtl/>
        </w:rPr>
        <w:t>ها</w:t>
      </w:r>
      <w:r w:rsidRPr="0020092D">
        <w:rPr>
          <w:rFonts w:cs="B Zar" w:hint="cs"/>
          <w:sz w:val="26"/>
          <w:highlight w:val="yellow"/>
          <w:rtl/>
        </w:rPr>
        <w:t>ی</w:t>
      </w:r>
      <w:r w:rsidRPr="0020092D">
        <w:rPr>
          <w:rFonts w:cs="B Zar"/>
          <w:sz w:val="26"/>
          <w:highlight w:val="yellow"/>
          <w:rtl/>
        </w:rPr>
        <w:t xml:space="preserve"> تجرب</w:t>
      </w:r>
      <w:r w:rsidRPr="0020092D">
        <w:rPr>
          <w:rFonts w:cs="B Zar" w:hint="cs"/>
          <w:sz w:val="26"/>
          <w:highlight w:val="yellow"/>
          <w:rtl/>
        </w:rPr>
        <w:t>ی</w:t>
      </w:r>
      <w:r w:rsidRPr="0020092D">
        <w:rPr>
          <w:rFonts w:cs="B Zar"/>
          <w:sz w:val="26"/>
          <w:highlight w:val="yellow"/>
          <w:rtl/>
        </w:rPr>
        <w:t xml:space="preserve"> خود را بر ما تحم</w:t>
      </w:r>
      <w:r w:rsidRPr="0020092D">
        <w:rPr>
          <w:rFonts w:cs="B Zar" w:hint="cs"/>
          <w:sz w:val="26"/>
          <w:highlight w:val="yellow"/>
          <w:rtl/>
        </w:rPr>
        <w:t>یل</w:t>
      </w:r>
      <w:r w:rsidRPr="0020092D">
        <w:rPr>
          <w:rFonts w:cs="B Zar"/>
          <w:sz w:val="26"/>
          <w:highlight w:val="yellow"/>
          <w:rtl/>
        </w:rPr>
        <w:t xml:space="preserve"> م</w:t>
      </w:r>
      <w:r w:rsidRPr="0020092D">
        <w:rPr>
          <w:rFonts w:cs="B Zar" w:hint="cs"/>
          <w:sz w:val="26"/>
          <w:highlight w:val="yellow"/>
          <w:rtl/>
        </w:rPr>
        <w:t>ی‌کند</w:t>
      </w:r>
      <w:r w:rsidRPr="0020092D">
        <w:rPr>
          <w:rFonts w:cs="B Zar"/>
          <w:sz w:val="26"/>
          <w:highlight w:val="yellow"/>
          <w:rtl/>
        </w:rPr>
        <w:t>. توص</w:t>
      </w:r>
      <w:r w:rsidRPr="0020092D">
        <w:rPr>
          <w:rFonts w:cs="B Zar" w:hint="cs"/>
          <w:sz w:val="26"/>
          <w:highlight w:val="yellow"/>
          <w:rtl/>
        </w:rPr>
        <w:t>یف</w:t>
      </w:r>
      <w:r w:rsidRPr="0020092D">
        <w:rPr>
          <w:rFonts w:cs="B Zar"/>
          <w:sz w:val="26"/>
          <w:highlight w:val="yellow"/>
          <w:rtl/>
        </w:rPr>
        <w:t xml:space="preserve"> ا</w:t>
      </w:r>
      <w:r w:rsidRPr="0020092D">
        <w:rPr>
          <w:rFonts w:cs="B Zar" w:hint="cs"/>
          <w:sz w:val="26"/>
          <w:highlight w:val="yellow"/>
          <w:rtl/>
        </w:rPr>
        <w:t>ین</w:t>
      </w:r>
      <w:r w:rsidRPr="0020092D">
        <w:rPr>
          <w:rFonts w:cs="B Zar"/>
          <w:sz w:val="26"/>
          <w:highlight w:val="yellow"/>
          <w:rtl/>
        </w:rPr>
        <w:t xml:space="preserve"> واقع</w:t>
      </w:r>
      <w:r w:rsidRPr="0020092D">
        <w:rPr>
          <w:rFonts w:cs="B Zar" w:hint="cs"/>
          <w:sz w:val="26"/>
          <w:highlight w:val="yellow"/>
          <w:rtl/>
        </w:rPr>
        <w:t>یت</w:t>
      </w:r>
      <w:r w:rsidRPr="0020092D">
        <w:rPr>
          <w:rFonts w:cs="B Zar"/>
          <w:sz w:val="26"/>
          <w:highlight w:val="yellow"/>
          <w:rtl/>
        </w:rPr>
        <w:t xml:space="preserve"> نه از رهگذر حس صرف و نه اند</w:t>
      </w:r>
      <w:r w:rsidRPr="0020092D">
        <w:rPr>
          <w:rFonts w:cs="B Zar" w:hint="cs"/>
          <w:sz w:val="26"/>
          <w:highlight w:val="yellow"/>
          <w:rtl/>
        </w:rPr>
        <w:t>یشۀ</w:t>
      </w:r>
      <w:r w:rsidRPr="0020092D">
        <w:rPr>
          <w:rFonts w:cs="B Zar"/>
          <w:sz w:val="26"/>
          <w:highlight w:val="yellow"/>
          <w:rtl/>
        </w:rPr>
        <w:t xml:space="preserve"> محض، بلکه تنها از طر</w:t>
      </w:r>
      <w:r w:rsidRPr="0020092D">
        <w:rPr>
          <w:rFonts w:cs="B Zar" w:hint="cs"/>
          <w:sz w:val="26"/>
          <w:highlight w:val="yellow"/>
          <w:rtl/>
        </w:rPr>
        <w:t>یق</w:t>
      </w:r>
      <w:r w:rsidRPr="0020092D">
        <w:rPr>
          <w:rFonts w:cs="B Zar"/>
          <w:sz w:val="26"/>
          <w:highlight w:val="yellow"/>
          <w:rtl/>
        </w:rPr>
        <w:t xml:space="preserve"> همکار</w:t>
      </w:r>
      <w:r w:rsidRPr="0020092D">
        <w:rPr>
          <w:rFonts w:cs="B Zar" w:hint="cs"/>
          <w:sz w:val="26"/>
          <w:highlight w:val="yellow"/>
          <w:rtl/>
        </w:rPr>
        <w:t>ی</w:t>
      </w:r>
      <w:r w:rsidRPr="0020092D">
        <w:rPr>
          <w:rFonts w:cs="B Zar"/>
          <w:sz w:val="26"/>
          <w:highlight w:val="yellow"/>
          <w:rtl/>
        </w:rPr>
        <w:t xml:space="preserve"> تجربه و اند</w:t>
      </w:r>
      <w:r w:rsidRPr="0020092D">
        <w:rPr>
          <w:rFonts w:cs="B Zar" w:hint="cs"/>
          <w:sz w:val="26"/>
          <w:highlight w:val="yellow"/>
          <w:rtl/>
        </w:rPr>
        <w:t>یشه</w:t>
      </w:r>
      <w:r w:rsidRPr="0020092D">
        <w:rPr>
          <w:rFonts w:cs="B Zar"/>
          <w:sz w:val="26"/>
          <w:highlight w:val="yellow"/>
          <w:rtl/>
        </w:rPr>
        <w:t xml:space="preserve"> ممک</w:t>
      </w:r>
      <w:r w:rsidRPr="0020092D">
        <w:rPr>
          <w:rFonts w:cs="B Zar" w:hint="cs"/>
          <w:sz w:val="26"/>
          <w:highlight w:val="yellow"/>
          <w:rtl/>
        </w:rPr>
        <w:t>ن</w:t>
      </w:r>
      <w:r w:rsidRPr="0020092D">
        <w:rPr>
          <w:rFonts w:cs="B Zar"/>
          <w:sz w:val="26"/>
          <w:highlight w:val="yellow"/>
          <w:rtl/>
        </w:rPr>
        <w:t xml:space="preserve"> م</w:t>
      </w:r>
      <w:r w:rsidRPr="0020092D">
        <w:rPr>
          <w:rFonts w:cs="B Zar" w:hint="cs"/>
          <w:sz w:val="26"/>
          <w:highlight w:val="yellow"/>
          <w:rtl/>
        </w:rPr>
        <w:t>ی‌شود</w:t>
      </w:r>
      <w:r w:rsidR="00863BB0" w:rsidRPr="002214AB">
        <w:rPr>
          <w:rFonts w:cs="B Zar" w:hint="cs"/>
          <w:sz w:val="26"/>
          <w:highlight w:val="yellow"/>
          <w:rtl/>
        </w:rPr>
        <w:t xml:space="preserve"> </w:t>
      </w:r>
      <w:r w:rsidR="00863BB0" w:rsidRPr="002214AB">
        <w:rPr>
          <w:rFonts w:cs="B Zar"/>
          <w:szCs w:val="22"/>
          <w:highlight w:val="yellow"/>
          <w:rtl/>
          <w:lang w:bidi="fa-IR"/>
        </w:rPr>
        <w:fldChar w:fldCharType="begin"/>
      </w:r>
      <w:r w:rsidR="00863BB0" w:rsidRPr="002214AB">
        <w:rPr>
          <w:rFonts w:cs="B Zar"/>
          <w:szCs w:val="22"/>
          <w:highlight w:val="yellow"/>
          <w:lang w:bidi="fa-IR"/>
        </w:rPr>
        <w:instrText xml:space="preserve"> ADDIN ZOTERO_ITEM CSL_CITATION {"citationID":"t7eu2grd","properties":{"formattedCitation":"(Heidegger, 1973, p. 69)","plainCitation":"(Heidegger, 1973, p. 69)","noteIndex":0},"citationItems":[{"id":139,"uris":["http://zotero.org/users/local/4VxLEkF5/items/SW2WAGK7"],"itemData":{"id":139,"type":"article-journal","container-title":"Journal of the British Society for Phenomenology","DOI":"10.1080/00071773.1973.11006294","ISSN":"0007-1773","issue":"1","journalAbbreviation":"Journal of the British Society for Phenomenology","note":"publisher: Routledge","page":"64-71","title":"The Problem of Reality in Modern Philosophy","volume":"4","author":[{"family":"Heidegger","given":"Martin"}],"issued":{"date-parts":[["1973",1,1]]}},"locator":"69"}],"schema":"https://github.com/citation-style-language/schema/raw/master/csl-citation.json"} </w:instrText>
      </w:r>
      <w:r w:rsidR="00863BB0" w:rsidRPr="002214AB">
        <w:rPr>
          <w:rFonts w:cs="B Zar"/>
          <w:szCs w:val="22"/>
          <w:highlight w:val="yellow"/>
          <w:rtl/>
          <w:lang w:bidi="fa-IR"/>
        </w:rPr>
        <w:fldChar w:fldCharType="separate"/>
      </w:r>
      <w:r w:rsidR="00863BB0" w:rsidRPr="002214AB">
        <w:rPr>
          <w:rFonts w:cs="B Zar"/>
          <w:szCs w:val="22"/>
          <w:highlight w:val="yellow"/>
        </w:rPr>
        <w:t>(Heidegger, 1973, p. 69)</w:t>
      </w:r>
      <w:r w:rsidR="00863BB0" w:rsidRPr="002214AB">
        <w:rPr>
          <w:rFonts w:cs="B Zar"/>
          <w:szCs w:val="22"/>
          <w:highlight w:val="yellow"/>
          <w:rtl/>
          <w:lang w:bidi="fa-IR"/>
        </w:rPr>
        <w:fldChar w:fldCharType="end"/>
      </w:r>
      <w:r w:rsidR="00863BB0" w:rsidRPr="002214AB">
        <w:rPr>
          <w:rFonts w:cs="B Zar" w:hint="cs"/>
          <w:sz w:val="26"/>
          <w:highlight w:val="yellow"/>
          <w:rtl/>
          <w:lang w:bidi="fa-IR"/>
        </w:rPr>
        <w:t>.</w:t>
      </w:r>
    </w:p>
    <w:p w14:paraId="6928A725" w14:textId="77777777" w:rsidR="00590218" w:rsidRPr="00777F1F" w:rsidRDefault="00590218" w:rsidP="00590218">
      <w:pPr>
        <w:bidi/>
        <w:spacing w:after="0"/>
        <w:ind w:firstLine="288"/>
        <w:jc w:val="both"/>
        <w:rPr>
          <w:rFonts w:cs="B Zar"/>
          <w:sz w:val="26"/>
          <w:rtl/>
          <w:lang w:bidi="fa-IR"/>
        </w:rPr>
      </w:pPr>
      <w:r w:rsidRPr="00777F1F">
        <w:rPr>
          <w:rFonts w:cs="B Zar" w:hint="cs"/>
          <w:sz w:val="26"/>
          <w:rtl/>
        </w:rPr>
        <w:t>هایدگر در اینجا به‌درستی بر شکاف میان امر سوبژکتیو و ابژکتیو در فلسفۀ مدرن تمرکز می‌کند، اما نقش بدن به‌عنوان واسطۀ ضروری ادراک را نادیده می‌گیرد. از دیدگاه بدن‌مندی ذهن و شناخت، ادراک ما از واقعیت نه ازطریق تفکر محض که ازراه تعامل بدنی با جهان شکل می‌گیرد. هایدگر قانون</w:t>
      </w:r>
      <w:r w:rsidRPr="00777F1F">
        <w:rPr>
          <w:rFonts w:cs="B Zar" w:hint="cs"/>
          <w:sz w:val="26"/>
          <w:rtl/>
          <w:lang w:bidi="fa-IR"/>
        </w:rPr>
        <w:t>‌</w:t>
      </w:r>
      <w:r w:rsidRPr="00777F1F">
        <w:rPr>
          <w:rFonts w:cs="B Zar" w:hint="cs"/>
          <w:sz w:val="26"/>
          <w:rtl/>
        </w:rPr>
        <w:t>مندی عینی را امری مستقل می‌داند، درحالی‌که از دیدگاه پدیدارشناسی بدن‌مند، این قانون‌مندی‌ها تا حدی فراوردۀ ساختار زیستی و سیستم حسی-حرکتی ما هستند. در واقع، ادراک مکانی-زمانی ما خود متأثر از بدن‌مندی ماست</w:t>
      </w:r>
      <w:r w:rsidRPr="00777F1F">
        <w:rPr>
          <w:rFonts w:cs="B Zar"/>
          <w:sz w:val="26"/>
          <w:lang w:bidi="fa-IR"/>
        </w:rPr>
        <w:t>.</w:t>
      </w:r>
    </w:p>
    <w:p w14:paraId="57A123D6" w14:textId="63AB1E1C" w:rsidR="00590218" w:rsidRDefault="00590218" w:rsidP="00590218">
      <w:pPr>
        <w:bidi/>
        <w:spacing w:after="0"/>
        <w:jc w:val="both"/>
        <w:rPr>
          <w:rFonts w:cs="B Zar"/>
          <w:sz w:val="26"/>
          <w:rtl/>
          <w:lang w:bidi="fa-IR"/>
        </w:rPr>
      </w:pPr>
      <w:r w:rsidRPr="00777F1F">
        <w:rPr>
          <w:rFonts w:cs="B Zar" w:hint="cs"/>
          <w:sz w:val="26"/>
          <w:rtl/>
        </w:rPr>
        <w:t>همچنین تأکید هایدگر بر «واقعیت مستقل»</w:t>
      </w:r>
      <w:r w:rsidR="00FB097C">
        <w:rPr>
          <w:rFonts w:cs="B Zar" w:hint="cs"/>
          <w:sz w:val="26"/>
          <w:rtl/>
        </w:rPr>
        <w:t>،</w:t>
      </w:r>
      <w:r w:rsidRPr="00777F1F">
        <w:rPr>
          <w:rFonts w:cs="B Zar" w:hint="cs"/>
          <w:sz w:val="26"/>
          <w:rtl/>
        </w:rPr>
        <w:t xml:space="preserve"> این مهم را نادیده می‌گیرد که شناخت ما همواره در بافتاری وضعیت‌یافته و موقعیت‌مند رخ می‌دهد. جهان نه به‌عنوان یک عینیت مجرد، بلکه به‌عنوان زیست-جهان</w:t>
      </w:r>
      <w:r w:rsidRPr="00777F1F">
        <w:rPr>
          <w:rStyle w:val="FootnoteReference"/>
          <w:rFonts w:cs="B Zar"/>
          <w:sz w:val="26"/>
          <w:rtl/>
        </w:rPr>
        <w:footnoteReference w:id="12"/>
      </w:r>
      <w:r w:rsidRPr="00777F1F">
        <w:rPr>
          <w:rFonts w:cs="B Zar" w:hint="cs"/>
          <w:sz w:val="26"/>
          <w:rtl/>
        </w:rPr>
        <w:t xml:space="preserve"> درک می</w:t>
      </w:r>
      <w:r w:rsidRPr="00777F1F">
        <w:rPr>
          <w:rFonts w:cs="B Zar" w:hint="cs"/>
          <w:sz w:val="26"/>
          <w:lang w:bidi="fa-IR"/>
        </w:rPr>
        <w:t>‌</w:t>
      </w:r>
      <w:r w:rsidRPr="00777F1F">
        <w:rPr>
          <w:rFonts w:cs="B Zar" w:hint="cs"/>
          <w:sz w:val="26"/>
          <w:rtl/>
        </w:rPr>
        <w:t>شود</w:t>
      </w:r>
      <w:r w:rsidRPr="00777F1F">
        <w:rPr>
          <w:rFonts w:cs="B Zar"/>
          <w:sz w:val="26"/>
          <w:lang w:bidi="fa-IR"/>
        </w:rPr>
        <w:t>.</w:t>
      </w:r>
      <w:r w:rsidRPr="00777F1F">
        <w:rPr>
          <w:rFonts w:cs="B Zar" w:hint="cs"/>
          <w:sz w:val="26"/>
          <w:rtl/>
          <w:lang w:bidi="fa-IR"/>
        </w:rPr>
        <w:t xml:space="preserve"> </w:t>
      </w:r>
      <w:r w:rsidRPr="00777F1F">
        <w:rPr>
          <w:rFonts w:cs="B Zar" w:hint="cs"/>
          <w:sz w:val="26"/>
          <w:rtl/>
        </w:rPr>
        <w:t>اگرچه هایدگر از تجربه سخن می‌گوید، اما تحلیل او فاقد غنای پدیدارشناختی تجربۀ زیسته است. تجربۀ واقعی ما ترکیبی پیچیده از ادراک حسی، حرکت بدنی، هیجانات و پیش‌انگاشت‌های فرهنگی است</w:t>
      </w:r>
      <w:r w:rsidRPr="00777F1F">
        <w:rPr>
          <w:rFonts w:cs="B Zar"/>
          <w:sz w:val="26"/>
          <w:lang w:bidi="fa-IR"/>
        </w:rPr>
        <w:t>.</w:t>
      </w:r>
      <w:r w:rsidRPr="00777F1F">
        <w:rPr>
          <w:rFonts w:cs="B Zar" w:hint="cs"/>
          <w:sz w:val="26"/>
          <w:rtl/>
          <w:lang w:bidi="fa-IR"/>
        </w:rPr>
        <w:t xml:space="preserve"> </w:t>
      </w:r>
      <w:r w:rsidRPr="00777F1F">
        <w:rPr>
          <w:rFonts w:cs="B Zar" w:hint="cs"/>
          <w:sz w:val="26"/>
          <w:rtl/>
        </w:rPr>
        <w:t>هایدگر به چگونگی شناخت واقعیت می‌پردازد، اما ب</w:t>
      </w:r>
      <w:r w:rsidR="00FB097C">
        <w:rPr>
          <w:rFonts w:cs="B Zar" w:hint="cs"/>
          <w:sz w:val="26"/>
          <w:rtl/>
        </w:rPr>
        <w:t>ُ</w:t>
      </w:r>
      <w:r w:rsidRPr="00777F1F">
        <w:rPr>
          <w:rFonts w:cs="B Zar" w:hint="cs"/>
          <w:sz w:val="26"/>
          <w:rtl/>
        </w:rPr>
        <w:t>عد عمل‌گرایی شناخت را نادیده می‌گیرد. از دیدگاه علوم شناختی، ما جهان را نه برای شناخت نظری محض، بلکه برای عمل و تعامل مؤثر در آن می‌شناسیم</w:t>
      </w:r>
      <w:r w:rsidRPr="00777F1F">
        <w:rPr>
          <w:rFonts w:cs="B Zar"/>
          <w:sz w:val="26"/>
          <w:lang w:bidi="fa-IR"/>
        </w:rPr>
        <w:t>.</w:t>
      </w:r>
      <w:r w:rsidR="00510168" w:rsidRPr="00777F1F">
        <w:rPr>
          <w:rFonts w:cs="B Zar" w:hint="cs"/>
          <w:sz w:val="26"/>
          <w:rtl/>
          <w:lang w:bidi="fa-IR"/>
        </w:rPr>
        <w:t xml:space="preserve"> بااین‌همه، دیدگاه هایدگر در اشاره به تجربه و همکاری میان سوژه و جهان (اندیشه و تجربه)</w:t>
      </w:r>
      <w:r w:rsidR="00FB097C">
        <w:rPr>
          <w:rFonts w:cs="B Zar" w:hint="cs"/>
          <w:sz w:val="26"/>
          <w:rtl/>
          <w:lang w:bidi="fa-IR"/>
        </w:rPr>
        <w:t>،</w:t>
      </w:r>
      <w:r w:rsidR="00510168" w:rsidRPr="00777F1F">
        <w:rPr>
          <w:rFonts w:cs="B Zar" w:hint="cs"/>
          <w:sz w:val="26"/>
          <w:rtl/>
          <w:lang w:bidi="fa-IR"/>
        </w:rPr>
        <w:t xml:space="preserve"> نشان از نیاز و اهمیت برقرای روابط و نسبت میان واقعیت فیزیکی و واقعیت پدیداری دارد.</w:t>
      </w:r>
    </w:p>
    <w:p w14:paraId="41D76A13" w14:textId="1746F329" w:rsidR="008E4679" w:rsidRPr="000861E1" w:rsidRDefault="008E4679" w:rsidP="000861E1">
      <w:pPr>
        <w:bidi/>
        <w:spacing w:after="0"/>
        <w:jc w:val="both"/>
        <w:rPr>
          <w:rFonts w:cs="B Zar"/>
          <w:b/>
          <w:bCs/>
          <w:color w:val="002060"/>
          <w:sz w:val="24"/>
          <w:szCs w:val="24"/>
          <w:rtl/>
          <w:lang w:bidi="fa-IR"/>
        </w:rPr>
      </w:pPr>
      <w:r w:rsidRPr="002214AB">
        <w:rPr>
          <w:rFonts w:cs="B Zar" w:hint="cs"/>
          <w:b/>
          <w:bCs/>
          <w:color w:val="002060"/>
          <w:sz w:val="24"/>
          <w:szCs w:val="24"/>
          <w:highlight w:val="yellow"/>
          <w:rtl/>
          <w:lang w:bidi="fa-IR"/>
        </w:rPr>
        <w:t xml:space="preserve">2-2. </w:t>
      </w:r>
      <w:r w:rsidR="0011596B" w:rsidRPr="002214AB">
        <w:rPr>
          <w:rFonts w:cs="B Zar"/>
          <w:b/>
          <w:bCs/>
          <w:color w:val="002060"/>
          <w:sz w:val="24"/>
          <w:szCs w:val="24"/>
          <w:highlight w:val="yellow"/>
          <w:rtl/>
        </w:rPr>
        <w:t>غفلت علم از جهان ز</w:t>
      </w:r>
      <w:r w:rsidR="0011596B" w:rsidRPr="002214AB">
        <w:rPr>
          <w:rFonts w:cs="B Zar" w:hint="cs"/>
          <w:b/>
          <w:bCs/>
          <w:color w:val="002060"/>
          <w:sz w:val="24"/>
          <w:szCs w:val="24"/>
          <w:highlight w:val="yellow"/>
          <w:rtl/>
        </w:rPr>
        <w:t>یسته</w:t>
      </w:r>
      <w:r w:rsidR="00867DE8" w:rsidRPr="002214AB">
        <w:rPr>
          <w:rFonts w:cs="B Zar" w:hint="cs"/>
          <w:b/>
          <w:bCs/>
          <w:color w:val="002060"/>
          <w:sz w:val="24"/>
          <w:szCs w:val="24"/>
          <w:highlight w:val="yellow"/>
          <w:rtl/>
        </w:rPr>
        <w:t>: بررسی یک تعارض</w:t>
      </w:r>
    </w:p>
    <w:p w14:paraId="07D172DF" w14:textId="055BFDDB" w:rsidR="0082774F" w:rsidRPr="00777F1F" w:rsidRDefault="009E7CCA" w:rsidP="002B3424">
      <w:pPr>
        <w:bidi/>
        <w:spacing w:after="0"/>
        <w:jc w:val="both"/>
        <w:rPr>
          <w:rFonts w:cs="B Zar"/>
          <w:lang w:bidi="fa-IR"/>
        </w:rPr>
      </w:pPr>
      <w:r w:rsidRPr="001356D8">
        <w:rPr>
          <w:rFonts w:cs="B Zar" w:hint="cs"/>
          <w:sz w:val="26"/>
          <w:highlight w:val="yellow"/>
          <w:rtl/>
          <w:lang w:bidi="fa-IR"/>
        </w:rPr>
        <w:t xml:space="preserve">یک بحث جدی در اینجا برقراری نسبت درست میان جهان فیزیکی و ساختار ادراکی است. در واقع، روشن‌سازی این معضل است که میان واقعیت پدیداری ناشی از ساختار ادراکی، و جهان فیزیکی چه نسبتی برقرار است؟ </w:t>
      </w:r>
      <w:r w:rsidR="002B3424" w:rsidRPr="001356D8">
        <w:rPr>
          <w:rFonts w:cs="B Zar" w:hint="cs"/>
          <w:sz w:val="26"/>
          <w:highlight w:val="yellow"/>
          <w:rtl/>
          <w:lang w:bidi="fa-IR"/>
        </w:rPr>
        <w:t xml:space="preserve">یکی از مهم‌ترین </w:t>
      </w:r>
      <w:r w:rsidR="002B3424" w:rsidRPr="001356D8">
        <w:rPr>
          <w:rFonts w:cs="B Zar" w:hint="cs"/>
          <w:sz w:val="26"/>
          <w:highlight w:val="yellow"/>
          <w:rtl/>
          <w:lang w:bidi="fa-IR"/>
        </w:rPr>
        <w:lastRenderedPageBreak/>
        <w:t>انتقاداتی که توسط پدیدارشناسان به رویکردهای علمی وارد شده است، بدیهی دانستن جهان یا آنچه هوسرل رویکرد طبیعی</w:t>
      </w:r>
      <w:r w:rsidR="002B3424" w:rsidRPr="001356D8">
        <w:rPr>
          <w:rStyle w:val="FootnoteReference"/>
          <w:rFonts w:cs="B Zar"/>
          <w:sz w:val="26"/>
          <w:highlight w:val="yellow"/>
          <w:rtl/>
          <w:lang w:bidi="fa-IR"/>
        </w:rPr>
        <w:footnoteReference w:id="13"/>
      </w:r>
      <w:r w:rsidR="002B3424" w:rsidRPr="001356D8">
        <w:rPr>
          <w:rFonts w:cs="B Zar" w:hint="cs"/>
          <w:sz w:val="26"/>
          <w:highlight w:val="yellow"/>
          <w:rtl/>
          <w:lang w:bidi="fa-IR"/>
        </w:rPr>
        <w:t xml:space="preserve"> می‌خواند است. بر همین اساس، </w:t>
      </w:r>
      <w:r w:rsidR="0082774F" w:rsidRPr="001356D8">
        <w:rPr>
          <w:rFonts w:cs="B Zar" w:hint="cs"/>
          <w:highlight w:val="yellow"/>
          <w:rtl/>
        </w:rPr>
        <w:t xml:space="preserve">متیو رتکلیف </w:t>
      </w:r>
      <w:r w:rsidR="0082774F" w:rsidRPr="001356D8">
        <w:rPr>
          <w:rFonts w:cs="B Zar" w:hint="cs"/>
          <w:highlight w:val="yellow"/>
          <w:rtl/>
        </w:rPr>
        <w:fldChar w:fldCharType="begin"/>
      </w:r>
      <w:r w:rsidR="0082774F" w:rsidRPr="001356D8">
        <w:rPr>
          <w:rFonts w:cs="B Zar" w:hint="cs"/>
          <w:highlight w:val="yellow"/>
          <w:rtl/>
        </w:rPr>
        <w:instrText xml:space="preserve"> </w:instrText>
      </w:r>
      <w:r w:rsidR="0082774F" w:rsidRPr="001356D8">
        <w:rPr>
          <w:rFonts w:cs="B Zar"/>
          <w:highlight w:val="yellow"/>
        </w:rPr>
        <w:instrText>ADDIN ZOTERO_ITEM CSL_CITATION {"citationID":"AO1JVx07","properties":{"formattedCitation":"(Ratcliffe, 2013)","plainCitation":"(Ratcliffe, 2013)","noteIndex":0},"citationItems":[{"id":136,"uris":["http://zotero.org/users/local/4VxLEkF5/items/EFKTLPSV</w:instrText>
      </w:r>
      <w:r w:rsidR="0082774F" w:rsidRPr="001356D8">
        <w:rPr>
          <w:rFonts w:cs="B Zar" w:hint="cs"/>
          <w:highlight w:val="yellow"/>
          <w:rtl/>
        </w:rPr>
        <w:instrText>"],"</w:instrText>
      </w:r>
      <w:r w:rsidR="0082774F" w:rsidRPr="001356D8">
        <w:rPr>
          <w:rFonts w:cs="B Zar"/>
          <w:highlight w:val="yellow"/>
        </w:rPr>
        <w:instrText>itemData":{"id":136,"type":"article-journal","abstract":"Phenomenologists such as Husserl, Heidegger and Merleau-Ponty reject the kind of scientific naturalism or ‘scientism’ that takes empirical science to be epistemologically and metaphysically privileged over all other forms of enquiry. In this paper, I will consider one of their principal complaints against naturalism, that scientific accounts of things are oblivious to a ‘world’ that is presupposed by the intelligibility of science. Focusing mostly upon Husserl's work, I attempt to clarify the nature of this complaint and state it in the form of an argument. I conclude that the argument is effective in exposing naturalism's reliance upon impoverished conceptions of human experience, and that it also</w:instrText>
      </w:r>
      <w:r w:rsidR="0082774F" w:rsidRPr="001356D8">
        <w:rPr>
          <w:rFonts w:cs="B Zar" w:hint="cs"/>
          <w:highlight w:val="yellow"/>
          <w:rtl/>
        </w:rPr>
        <w:instrText xml:space="preserve"> </w:instrText>
      </w:r>
      <w:r w:rsidR="0082774F" w:rsidRPr="001356D8">
        <w:rPr>
          <w:rFonts w:cs="B Zar"/>
          <w:highlight w:val="yellow"/>
        </w:rPr>
        <w:instrText>weakens the more general case for naturalism.","archive":"Cambridge Core","container-title":"Royal Institute of Philosophy Supplement","DOI":"10.1017/S1358246113000052","ISSN":"1358-2461","note":"edition: 2013/04/03\npublisher: Cambridge University Press</w:instrText>
      </w:r>
      <w:r w:rsidR="0082774F" w:rsidRPr="001356D8">
        <w:rPr>
          <w:rFonts w:cs="B Zar" w:hint="cs"/>
          <w:highlight w:val="yellow"/>
          <w:rtl/>
        </w:rPr>
        <w:instrText>","</w:instrText>
      </w:r>
      <w:r w:rsidR="0082774F" w:rsidRPr="001356D8">
        <w:rPr>
          <w:rFonts w:cs="B Zar"/>
          <w:highlight w:val="yellow"/>
        </w:rPr>
        <w:instrText>page":"67-88","source":"Cambridge University Press","title":"Phenomenology, Naturalism and the Sense of Reality","volume":"72","author":[{"family":"Ratcliffe","given":"Matthew"}],"issued":{"date-parts</w:instrText>
      </w:r>
      <w:r w:rsidR="0082774F" w:rsidRPr="001356D8">
        <w:rPr>
          <w:rFonts w:cs="B Zar" w:hint="cs"/>
          <w:highlight w:val="yellow"/>
          <w:rtl/>
        </w:rPr>
        <w:instrText>":[["2013"]]</w:instrText>
      </w:r>
      <w:r w:rsidR="0082774F" w:rsidRPr="001356D8">
        <w:rPr>
          <w:rFonts w:cs="B Zar"/>
          <w:highlight w:val="yellow"/>
        </w:rPr>
        <w:instrText>}}}],"schema":"https://github.com/citation-style-language/schema/raw/master/csl-citation.json</w:instrText>
      </w:r>
      <w:r w:rsidR="0082774F" w:rsidRPr="001356D8">
        <w:rPr>
          <w:rFonts w:cs="B Zar" w:hint="cs"/>
          <w:highlight w:val="yellow"/>
          <w:rtl/>
        </w:rPr>
        <w:instrText xml:space="preserve">"} </w:instrText>
      </w:r>
      <w:r w:rsidR="0082774F" w:rsidRPr="001356D8">
        <w:rPr>
          <w:rFonts w:cs="B Zar" w:hint="cs"/>
          <w:highlight w:val="yellow"/>
          <w:rtl/>
        </w:rPr>
        <w:fldChar w:fldCharType="separate"/>
      </w:r>
      <w:r w:rsidR="0082774F" w:rsidRPr="001356D8">
        <w:rPr>
          <w:rFonts w:cs="B Zar"/>
          <w:highlight w:val="yellow"/>
        </w:rPr>
        <w:t>(Ratcliffe, 2013)</w:t>
      </w:r>
      <w:r w:rsidR="0082774F" w:rsidRPr="001356D8">
        <w:rPr>
          <w:rFonts w:cs="B Zar" w:hint="cs"/>
          <w:highlight w:val="yellow"/>
          <w:rtl/>
        </w:rPr>
        <w:fldChar w:fldCharType="end"/>
      </w:r>
      <w:r w:rsidR="0082774F" w:rsidRPr="001356D8">
        <w:rPr>
          <w:rFonts w:cs="B Zar" w:hint="cs"/>
          <w:highlight w:val="yellow"/>
          <w:rtl/>
        </w:rPr>
        <w:t xml:space="preserve"> به بررسی انتقادات فیلسوفان پدیدارشناس مانند هوسرل، هایدگر، و مرلوپونتی نسبت به طبیعت‌گرایی علمی یا «علم‌گرایی</w:t>
      </w:r>
      <w:r w:rsidR="0082774F" w:rsidRPr="001356D8">
        <w:rPr>
          <w:rStyle w:val="FootnoteReference"/>
          <w:rFonts w:cs="B Zar"/>
          <w:highlight w:val="yellow"/>
          <w:rtl/>
        </w:rPr>
        <w:footnoteReference w:id="14"/>
      </w:r>
      <w:r w:rsidR="0082774F" w:rsidRPr="001356D8">
        <w:rPr>
          <w:rFonts w:cs="B Zar" w:hint="cs"/>
          <w:highlight w:val="yellow"/>
          <w:rtl/>
        </w:rPr>
        <w:t xml:space="preserve">» می‌پردازد. وی استدلال می‌کند که علوم تجربی جهانی را پیش‌فرض می‌گیرد که خود قادر به تبیین آن نیست، و این همان </w:t>
      </w:r>
      <w:r w:rsidR="0082774F" w:rsidRPr="001356D8">
        <w:rPr>
          <w:rFonts w:cs="B Zar" w:hint="cs"/>
          <w:b/>
          <w:bCs/>
          <w:highlight w:val="yellow"/>
          <w:rtl/>
          <w:lang w:bidi="fa-IR"/>
        </w:rPr>
        <w:t>«</w:t>
      </w:r>
      <w:r w:rsidR="0082774F" w:rsidRPr="001356D8">
        <w:rPr>
          <w:rFonts w:cs="B Zar" w:hint="cs"/>
          <w:highlight w:val="yellow"/>
          <w:rtl/>
        </w:rPr>
        <w:t>حس واقعیت</w:t>
      </w:r>
      <w:r w:rsidR="0082774F" w:rsidRPr="001356D8">
        <w:rPr>
          <w:rStyle w:val="FootnoteReference"/>
          <w:rFonts w:cs="B Zar"/>
          <w:highlight w:val="yellow"/>
          <w:rtl/>
        </w:rPr>
        <w:footnoteReference w:id="15"/>
      </w:r>
      <w:r w:rsidR="0082774F" w:rsidRPr="001356D8">
        <w:rPr>
          <w:rFonts w:cs="B Zar" w:hint="cs"/>
          <w:b/>
          <w:bCs/>
          <w:highlight w:val="yellow"/>
          <w:rtl/>
          <w:lang w:bidi="fa-IR"/>
        </w:rPr>
        <w:t>»</w:t>
      </w:r>
      <w:r w:rsidR="0082774F" w:rsidRPr="001356D8">
        <w:rPr>
          <w:rFonts w:cs="B Zar" w:hint="cs"/>
          <w:highlight w:val="yellow"/>
          <w:lang w:bidi="fa-IR"/>
        </w:rPr>
        <w:t xml:space="preserve"> </w:t>
      </w:r>
      <w:r w:rsidR="0082774F" w:rsidRPr="001356D8">
        <w:rPr>
          <w:rFonts w:cs="B Zar" w:hint="cs"/>
          <w:highlight w:val="yellow"/>
          <w:rtl/>
        </w:rPr>
        <w:t>یا فضای امکانات تجربه‌شده در زندگی روزمره است. او تأکید می‌کند که ساختار پیشاتأملی تجربه، مقدم بر هرگونه دادۀ علمی است و نمی‌توان آن را صرفاً به ویژگی‌های فیزیکی تقلیل داد. در نهایت، وی نتیجه می‌گیرد که هرگونه تلاش برای طبیعی‌سازی پدیدارشناسی بدون در نظر گرفتن این بستر زیربنایی، به درکی ناقص از آگاهی انسان منجر خواهد شد. وی یادآور می‌شود که علم تنها به آنچه «هست» می‌پردازد، درحالی‌که پدیدارشناسی شرایط امکان</w:t>
      </w:r>
      <w:r w:rsidR="002B3424" w:rsidRPr="001356D8">
        <w:rPr>
          <w:rFonts w:cs="B Zar" w:hint="cs"/>
          <w:highlight w:val="yellow"/>
          <w:rtl/>
        </w:rPr>
        <w:t>ِ</w:t>
      </w:r>
      <w:r w:rsidR="0082774F" w:rsidRPr="001356D8">
        <w:rPr>
          <w:rFonts w:cs="B Zar" w:hint="cs"/>
          <w:highlight w:val="yellow"/>
          <w:rtl/>
        </w:rPr>
        <w:t xml:space="preserve"> ادراک</w:t>
      </w:r>
      <w:r w:rsidR="002B3424" w:rsidRPr="001356D8">
        <w:rPr>
          <w:rFonts w:cs="B Zar" w:hint="cs"/>
          <w:highlight w:val="yellow"/>
          <w:rtl/>
        </w:rPr>
        <w:t>ِ</w:t>
      </w:r>
      <w:r w:rsidR="0082774F" w:rsidRPr="001356D8">
        <w:rPr>
          <w:rFonts w:cs="B Zar" w:hint="cs"/>
          <w:highlight w:val="yellow"/>
          <w:rtl/>
        </w:rPr>
        <w:t xml:space="preserve"> هستی را بررسی می‌کند</w:t>
      </w:r>
      <w:r w:rsidR="0082774F" w:rsidRPr="001356D8">
        <w:rPr>
          <w:rFonts w:cs="B Zar"/>
          <w:highlight w:val="yellow"/>
          <w:lang w:bidi="fa-IR"/>
        </w:rPr>
        <w:t>.</w:t>
      </w:r>
    </w:p>
    <w:p w14:paraId="093091EF" w14:textId="64DA50AE" w:rsidR="0082774F" w:rsidRDefault="0082774F" w:rsidP="00BD1242">
      <w:pPr>
        <w:bidi/>
        <w:spacing w:after="0"/>
        <w:ind w:firstLine="288"/>
        <w:jc w:val="both"/>
        <w:rPr>
          <w:rFonts w:cs="B Zar"/>
          <w:rtl/>
          <w:lang w:bidi="fa-IR"/>
        </w:rPr>
      </w:pPr>
      <w:r w:rsidRPr="00777F1F">
        <w:rPr>
          <w:rFonts w:cs="B Zar" w:hint="cs"/>
          <w:rtl/>
          <w:lang w:bidi="fa-IR"/>
        </w:rPr>
        <w:t xml:space="preserve">رتکلیف به غفلت علم از جهان اشاره می‌کند. </w:t>
      </w:r>
      <w:r w:rsidRPr="00777F1F">
        <w:rPr>
          <w:rFonts w:cs="B Zar" w:hint="cs"/>
          <w:rtl/>
        </w:rPr>
        <w:t>استدلال محوری پدیدارشناسانی چون هوسرل، هایدگر و مرلوپونتی این است که علوم تجربی و طبیعت‌گرایی علمی، جهانِ زیسته را به‌جای توصیف، بدیهی فرض کرده و از آن غفلت می‌کنند</w:t>
      </w:r>
      <w:r w:rsidRPr="00777F1F">
        <w:rPr>
          <w:rFonts w:cs="B Zar" w:hint="cs"/>
          <w:rtl/>
          <w:lang w:bidi="fa-IR"/>
        </w:rPr>
        <w:t xml:space="preserve"> </w:t>
      </w:r>
      <w:r w:rsidRPr="00777F1F">
        <w:rPr>
          <w:rFonts w:cs="B Zar" w:hint="cs"/>
          <w:rtl/>
          <w:lang w:bidi="fa-IR"/>
        </w:rPr>
        <w:fldChar w:fldCharType="begin"/>
      </w:r>
      <w:r w:rsidRPr="00777F1F">
        <w:rPr>
          <w:rFonts w:cs="B Zar" w:hint="cs"/>
          <w:rtl/>
          <w:lang w:bidi="fa-IR"/>
        </w:rPr>
        <w:instrText xml:space="preserve"> </w:instrText>
      </w:r>
      <w:r w:rsidRPr="00777F1F">
        <w:rPr>
          <w:rFonts w:cs="B Zar"/>
          <w:lang w:bidi="fa-IR"/>
        </w:rPr>
        <w:instrText>ADDIN ZOTERO_ITEM CSL_CITATION {"citationID":"MLbuqGGy","properties":{"formattedCitation":"(Ratcliffe, 2013, p. 67)","plainCitation":"(Ratcliffe, 2013, p. 67)","noteIndex":0},"citationItems":[{"id":136,"uris":["http://zotero.org/users/local/4VxLEkF5/items/EFKTLPSV"],"itemData":{"id":136,"type":"article-journal","abstract":"Phenomenologists such as Husserl, Heidegger and Merleau-Ponty reject the kind of scientific naturalism or ‘scientism’ that takes empirical science to be epistemologically and metaphysically privileged over all other forms of enquiry. In this paper, I will consider one of their principal complaints against naturalism, that scientific accounts of things are oblivious to a ‘world’ that is presupposed by the intelligibility of science. Focusing mostly upon Husserl's work, I attempt to clarify the nature of this complaint and state it in the form of an argument. I conclude that the argument is effective in exposing naturalism's reliance upon impoverished conceptions of human experience, and</w:instrText>
      </w:r>
      <w:r w:rsidRPr="00777F1F">
        <w:rPr>
          <w:rFonts w:cs="B Zar" w:hint="cs"/>
          <w:rtl/>
          <w:lang w:bidi="fa-IR"/>
        </w:rPr>
        <w:instrText xml:space="preserve"> </w:instrText>
      </w:r>
      <w:r w:rsidRPr="00777F1F">
        <w:rPr>
          <w:rFonts w:cs="B Zar"/>
          <w:lang w:bidi="fa-IR"/>
        </w:rPr>
        <w:instrText>that it also weakens the more general case for naturalism.","archive":"Cambridge Core","container-title":"Royal Institute of Philosophy Supplement","DOI":"10.1017/S1358246113000052","ISSN":"1358-2461","note":"edition: 2013/04/03\npublisher: Cambridge University Press","page":"67-88","source":"Cambridge University Press","title":"Phenomenology, Naturalism and the Sense of Reality","volume":"72","author":[{"family":"Ratcliffe","given":"Matthew"}],"issued":{"date-parts</w:instrText>
      </w:r>
      <w:r w:rsidRPr="00777F1F">
        <w:rPr>
          <w:rFonts w:cs="B Zar" w:hint="cs"/>
          <w:rtl/>
          <w:lang w:bidi="fa-IR"/>
        </w:rPr>
        <w:instrText>":[["2013"]]</w:instrText>
      </w:r>
      <w:r w:rsidRPr="00777F1F">
        <w:rPr>
          <w:rFonts w:cs="B Zar"/>
          <w:lang w:bidi="fa-IR"/>
        </w:rPr>
        <w:instrText>}},"locator":"67"}],"schema</w:instrText>
      </w:r>
      <w:r w:rsidRPr="00777F1F">
        <w:rPr>
          <w:rFonts w:cs="B Zar" w:hint="cs"/>
          <w:rtl/>
          <w:lang w:bidi="fa-IR"/>
        </w:rPr>
        <w:instrText>":"</w:instrText>
      </w:r>
      <w:r w:rsidRPr="00777F1F">
        <w:rPr>
          <w:rFonts w:cs="B Zar"/>
          <w:lang w:bidi="fa-IR"/>
        </w:rPr>
        <w:instrText>https://github.com/citation-style-language/schema/raw/master/csl-citation.json</w:instrText>
      </w:r>
      <w:r w:rsidRPr="00777F1F">
        <w:rPr>
          <w:rFonts w:cs="B Zar" w:hint="cs"/>
          <w:rtl/>
          <w:lang w:bidi="fa-IR"/>
        </w:rPr>
        <w:instrText xml:space="preserve">"} </w:instrText>
      </w:r>
      <w:r w:rsidRPr="00777F1F">
        <w:rPr>
          <w:rFonts w:cs="B Zar" w:hint="cs"/>
          <w:rtl/>
          <w:lang w:bidi="fa-IR"/>
        </w:rPr>
        <w:fldChar w:fldCharType="separate"/>
      </w:r>
      <w:r w:rsidRPr="00777F1F">
        <w:rPr>
          <w:rFonts w:cs="B Zar"/>
        </w:rPr>
        <w:t>(Ratcliffe, 2013, p. 67)</w:t>
      </w:r>
      <w:r w:rsidRPr="00777F1F">
        <w:rPr>
          <w:rFonts w:cs="B Zar" w:hint="cs"/>
          <w:rtl/>
          <w:lang w:bidi="fa-IR"/>
        </w:rPr>
        <w:fldChar w:fldCharType="end"/>
      </w:r>
      <w:r w:rsidRPr="00777F1F">
        <w:rPr>
          <w:rFonts w:cs="B Zar" w:hint="cs"/>
          <w:rtl/>
          <w:lang w:bidi="fa-IR"/>
        </w:rPr>
        <w:t xml:space="preserve">. به‌باور پدیدارشناسان، </w:t>
      </w:r>
      <w:r w:rsidRPr="00777F1F">
        <w:rPr>
          <w:rFonts w:cs="B Zar" w:hint="cs"/>
          <w:rtl/>
        </w:rPr>
        <w:t>علم نسبت به شرایط امکان</w:t>
      </w:r>
      <w:r w:rsidRPr="00777F1F">
        <w:rPr>
          <w:rStyle w:val="FootnoteReference"/>
          <w:rFonts w:cs="B Zar"/>
          <w:rtl/>
        </w:rPr>
        <w:footnoteReference w:id="16"/>
      </w:r>
      <w:r w:rsidRPr="00777F1F">
        <w:rPr>
          <w:rFonts w:cs="B Zar" w:hint="cs"/>
          <w:rtl/>
        </w:rPr>
        <w:t>و مفاهیم بنیادی‌اش ناآگاه است</w:t>
      </w:r>
      <w:r w:rsidRPr="00777F1F">
        <w:rPr>
          <w:rFonts w:cs="B Zar"/>
          <w:lang w:bidi="fa-IR"/>
        </w:rPr>
        <w:t>.</w:t>
      </w:r>
      <w:r w:rsidRPr="00777F1F">
        <w:rPr>
          <w:rFonts w:cs="B Zar" w:hint="cs"/>
          <w:rtl/>
          <w:lang w:bidi="fa-IR"/>
        </w:rPr>
        <w:t xml:space="preserve"> </w:t>
      </w:r>
      <w:r w:rsidRPr="00777F1F">
        <w:rPr>
          <w:rFonts w:cs="B Zar" w:hint="cs"/>
          <w:rtl/>
        </w:rPr>
        <w:t xml:space="preserve">هوسرل </w:t>
      </w:r>
      <w:r w:rsidRPr="00777F1F">
        <w:rPr>
          <w:rFonts w:cs="B Zar" w:hint="cs"/>
          <w:rtl/>
        </w:rPr>
        <w:fldChar w:fldCharType="begin"/>
      </w:r>
      <w:r w:rsidRPr="00777F1F">
        <w:rPr>
          <w:rFonts w:cs="B Zar" w:hint="cs"/>
          <w:rtl/>
        </w:rPr>
        <w:instrText xml:space="preserve"> </w:instrText>
      </w:r>
      <w:r w:rsidRPr="00777F1F">
        <w:rPr>
          <w:rFonts w:cs="B Zar"/>
        </w:rPr>
        <w:instrText>ADDIN ZOTERO_ITEM CSL_CITATION {"citationID":"DK8M3ntF","properties":{"formattedCitation":"(Husserl, 1970)","plainCitation":"(Husserl, 1970)","noteIndex":0},"citationItems":[{"id":129,"uris":["http://zotero.org/users/local/4VxLEkF5/items/PXVGYMTI"],"itemData":{"id":129,"type":"book","publisher":"Northwestern University Press","title":"The crisis of European sciences and transcendental phenomenology","author":[{"family":"Husserl","given":"Edmund"}],"issued":{"date-parts</w:instrText>
      </w:r>
      <w:r w:rsidRPr="00777F1F">
        <w:rPr>
          <w:rFonts w:cs="B Zar" w:hint="cs"/>
          <w:rtl/>
        </w:rPr>
        <w:instrText>":[["1970"]]</w:instrText>
      </w:r>
      <w:r w:rsidRPr="00777F1F">
        <w:rPr>
          <w:rFonts w:cs="B Zar"/>
        </w:rPr>
        <w:instrText>}}}],"schema":"https://github.com/citation-style-language/schema/raw/master/csl-citation.json</w:instrText>
      </w:r>
      <w:r w:rsidRPr="00777F1F">
        <w:rPr>
          <w:rFonts w:cs="B Zar" w:hint="cs"/>
          <w:rtl/>
        </w:rPr>
        <w:instrText xml:space="preserve">"} </w:instrText>
      </w:r>
      <w:r w:rsidRPr="00777F1F">
        <w:rPr>
          <w:rFonts w:cs="B Zar" w:hint="cs"/>
          <w:rtl/>
        </w:rPr>
        <w:fldChar w:fldCharType="separate"/>
      </w:r>
      <w:r w:rsidRPr="00777F1F">
        <w:rPr>
          <w:rFonts w:cs="B Zar"/>
        </w:rPr>
        <w:t>(Husserl, 1970)</w:t>
      </w:r>
      <w:r w:rsidRPr="00777F1F">
        <w:rPr>
          <w:rFonts w:cs="B Zar" w:hint="cs"/>
          <w:rtl/>
        </w:rPr>
        <w:fldChar w:fldCharType="end"/>
      </w:r>
      <w:r w:rsidRPr="00777F1F">
        <w:rPr>
          <w:rFonts w:cs="B Zar" w:hint="cs"/>
          <w:rtl/>
        </w:rPr>
        <w:t xml:space="preserve"> معتقد است علم تجربی و طبیعت‌گرایی، جهانی از آرمان‌های ریاضیاتی را جایگزین «تنها جهان واقعی» (جهان ادراکی) کرده است</w:t>
      </w:r>
      <w:r w:rsidRPr="00777F1F">
        <w:rPr>
          <w:rFonts w:cs="B Zar" w:hint="cs"/>
          <w:rtl/>
          <w:lang w:bidi="fa-IR"/>
        </w:rPr>
        <w:t xml:space="preserve">. </w:t>
      </w:r>
      <w:r w:rsidRPr="00777F1F">
        <w:rPr>
          <w:rFonts w:cs="B Zar" w:hint="cs"/>
          <w:rtl/>
        </w:rPr>
        <w:t>این فرآیند مانند آن است که از نقشه برای مسیریابی استفاده کنیم و سپس فکر کنیم زمینِ واقعی همان نقشه است</w:t>
      </w:r>
      <w:r w:rsidRPr="00777F1F">
        <w:rPr>
          <w:rFonts w:cs="B Zar" w:hint="cs"/>
          <w:lang w:bidi="fa-IR"/>
        </w:rPr>
        <w:t xml:space="preserve"> </w:t>
      </w:r>
      <w:r w:rsidRPr="00777F1F">
        <w:rPr>
          <w:rFonts w:cs="B Zar" w:hint="cs"/>
          <w:rtl/>
          <w:lang w:bidi="fa-IR"/>
        </w:rPr>
        <w:t xml:space="preserve"> </w:t>
      </w:r>
      <w:r w:rsidRPr="00777F1F">
        <w:rPr>
          <w:rFonts w:cs="B Zar" w:hint="cs"/>
          <w:rtl/>
          <w:lang w:bidi="fa-IR"/>
        </w:rPr>
        <w:fldChar w:fldCharType="begin"/>
      </w:r>
      <w:r w:rsidRPr="00777F1F">
        <w:rPr>
          <w:rFonts w:cs="B Zar" w:hint="cs"/>
          <w:rtl/>
          <w:lang w:bidi="fa-IR"/>
        </w:rPr>
        <w:instrText xml:space="preserve"> </w:instrText>
      </w:r>
      <w:r w:rsidRPr="00777F1F">
        <w:rPr>
          <w:rFonts w:cs="B Zar"/>
          <w:lang w:bidi="fa-IR"/>
        </w:rPr>
        <w:instrText>ADDIN ZOTERO_ITEM CSL_CITATION {"citationID":"cwHCgXZw","properties":{"formattedCitation":"(Ratcliffe, 2013, pp. 69\\uc0\\u8211{}72)","plainCitation":"(Ratcliffe, 2013, pp. 69–72)","noteIndex":0},"citationItems":[{"id":136,"uris":["http://zotero.org/users/local/4VxLEkF5/items/EFKTLPSV"],"itemData":{"id":136,"type":"article-journal","abstract":"Phenomenologists such as Husserl, Heidegger and Merleau-Ponty reject the kind of scientific naturalism or ‘scientism’ that takes empirical science to be epistemologically and metaphysically privileged over all other forms of enquiry. In this paper, I will consider one of their principal complaints against naturalism, that scientific accounts of things are oblivious to a ‘world’ that is presupposed by the intelligibility of science. Focusing mostly upon Husserl's work, I attempt to clarify the nature of this complaint and state it in the form of an argument. I conclude that the argument is effective in exposing naturalism's reliance upon impoverished conceptions of</w:instrText>
      </w:r>
      <w:r w:rsidRPr="00777F1F">
        <w:rPr>
          <w:rFonts w:cs="B Zar" w:hint="cs"/>
          <w:rtl/>
          <w:lang w:bidi="fa-IR"/>
        </w:rPr>
        <w:instrText xml:space="preserve"> </w:instrText>
      </w:r>
      <w:r w:rsidRPr="00777F1F">
        <w:rPr>
          <w:rFonts w:cs="B Zar"/>
          <w:lang w:bidi="fa-IR"/>
        </w:rPr>
        <w:instrText>human experience, and that it also weakens the more general case for naturalism.","archive":"Cambridge Core","container-title":"Royal Institute of Philosophy Supplement","DOI":"10.1017/S1358246113000052","ISSN":"1358-2461","note":"edition: 2013/04/03\npublisher: Cambridge University Press","page":"67-88","source":"Cambridge University Press","title":"Phenomenology, Naturalism and the Sense of Reality","volume":"72","author":[{"family":"Ratcliffe","given":"Matthew"}],"issued":{"date-parts</w:instrText>
      </w:r>
      <w:r w:rsidRPr="00777F1F">
        <w:rPr>
          <w:rFonts w:cs="B Zar" w:hint="cs"/>
          <w:rtl/>
          <w:lang w:bidi="fa-IR"/>
        </w:rPr>
        <w:instrText>":[["2013"]]</w:instrText>
      </w:r>
      <w:r w:rsidRPr="00777F1F">
        <w:rPr>
          <w:rFonts w:cs="B Zar"/>
          <w:lang w:bidi="fa-IR"/>
        </w:rPr>
        <w:instrText>}},"locator":"69-72"}],"schema":"https://github.com/citation-style-language/schema/raw/master/csl-citation.json</w:instrText>
      </w:r>
      <w:r w:rsidRPr="00777F1F">
        <w:rPr>
          <w:rFonts w:cs="B Zar" w:hint="cs"/>
          <w:rtl/>
          <w:lang w:bidi="fa-IR"/>
        </w:rPr>
        <w:instrText xml:space="preserve">"} </w:instrText>
      </w:r>
      <w:r w:rsidRPr="00777F1F">
        <w:rPr>
          <w:rFonts w:cs="B Zar" w:hint="cs"/>
          <w:rtl/>
          <w:lang w:bidi="fa-IR"/>
        </w:rPr>
        <w:fldChar w:fldCharType="separate"/>
      </w:r>
      <w:r w:rsidRPr="00777F1F">
        <w:rPr>
          <w:rFonts w:cs="B Zar"/>
          <w:szCs w:val="24"/>
        </w:rPr>
        <w:t>(Ratcliffe, 2013, pp. 69–72)</w:t>
      </w:r>
      <w:r w:rsidRPr="00777F1F">
        <w:rPr>
          <w:rFonts w:cs="B Zar" w:hint="cs"/>
          <w:rtl/>
          <w:lang w:bidi="fa-IR"/>
        </w:rPr>
        <w:fldChar w:fldCharType="end"/>
      </w:r>
      <w:r w:rsidRPr="00777F1F">
        <w:rPr>
          <w:rFonts w:cs="B Zar" w:hint="cs"/>
          <w:rtl/>
          <w:lang w:bidi="fa-IR"/>
        </w:rPr>
        <w:t>.</w:t>
      </w:r>
    </w:p>
    <w:p w14:paraId="551C72A6" w14:textId="7BB11A27" w:rsidR="002214AB" w:rsidRPr="002214AB" w:rsidRDefault="002214AB" w:rsidP="001356D8">
      <w:pPr>
        <w:bidi/>
        <w:spacing w:after="0"/>
        <w:ind w:firstLine="288"/>
        <w:jc w:val="both"/>
        <w:rPr>
          <w:rFonts w:cs="B Zar"/>
          <w:sz w:val="26"/>
          <w:rtl/>
        </w:rPr>
      </w:pPr>
      <w:r w:rsidRPr="002214AB">
        <w:rPr>
          <w:rFonts w:cs="B Zar" w:hint="cs"/>
          <w:sz w:val="26"/>
          <w:highlight w:val="yellow"/>
          <w:rtl/>
        </w:rPr>
        <w:t>رتکلیف</w:t>
      </w:r>
      <w:r w:rsidRPr="002214AB">
        <w:rPr>
          <w:rFonts w:cs="B Zar"/>
          <w:sz w:val="26"/>
          <w:highlight w:val="yellow"/>
          <w:rtl/>
        </w:rPr>
        <w:t xml:space="preserve"> «جهان» را با حس واقع</w:t>
      </w:r>
      <w:r w:rsidRPr="002214AB">
        <w:rPr>
          <w:rFonts w:cs="B Zar" w:hint="cs"/>
          <w:sz w:val="26"/>
          <w:highlight w:val="yellow"/>
          <w:rtl/>
        </w:rPr>
        <w:t>یت</w:t>
      </w:r>
      <w:r w:rsidRPr="002214AB">
        <w:rPr>
          <w:rFonts w:cs="B Zar"/>
          <w:sz w:val="26"/>
          <w:highlight w:val="yellow"/>
          <w:rtl/>
        </w:rPr>
        <w:t xml:space="preserve"> </w:t>
      </w:r>
      <w:r w:rsidRPr="002214AB">
        <w:rPr>
          <w:rFonts w:cs="B Zar" w:hint="cs"/>
          <w:sz w:val="26"/>
          <w:highlight w:val="yellow"/>
          <w:rtl/>
        </w:rPr>
        <w:t>یکی</w:t>
      </w:r>
      <w:r w:rsidRPr="002214AB">
        <w:rPr>
          <w:rFonts w:cs="B Zar"/>
          <w:sz w:val="26"/>
          <w:highlight w:val="yellow"/>
          <w:rtl/>
        </w:rPr>
        <w:t xml:space="preserve"> م</w:t>
      </w:r>
      <w:r w:rsidRPr="002214AB">
        <w:rPr>
          <w:rFonts w:cs="B Zar" w:hint="cs"/>
          <w:sz w:val="26"/>
          <w:highlight w:val="yellow"/>
          <w:rtl/>
        </w:rPr>
        <w:t>ی</w:t>
      </w:r>
      <w:r w:rsidR="00097BD9" w:rsidRPr="002214AB">
        <w:rPr>
          <w:rFonts w:cs="B Zar" w:hint="cs"/>
          <w:sz w:val="26"/>
          <w:highlight w:val="yellow"/>
          <w:rtl/>
        </w:rPr>
        <w:t>‌</w:t>
      </w:r>
      <w:r w:rsidRPr="002214AB">
        <w:rPr>
          <w:rFonts w:cs="B Zar" w:hint="cs"/>
          <w:sz w:val="26"/>
          <w:highlight w:val="yellow"/>
          <w:rtl/>
        </w:rPr>
        <w:t>انگارد</w:t>
      </w:r>
      <w:r w:rsidRPr="002214AB">
        <w:rPr>
          <w:rFonts w:cs="B Zar"/>
          <w:sz w:val="26"/>
          <w:highlight w:val="yellow"/>
          <w:rtl/>
        </w:rPr>
        <w:t>: ا</w:t>
      </w:r>
      <w:r w:rsidRPr="002214AB">
        <w:rPr>
          <w:rFonts w:cs="B Zar" w:hint="cs"/>
          <w:sz w:val="26"/>
          <w:highlight w:val="yellow"/>
          <w:rtl/>
        </w:rPr>
        <w:t>ین</w:t>
      </w:r>
      <w:r w:rsidRPr="002214AB">
        <w:rPr>
          <w:rFonts w:cs="B Zar"/>
          <w:sz w:val="26"/>
          <w:highlight w:val="yellow"/>
          <w:rtl/>
        </w:rPr>
        <w:t xml:space="preserve"> حس، توانا</w:t>
      </w:r>
      <w:r w:rsidRPr="002214AB">
        <w:rPr>
          <w:rFonts w:cs="B Zar" w:hint="cs"/>
          <w:sz w:val="26"/>
          <w:highlight w:val="yellow"/>
          <w:rtl/>
        </w:rPr>
        <w:t>یی</w:t>
      </w:r>
      <w:r w:rsidRPr="002214AB">
        <w:rPr>
          <w:rFonts w:cs="B Zar"/>
          <w:sz w:val="26"/>
          <w:highlight w:val="yellow"/>
          <w:rtl/>
        </w:rPr>
        <w:t xml:space="preserve"> تشخ</w:t>
      </w:r>
      <w:r w:rsidRPr="002214AB">
        <w:rPr>
          <w:rFonts w:cs="B Zar" w:hint="cs"/>
          <w:sz w:val="26"/>
          <w:highlight w:val="yellow"/>
          <w:rtl/>
        </w:rPr>
        <w:t>یص</w:t>
      </w:r>
      <w:r w:rsidRPr="002214AB">
        <w:rPr>
          <w:rFonts w:cs="B Zar"/>
          <w:sz w:val="26"/>
          <w:highlight w:val="yellow"/>
          <w:rtl/>
        </w:rPr>
        <w:t xml:space="preserve"> تفاوت م</w:t>
      </w:r>
      <w:r w:rsidRPr="002214AB">
        <w:rPr>
          <w:rFonts w:cs="B Zar" w:hint="cs"/>
          <w:sz w:val="26"/>
          <w:highlight w:val="yellow"/>
          <w:rtl/>
        </w:rPr>
        <w:t>یان</w:t>
      </w:r>
      <w:r w:rsidRPr="002214AB">
        <w:rPr>
          <w:rFonts w:cs="B Zar"/>
          <w:sz w:val="26"/>
          <w:highlight w:val="yellow"/>
          <w:rtl/>
        </w:rPr>
        <w:t xml:space="preserve"> «بودن» </w:t>
      </w:r>
      <w:r w:rsidRPr="002214AB">
        <w:rPr>
          <w:rFonts w:cs="B Zar" w:hint="cs"/>
          <w:sz w:val="26"/>
          <w:highlight w:val="yellow"/>
          <w:rtl/>
        </w:rPr>
        <w:t>یک</w:t>
      </w:r>
      <w:r w:rsidRPr="002214AB">
        <w:rPr>
          <w:rFonts w:cs="B Zar"/>
          <w:sz w:val="26"/>
          <w:highlight w:val="yellow"/>
          <w:rtl/>
        </w:rPr>
        <w:t xml:space="preserve"> چ</w:t>
      </w:r>
      <w:r w:rsidRPr="002214AB">
        <w:rPr>
          <w:rFonts w:cs="B Zar" w:hint="cs"/>
          <w:sz w:val="26"/>
          <w:highlight w:val="yellow"/>
          <w:rtl/>
        </w:rPr>
        <w:t>یز</w:t>
      </w:r>
      <w:r w:rsidRPr="002214AB">
        <w:rPr>
          <w:rFonts w:cs="B Zar"/>
          <w:sz w:val="26"/>
          <w:highlight w:val="yellow"/>
          <w:rtl/>
        </w:rPr>
        <w:t xml:space="preserve"> با تصور کردن </w:t>
      </w:r>
      <w:r w:rsidRPr="002214AB">
        <w:rPr>
          <w:rFonts w:cs="B Zar" w:hint="cs"/>
          <w:sz w:val="26"/>
          <w:highlight w:val="yellow"/>
          <w:rtl/>
        </w:rPr>
        <w:t>یا</w:t>
      </w:r>
      <w:r w:rsidRPr="002214AB">
        <w:rPr>
          <w:rFonts w:cs="B Zar"/>
          <w:sz w:val="26"/>
          <w:highlight w:val="yellow"/>
          <w:rtl/>
        </w:rPr>
        <w:t xml:space="preserve"> شک کردن دربار</w:t>
      </w:r>
      <w:r w:rsidRPr="002214AB">
        <w:rPr>
          <w:rFonts w:cs="B Zar" w:hint="cs"/>
          <w:sz w:val="26"/>
          <w:highlight w:val="yellow"/>
          <w:rtl/>
        </w:rPr>
        <w:t>ۀ</w:t>
      </w:r>
      <w:r w:rsidRPr="002214AB">
        <w:rPr>
          <w:rFonts w:cs="B Zar"/>
          <w:sz w:val="26"/>
          <w:highlight w:val="yellow"/>
          <w:rtl/>
        </w:rPr>
        <w:t xml:space="preserve"> آن است</w:t>
      </w:r>
      <w:r w:rsidR="00097BD9" w:rsidRPr="002214AB">
        <w:rPr>
          <w:rFonts w:cs="B Zar" w:hint="cs"/>
          <w:sz w:val="26"/>
          <w:highlight w:val="yellow"/>
          <w:rtl/>
        </w:rPr>
        <w:t>؛ یعنی</w:t>
      </w:r>
      <w:r w:rsidRPr="002214AB">
        <w:rPr>
          <w:rFonts w:cs="B Zar"/>
          <w:sz w:val="26"/>
          <w:highlight w:val="yellow"/>
          <w:rtl/>
        </w:rPr>
        <w:t xml:space="preserve"> امر</w:t>
      </w:r>
      <w:r w:rsidRPr="002214AB">
        <w:rPr>
          <w:rFonts w:cs="B Zar" w:hint="cs"/>
          <w:sz w:val="26"/>
          <w:highlight w:val="yellow"/>
          <w:rtl/>
        </w:rPr>
        <w:t>ی</w:t>
      </w:r>
      <w:r w:rsidRPr="002214AB">
        <w:rPr>
          <w:rFonts w:cs="B Zar"/>
          <w:sz w:val="26"/>
          <w:highlight w:val="yellow"/>
          <w:rtl/>
        </w:rPr>
        <w:t xml:space="preserve"> پ</w:t>
      </w:r>
      <w:r w:rsidRPr="002214AB">
        <w:rPr>
          <w:rFonts w:cs="B Zar" w:hint="cs"/>
          <w:sz w:val="26"/>
          <w:highlight w:val="yellow"/>
          <w:rtl/>
        </w:rPr>
        <w:t>یشاتأملی</w:t>
      </w:r>
      <w:r w:rsidRPr="002214AB">
        <w:rPr>
          <w:rFonts w:cs="B Zar"/>
          <w:sz w:val="26"/>
          <w:highlight w:val="yellow"/>
          <w:rtl/>
        </w:rPr>
        <w:t xml:space="preserve"> که مقدم بر هرگونه داد</w:t>
      </w:r>
      <w:r w:rsidRPr="002214AB">
        <w:rPr>
          <w:rFonts w:cs="B Zar" w:hint="cs"/>
          <w:sz w:val="26"/>
          <w:highlight w:val="yellow"/>
          <w:rtl/>
        </w:rPr>
        <w:t>ۀ</w:t>
      </w:r>
      <w:r w:rsidRPr="002214AB">
        <w:rPr>
          <w:rFonts w:cs="B Zar"/>
          <w:sz w:val="26"/>
          <w:highlight w:val="yellow"/>
          <w:rtl/>
        </w:rPr>
        <w:t xml:space="preserve"> علم</w:t>
      </w:r>
      <w:r w:rsidRPr="002214AB">
        <w:rPr>
          <w:rFonts w:cs="B Zar" w:hint="cs"/>
          <w:sz w:val="26"/>
          <w:highlight w:val="yellow"/>
          <w:rtl/>
        </w:rPr>
        <w:t>ی</w:t>
      </w:r>
      <w:r w:rsidRPr="002214AB">
        <w:rPr>
          <w:rFonts w:cs="B Zar"/>
          <w:sz w:val="26"/>
          <w:highlight w:val="yellow"/>
          <w:rtl/>
        </w:rPr>
        <w:t xml:space="preserve"> است. ا</w:t>
      </w:r>
      <w:r w:rsidRPr="002214AB">
        <w:rPr>
          <w:rFonts w:cs="B Zar" w:hint="cs"/>
          <w:sz w:val="26"/>
          <w:highlight w:val="yellow"/>
          <w:rtl/>
        </w:rPr>
        <w:t>ین</w:t>
      </w:r>
      <w:r w:rsidRPr="002214AB">
        <w:rPr>
          <w:rFonts w:cs="B Zar"/>
          <w:sz w:val="26"/>
          <w:highlight w:val="yellow"/>
          <w:rtl/>
        </w:rPr>
        <w:t xml:space="preserve"> حس واقع</w:t>
      </w:r>
      <w:r w:rsidRPr="002214AB">
        <w:rPr>
          <w:rFonts w:cs="B Zar" w:hint="cs"/>
          <w:sz w:val="26"/>
          <w:highlight w:val="yellow"/>
          <w:rtl/>
        </w:rPr>
        <w:t>یت</w:t>
      </w:r>
      <w:r w:rsidRPr="002214AB">
        <w:rPr>
          <w:rFonts w:cs="B Zar"/>
          <w:sz w:val="26"/>
          <w:highlight w:val="yellow"/>
          <w:rtl/>
        </w:rPr>
        <w:t xml:space="preserve"> خود را در افق امکانات</w:t>
      </w:r>
      <w:r w:rsidR="00097BD9" w:rsidRPr="001356D8">
        <w:rPr>
          <w:rStyle w:val="FootnoteReference"/>
          <w:rFonts w:cs="B Zar"/>
          <w:sz w:val="26"/>
          <w:highlight w:val="yellow"/>
          <w:rtl/>
        </w:rPr>
        <w:footnoteReference w:id="17"/>
      </w:r>
      <w:r w:rsidR="00097BD9" w:rsidRPr="001356D8">
        <w:rPr>
          <w:rFonts w:cs="B Zar" w:hint="cs"/>
          <w:sz w:val="26"/>
          <w:highlight w:val="yellow"/>
          <w:rtl/>
        </w:rPr>
        <w:t xml:space="preserve"> </w:t>
      </w:r>
      <w:r w:rsidRPr="002214AB">
        <w:rPr>
          <w:rFonts w:cs="B Zar"/>
          <w:sz w:val="26"/>
          <w:highlight w:val="yellow"/>
          <w:rtl/>
        </w:rPr>
        <w:t>نشا</w:t>
      </w:r>
      <w:r w:rsidRPr="002214AB">
        <w:rPr>
          <w:rFonts w:cs="B Zar" w:hint="cs"/>
          <w:sz w:val="26"/>
          <w:highlight w:val="yellow"/>
          <w:rtl/>
        </w:rPr>
        <w:t>ن</w:t>
      </w:r>
      <w:r w:rsidRPr="002214AB">
        <w:rPr>
          <w:rFonts w:cs="B Zar"/>
          <w:sz w:val="26"/>
          <w:highlight w:val="yellow"/>
          <w:rtl/>
        </w:rPr>
        <w:t xml:space="preserve"> م</w:t>
      </w:r>
      <w:r w:rsidRPr="002214AB">
        <w:rPr>
          <w:rFonts w:cs="B Zar" w:hint="cs"/>
          <w:sz w:val="26"/>
          <w:highlight w:val="yellow"/>
          <w:rtl/>
        </w:rPr>
        <w:t>ی‌دهد</w:t>
      </w:r>
      <w:r w:rsidRPr="002214AB">
        <w:rPr>
          <w:rFonts w:cs="B Zar"/>
          <w:sz w:val="26"/>
          <w:highlight w:val="yellow"/>
          <w:rtl/>
        </w:rPr>
        <w:t xml:space="preserve">: ادراک </w:t>
      </w:r>
      <w:r w:rsidRPr="002214AB">
        <w:rPr>
          <w:rFonts w:cs="B Zar" w:hint="cs"/>
          <w:sz w:val="26"/>
          <w:highlight w:val="yellow"/>
          <w:rtl/>
        </w:rPr>
        <w:t>یک</w:t>
      </w:r>
      <w:r w:rsidRPr="002214AB">
        <w:rPr>
          <w:rFonts w:cs="B Zar"/>
          <w:sz w:val="26"/>
          <w:highlight w:val="yellow"/>
          <w:rtl/>
        </w:rPr>
        <w:t xml:space="preserve"> صندل</w:t>
      </w:r>
      <w:r w:rsidRPr="002214AB">
        <w:rPr>
          <w:rFonts w:cs="B Zar" w:hint="cs"/>
          <w:sz w:val="26"/>
          <w:highlight w:val="yellow"/>
          <w:rtl/>
        </w:rPr>
        <w:t>ی،</w:t>
      </w:r>
      <w:r w:rsidRPr="002214AB">
        <w:rPr>
          <w:rFonts w:cs="B Zar"/>
          <w:sz w:val="26"/>
          <w:highlight w:val="yellow"/>
          <w:rtl/>
        </w:rPr>
        <w:t xml:space="preserve"> تنها دربردارند</w:t>
      </w:r>
      <w:r w:rsidRPr="002214AB">
        <w:rPr>
          <w:rFonts w:cs="B Zar" w:hint="cs"/>
          <w:sz w:val="26"/>
          <w:highlight w:val="yellow"/>
          <w:rtl/>
        </w:rPr>
        <w:t>ۀ</w:t>
      </w:r>
      <w:r w:rsidRPr="002214AB">
        <w:rPr>
          <w:rFonts w:cs="B Zar"/>
          <w:sz w:val="26"/>
          <w:highlight w:val="yellow"/>
          <w:rtl/>
        </w:rPr>
        <w:t xml:space="preserve"> بخش‌ها</w:t>
      </w:r>
      <w:r w:rsidRPr="002214AB">
        <w:rPr>
          <w:rFonts w:cs="B Zar" w:hint="cs"/>
          <w:sz w:val="26"/>
          <w:highlight w:val="yellow"/>
          <w:rtl/>
        </w:rPr>
        <w:t>ی</w:t>
      </w:r>
      <w:r w:rsidRPr="002214AB">
        <w:rPr>
          <w:rFonts w:cs="B Zar"/>
          <w:sz w:val="26"/>
          <w:highlight w:val="yellow"/>
          <w:rtl/>
        </w:rPr>
        <w:t xml:space="preserve"> پ</w:t>
      </w:r>
      <w:r w:rsidRPr="002214AB">
        <w:rPr>
          <w:rFonts w:cs="B Zar" w:hint="cs"/>
          <w:sz w:val="26"/>
          <w:highlight w:val="yellow"/>
          <w:rtl/>
        </w:rPr>
        <w:t>یدای</w:t>
      </w:r>
      <w:r w:rsidRPr="002214AB">
        <w:rPr>
          <w:rFonts w:cs="B Zar"/>
          <w:sz w:val="26"/>
          <w:highlight w:val="yellow"/>
          <w:rtl/>
        </w:rPr>
        <w:t xml:space="preserve"> آن ن</w:t>
      </w:r>
      <w:r w:rsidRPr="002214AB">
        <w:rPr>
          <w:rFonts w:cs="B Zar" w:hint="cs"/>
          <w:sz w:val="26"/>
          <w:highlight w:val="yellow"/>
          <w:rtl/>
        </w:rPr>
        <w:t>یست،</w:t>
      </w:r>
      <w:r w:rsidRPr="002214AB">
        <w:rPr>
          <w:rFonts w:cs="B Zar"/>
          <w:sz w:val="26"/>
          <w:highlight w:val="yellow"/>
          <w:rtl/>
        </w:rPr>
        <w:t xml:space="preserve"> بلکه شامل نظام</w:t>
      </w:r>
      <w:r w:rsidRPr="002214AB">
        <w:rPr>
          <w:rFonts w:cs="B Zar" w:hint="cs"/>
          <w:sz w:val="26"/>
          <w:highlight w:val="yellow"/>
          <w:rtl/>
        </w:rPr>
        <w:t>ی</w:t>
      </w:r>
      <w:r w:rsidRPr="002214AB">
        <w:rPr>
          <w:rFonts w:cs="B Zar"/>
          <w:sz w:val="26"/>
          <w:highlight w:val="yellow"/>
          <w:rtl/>
        </w:rPr>
        <w:t xml:space="preserve"> ساختارمند از امکان</w:t>
      </w:r>
      <w:r w:rsidR="00097BD9" w:rsidRPr="002214AB">
        <w:rPr>
          <w:rFonts w:cs="B Zar" w:hint="cs"/>
          <w:sz w:val="26"/>
          <w:highlight w:val="yellow"/>
          <w:rtl/>
        </w:rPr>
        <w:t>‌</w:t>
      </w:r>
      <w:r w:rsidRPr="002214AB">
        <w:rPr>
          <w:rFonts w:cs="B Zar"/>
          <w:sz w:val="26"/>
          <w:highlight w:val="yellow"/>
          <w:rtl/>
        </w:rPr>
        <w:t>ها</w:t>
      </w:r>
      <w:r w:rsidRPr="002214AB">
        <w:rPr>
          <w:rFonts w:cs="B Zar" w:hint="cs"/>
          <w:sz w:val="26"/>
          <w:highlight w:val="yellow"/>
          <w:rtl/>
        </w:rPr>
        <w:t>ی</w:t>
      </w:r>
      <w:r w:rsidRPr="002214AB">
        <w:rPr>
          <w:rFonts w:cs="B Zar"/>
          <w:sz w:val="26"/>
          <w:highlight w:val="yellow"/>
          <w:rtl/>
        </w:rPr>
        <w:t xml:space="preserve"> ادراک</w:t>
      </w:r>
      <w:r w:rsidRPr="002214AB">
        <w:rPr>
          <w:rFonts w:cs="B Zar" w:hint="cs"/>
          <w:sz w:val="26"/>
          <w:highlight w:val="yellow"/>
          <w:rtl/>
        </w:rPr>
        <w:t>ی</w:t>
      </w:r>
      <w:r w:rsidRPr="002214AB">
        <w:rPr>
          <w:rFonts w:cs="B Zar"/>
          <w:sz w:val="26"/>
          <w:highlight w:val="yellow"/>
          <w:rtl/>
        </w:rPr>
        <w:t xml:space="preserve"> و فعال</w:t>
      </w:r>
      <w:r w:rsidRPr="002214AB">
        <w:rPr>
          <w:rFonts w:cs="B Zar" w:hint="cs"/>
          <w:sz w:val="26"/>
          <w:highlight w:val="yellow"/>
          <w:rtl/>
        </w:rPr>
        <w:t>یتی</w:t>
      </w:r>
      <w:r w:rsidR="00097BD9" w:rsidRPr="002214AB">
        <w:rPr>
          <w:rFonts w:cs="B Zar"/>
          <w:sz w:val="26"/>
          <w:highlight w:val="yellow"/>
          <w:rtl/>
        </w:rPr>
        <w:t xml:space="preserve"> است</w:t>
      </w:r>
      <w:r w:rsidR="00097BD9" w:rsidRPr="001356D8">
        <w:rPr>
          <w:rFonts w:cs="B Zar" w:hint="cs"/>
          <w:sz w:val="26"/>
          <w:highlight w:val="yellow"/>
          <w:rtl/>
        </w:rPr>
        <w:t>:</w:t>
      </w:r>
      <w:r w:rsidRPr="002214AB">
        <w:rPr>
          <w:rFonts w:cs="B Zar"/>
          <w:sz w:val="26"/>
          <w:highlight w:val="yellow"/>
          <w:rtl/>
        </w:rPr>
        <w:t xml:space="preserve"> اگر حرکت کن</w:t>
      </w:r>
      <w:r w:rsidRPr="002214AB">
        <w:rPr>
          <w:rFonts w:cs="B Zar" w:hint="cs"/>
          <w:sz w:val="26"/>
          <w:highlight w:val="yellow"/>
          <w:rtl/>
        </w:rPr>
        <w:t>یم</w:t>
      </w:r>
      <w:r w:rsidRPr="002214AB">
        <w:rPr>
          <w:rFonts w:cs="B Zar"/>
          <w:sz w:val="26"/>
          <w:highlight w:val="yellow"/>
          <w:rtl/>
        </w:rPr>
        <w:t xml:space="preserve"> پشت آن را خواه</w:t>
      </w:r>
      <w:r w:rsidRPr="002214AB">
        <w:rPr>
          <w:rFonts w:cs="B Zar" w:hint="cs"/>
          <w:sz w:val="26"/>
          <w:highlight w:val="yellow"/>
          <w:rtl/>
        </w:rPr>
        <w:t>یم</w:t>
      </w:r>
      <w:r w:rsidRPr="002214AB">
        <w:rPr>
          <w:rFonts w:cs="B Zar"/>
          <w:sz w:val="26"/>
          <w:highlight w:val="yellow"/>
          <w:rtl/>
        </w:rPr>
        <w:t xml:space="preserve"> د</w:t>
      </w:r>
      <w:r w:rsidRPr="002214AB">
        <w:rPr>
          <w:rFonts w:cs="B Zar" w:hint="cs"/>
          <w:sz w:val="26"/>
          <w:highlight w:val="yellow"/>
          <w:rtl/>
        </w:rPr>
        <w:t>ید،</w:t>
      </w:r>
      <w:r w:rsidRPr="002214AB">
        <w:rPr>
          <w:rFonts w:cs="B Zar"/>
          <w:sz w:val="26"/>
          <w:highlight w:val="yellow"/>
          <w:rtl/>
        </w:rPr>
        <w:t xml:space="preserve"> اگر</w:t>
      </w:r>
      <w:r w:rsidR="00097BD9" w:rsidRPr="001356D8">
        <w:rPr>
          <w:rFonts w:cs="B Zar" w:hint="cs"/>
          <w:sz w:val="26"/>
          <w:highlight w:val="yellow"/>
          <w:rtl/>
        </w:rPr>
        <w:t xml:space="preserve"> آن را</w:t>
      </w:r>
      <w:r w:rsidRPr="002214AB">
        <w:rPr>
          <w:rFonts w:cs="B Zar"/>
          <w:sz w:val="26"/>
          <w:highlight w:val="yellow"/>
          <w:rtl/>
        </w:rPr>
        <w:t xml:space="preserve"> بچرخان</w:t>
      </w:r>
      <w:r w:rsidRPr="002214AB">
        <w:rPr>
          <w:rFonts w:cs="B Zar" w:hint="cs"/>
          <w:sz w:val="26"/>
          <w:highlight w:val="yellow"/>
          <w:rtl/>
        </w:rPr>
        <w:t>یم</w:t>
      </w:r>
      <w:r w:rsidRPr="002214AB">
        <w:rPr>
          <w:rFonts w:cs="B Zar"/>
          <w:sz w:val="26"/>
          <w:highlight w:val="yellow"/>
          <w:rtl/>
        </w:rPr>
        <w:t xml:space="preserve"> نما</w:t>
      </w:r>
      <w:r w:rsidRPr="002214AB">
        <w:rPr>
          <w:rFonts w:cs="B Zar" w:hint="cs"/>
          <w:sz w:val="26"/>
          <w:highlight w:val="yellow"/>
          <w:rtl/>
        </w:rPr>
        <w:t>ی</w:t>
      </w:r>
      <w:r w:rsidRPr="002214AB">
        <w:rPr>
          <w:rFonts w:cs="B Zar"/>
          <w:sz w:val="26"/>
          <w:highlight w:val="yellow"/>
          <w:rtl/>
        </w:rPr>
        <w:t xml:space="preserve"> د</w:t>
      </w:r>
      <w:r w:rsidRPr="002214AB">
        <w:rPr>
          <w:rFonts w:cs="B Zar" w:hint="cs"/>
          <w:sz w:val="26"/>
          <w:highlight w:val="yellow"/>
          <w:rtl/>
        </w:rPr>
        <w:t>یگری</w:t>
      </w:r>
      <w:r w:rsidRPr="002214AB">
        <w:rPr>
          <w:rFonts w:cs="B Zar"/>
          <w:sz w:val="26"/>
          <w:highlight w:val="yellow"/>
          <w:rtl/>
        </w:rPr>
        <w:t xml:space="preserve"> پد</w:t>
      </w:r>
      <w:r w:rsidRPr="002214AB">
        <w:rPr>
          <w:rFonts w:cs="B Zar" w:hint="cs"/>
          <w:sz w:val="26"/>
          <w:highlight w:val="yellow"/>
          <w:rtl/>
        </w:rPr>
        <w:t>یدار</w:t>
      </w:r>
      <w:r w:rsidRPr="002214AB">
        <w:rPr>
          <w:rFonts w:cs="B Zar"/>
          <w:sz w:val="26"/>
          <w:highlight w:val="yellow"/>
          <w:rtl/>
        </w:rPr>
        <w:t xml:space="preserve"> م</w:t>
      </w:r>
      <w:r w:rsidRPr="002214AB">
        <w:rPr>
          <w:rFonts w:cs="B Zar" w:hint="cs"/>
          <w:sz w:val="26"/>
          <w:highlight w:val="yellow"/>
          <w:rtl/>
        </w:rPr>
        <w:t>ی‌شود</w:t>
      </w:r>
      <w:r w:rsidRPr="002214AB">
        <w:rPr>
          <w:rFonts w:cs="B Zar"/>
          <w:sz w:val="26"/>
          <w:highlight w:val="yellow"/>
          <w:rtl/>
        </w:rPr>
        <w:t>. هوسرل چن</w:t>
      </w:r>
      <w:r w:rsidRPr="002214AB">
        <w:rPr>
          <w:rFonts w:cs="B Zar" w:hint="cs"/>
          <w:sz w:val="26"/>
          <w:highlight w:val="yellow"/>
          <w:rtl/>
        </w:rPr>
        <w:t>ین</w:t>
      </w:r>
      <w:r w:rsidRPr="002214AB">
        <w:rPr>
          <w:rFonts w:cs="B Zar"/>
          <w:sz w:val="26"/>
          <w:highlight w:val="yellow"/>
          <w:rtl/>
        </w:rPr>
        <w:t xml:space="preserve"> ساختار</w:t>
      </w:r>
      <w:r w:rsidRPr="002214AB">
        <w:rPr>
          <w:rFonts w:cs="B Zar" w:hint="cs"/>
          <w:sz w:val="26"/>
          <w:highlight w:val="yellow"/>
          <w:rtl/>
        </w:rPr>
        <w:t>ی</w:t>
      </w:r>
      <w:r w:rsidRPr="002214AB">
        <w:rPr>
          <w:rFonts w:cs="B Zar"/>
          <w:sz w:val="26"/>
          <w:highlight w:val="yellow"/>
          <w:rtl/>
        </w:rPr>
        <w:t xml:space="preserve"> را «افق» م</w:t>
      </w:r>
      <w:r w:rsidRPr="002214AB">
        <w:rPr>
          <w:rFonts w:cs="B Zar" w:hint="cs"/>
          <w:sz w:val="26"/>
          <w:highlight w:val="yellow"/>
          <w:rtl/>
        </w:rPr>
        <w:t>ی‌نامد</w:t>
      </w:r>
      <w:r w:rsidRPr="002214AB">
        <w:rPr>
          <w:rFonts w:cs="B Zar"/>
          <w:sz w:val="26"/>
          <w:highlight w:val="yellow"/>
          <w:rtl/>
        </w:rPr>
        <w:t>. رتکل</w:t>
      </w:r>
      <w:r w:rsidRPr="002214AB">
        <w:rPr>
          <w:rFonts w:cs="B Zar" w:hint="cs"/>
          <w:sz w:val="26"/>
          <w:highlight w:val="yellow"/>
          <w:rtl/>
        </w:rPr>
        <w:t>یف</w:t>
      </w:r>
      <w:r w:rsidRPr="002214AB">
        <w:rPr>
          <w:rFonts w:cs="B Zar"/>
          <w:sz w:val="26"/>
          <w:highlight w:val="yellow"/>
          <w:rtl/>
        </w:rPr>
        <w:t xml:space="preserve"> استدلال م</w:t>
      </w:r>
      <w:r w:rsidRPr="002214AB">
        <w:rPr>
          <w:rFonts w:cs="B Zar" w:hint="cs"/>
          <w:sz w:val="26"/>
          <w:highlight w:val="yellow"/>
          <w:rtl/>
        </w:rPr>
        <w:t>ی</w:t>
      </w:r>
      <w:r w:rsidR="00097BD9" w:rsidRPr="002214AB">
        <w:rPr>
          <w:rFonts w:cs="B Zar" w:hint="cs"/>
          <w:sz w:val="26"/>
          <w:highlight w:val="yellow"/>
          <w:rtl/>
        </w:rPr>
        <w:t>‌</w:t>
      </w:r>
      <w:r w:rsidRPr="002214AB">
        <w:rPr>
          <w:rFonts w:cs="B Zar"/>
          <w:sz w:val="26"/>
          <w:highlight w:val="yellow"/>
          <w:rtl/>
        </w:rPr>
        <w:t>کند که ا</w:t>
      </w:r>
      <w:r w:rsidRPr="002214AB">
        <w:rPr>
          <w:rFonts w:cs="B Zar" w:hint="cs"/>
          <w:sz w:val="26"/>
          <w:highlight w:val="yellow"/>
          <w:rtl/>
        </w:rPr>
        <w:t>ین</w:t>
      </w:r>
      <w:r w:rsidRPr="002214AB">
        <w:rPr>
          <w:rFonts w:cs="B Zar"/>
          <w:sz w:val="26"/>
          <w:highlight w:val="yellow"/>
          <w:rtl/>
        </w:rPr>
        <w:t xml:space="preserve"> فضا</w:t>
      </w:r>
      <w:r w:rsidRPr="002214AB">
        <w:rPr>
          <w:rFonts w:cs="B Zar" w:hint="cs"/>
          <w:sz w:val="26"/>
          <w:highlight w:val="yellow"/>
          <w:rtl/>
        </w:rPr>
        <w:t>ی</w:t>
      </w:r>
      <w:r w:rsidRPr="002214AB">
        <w:rPr>
          <w:rFonts w:cs="B Zar"/>
          <w:sz w:val="26"/>
          <w:highlight w:val="yellow"/>
          <w:rtl/>
        </w:rPr>
        <w:t xml:space="preserve"> امکان، پ</w:t>
      </w:r>
      <w:r w:rsidRPr="002214AB">
        <w:rPr>
          <w:rFonts w:cs="B Zar" w:hint="cs"/>
          <w:sz w:val="26"/>
          <w:highlight w:val="yellow"/>
          <w:rtl/>
        </w:rPr>
        <w:t>یش‌شرطِ</w:t>
      </w:r>
      <w:r w:rsidRPr="002214AB">
        <w:rPr>
          <w:rFonts w:cs="B Zar"/>
          <w:sz w:val="26"/>
          <w:highlight w:val="yellow"/>
          <w:rtl/>
        </w:rPr>
        <w:t xml:space="preserve"> فهم‌پذ</w:t>
      </w:r>
      <w:r w:rsidRPr="002214AB">
        <w:rPr>
          <w:rFonts w:cs="B Zar" w:hint="cs"/>
          <w:sz w:val="26"/>
          <w:highlight w:val="yellow"/>
          <w:rtl/>
        </w:rPr>
        <w:t>یریِ</w:t>
      </w:r>
      <w:r w:rsidRPr="002214AB">
        <w:rPr>
          <w:rFonts w:cs="B Zar"/>
          <w:sz w:val="26"/>
          <w:highlight w:val="yellow"/>
          <w:rtl/>
        </w:rPr>
        <w:t xml:space="preserve"> جهان</w:t>
      </w:r>
      <w:r w:rsidRPr="002214AB">
        <w:rPr>
          <w:rFonts w:cs="B Zar" w:hint="cs"/>
          <w:sz w:val="26"/>
          <w:highlight w:val="yellow"/>
          <w:rtl/>
        </w:rPr>
        <w:t>ی</w:t>
      </w:r>
      <w:r w:rsidRPr="002214AB">
        <w:rPr>
          <w:rFonts w:cs="B Zar"/>
          <w:sz w:val="26"/>
          <w:highlight w:val="yellow"/>
          <w:rtl/>
        </w:rPr>
        <w:t xml:space="preserve"> است که علم توص</w:t>
      </w:r>
      <w:r w:rsidRPr="002214AB">
        <w:rPr>
          <w:rFonts w:cs="B Zar" w:hint="cs"/>
          <w:sz w:val="26"/>
          <w:highlight w:val="yellow"/>
          <w:rtl/>
        </w:rPr>
        <w:t>یف</w:t>
      </w:r>
      <w:r w:rsidRPr="002214AB">
        <w:rPr>
          <w:rFonts w:cs="B Zar"/>
          <w:sz w:val="26"/>
          <w:highlight w:val="yellow"/>
          <w:rtl/>
        </w:rPr>
        <w:t xml:space="preserve"> م</w:t>
      </w:r>
      <w:r w:rsidRPr="002214AB">
        <w:rPr>
          <w:rFonts w:cs="B Zar" w:hint="cs"/>
          <w:sz w:val="26"/>
          <w:highlight w:val="yellow"/>
          <w:rtl/>
        </w:rPr>
        <w:t>ی‌کند؛</w:t>
      </w:r>
      <w:r w:rsidRPr="002214AB">
        <w:rPr>
          <w:rFonts w:cs="B Zar"/>
          <w:sz w:val="26"/>
          <w:highlight w:val="yellow"/>
          <w:rtl/>
        </w:rPr>
        <w:t xml:space="preserve"> ز</w:t>
      </w:r>
      <w:r w:rsidRPr="002214AB">
        <w:rPr>
          <w:rFonts w:cs="B Zar" w:hint="cs"/>
          <w:sz w:val="26"/>
          <w:highlight w:val="yellow"/>
          <w:rtl/>
        </w:rPr>
        <w:t>یرا</w:t>
      </w:r>
      <w:r w:rsidRPr="002214AB">
        <w:rPr>
          <w:rFonts w:cs="B Zar"/>
          <w:sz w:val="26"/>
          <w:highlight w:val="yellow"/>
          <w:rtl/>
        </w:rPr>
        <w:t xml:space="preserve"> خودِ تما</w:t>
      </w:r>
      <w:r w:rsidRPr="002214AB">
        <w:rPr>
          <w:rFonts w:cs="B Zar" w:hint="cs"/>
          <w:sz w:val="26"/>
          <w:highlight w:val="yellow"/>
          <w:rtl/>
        </w:rPr>
        <w:t>یز</w:t>
      </w:r>
      <w:r w:rsidRPr="002214AB">
        <w:rPr>
          <w:rFonts w:cs="B Zar"/>
          <w:sz w:val="26"/>
          <w:highlight w:val="yellow"/>
          <w:rtl/>
        </w:rPr>
        <w:t xml:space="preserve"> «هست/ن</w:t>
      </w:r>
      <w:r w:rsidRPr="002214AB">
        <w:rPr>
          <w:rFonts w:cs="B Zar" w:hint="cs"/>
          <w:sz w:val="26"/>
          <w:highlight w:val="yellow"/>
          <w:rtl/>
        </w:rPr>
        <w:t>یست</w:t>
      </w:r>
      <w:r w:rsidRPr="002214AB">
        <w:rPr>
          <w:rFonts w:cs="B Zar" w:hint="eastAsia"/>
          <w:sz w:val="26"/>
          <w:highlight w:val="yellow"/>
          <w:rtl/>
        </w:rPr>
        <w:t>»</w:t>
      </w:r>
      <w:r w:rsidRPr="002214AB">
        <w:rPr>
          <w:rFonts w:cs="B Zar"/>
          <w:sz w:val="26"/>
          <w:highlight w:val="yellow"/>
          <w:rtl/>
        </w:rPr>
        <w:t xml:space="preserve"> بر پا</w:t>
      </w:r>
      <w:r w:rsidRPr="002214AB">
        <w:rPr>
          <w:rFonts w:cs="B Zar" w:hint="cs"/>
          <w:sz w:val="26"/>
          <w:highlight w:val="yellow"/>
          <w:rtl/>
        </w:rPr>
        <w:t>یۀ</w:t>
      </w:r>
      <w:r w:rsidRPr="002214AB">
        <w:rPr>
          <w:rFonts w:cs="B Zar"/>
          <w:sz w:val="26"/>
          <w:highlight w:val="yellow"/>
          <w:rtl/>
        </w:rPr>
        <w:t xml:space="preserve"> ا</w:t>
      </w:r>
      <w:r w:rsidRPr="002214AB">
        <w:rPr>
          <w:rFonts w:cs="B Zar" w:hint="cs"/>
          <w:sz w:val="26"/>
          <w:highlight w:val="yellow"/>
          <w:rtl/>
        </w:rPr>
        <w:t>ین</w:t>
      </w:r>
      <w:r w:rsidRPr="002214AB">
        <w:rPr>
          <w:rFonts w:cs="B Zar"/>
          <w:sz w:val="26"/>
          <w:highlight w:val="yellow"/>
          <w:rtl/>
        </w:rPr>
        <w:t xml:space="preserve"> فضا</w:t>
      </w:r>
      <w:r w:rsidRPr="002214AB">
        <w:rPr>
          <w:rFonts w:cs="B Zar" w:hint="cs"/>
          <w:sz w:val="26"/>
          <w:highlight w:val="yellow"/>
          <w:rtl/>
        </w:rPr>
        <w:t>ی</w:t>
      </w:r>
      <w:r w:rsidRPr="002214AB">
        <w:rPr>
          <w:rFonts w:cs="B Zar"/>
          <w:sz w:val="26"/>
          <w:highlight w:val="yellow"/>
          <w:rtl/>
        </w:rPr>
        <w:t xml:space="preserve"> پد</w:t>
      </w:r>
      <w:r w:rsidRPr="002214AB">
        <w:rPr>
          <w:rFonts w:cs="B Zar" w:hint="cs"/>
          <w:sz w:val="26"/>
          <w:highlight w:val="yellow"/>
          <w:rtl/>
        </w:rPr>
        <w:t>یدارشناختی</w:t>
      </w:r>
      <w:r w:rsidRPr="002214AB">
        <w:rPr>
          <w:rFonts w:cs="B Zar"/>
          <w:sz w:val="26"/>
          <w:highlight w:val="yellow"/>
          <w:rtl/>
        </w:rPr>
        <w:t xml:space="preserve"> بنا شده است</w:t>
      </w:r>
      <w:r w:rsidR="001356D8" w:rsidRPr="001356D8">
        <w:rPr>
          <w:rFonts w:cs="B Zar" w:hint="cs"/>
          <w:sz w:val="26"/>
          <w:highlight w:val="yellow"/>
          <w:rtl/>
        </w:rPr>
        <w:t xml:space="preserve"> </w:t>
      </w:r>
      <w:r w:rsidR="00097BD9" w:rsidRPr="00D14F4C">
        <w:rPr>
          <w:rFonts w:eastAsia="Calibri" w:cs="B Zar" w:hint="cs"/>
          <w:highlight w:val="yellow"/>
          <w:rtl/>
        </w:rPr>
        <w:fldChar w:fldCharType="begin"/>
      </w:r>
      <w:r w:rsidR="00097BD9" w:rsidRPr="00D14F4C">
        <w:rPr>
          <w:rFonts w:eastAsia="Calibri" w:cs="B Zar" w:hint="cs"/>
          <w:highlight w:val="yellow"/>
          <w:rtl/>
        </w:rPr>
        <w:instrText xml:space="preserve"> </w:instrText>
      </w:r>
      <w:r w:rsidR="00097BD9" w:rsidRPr="00D14F4C">
        <w:rPr>
          <w:rFonts w:eastAsia="Calibri" w:cs="B Zar"/>
          <w:highlight w:val="yellow"/>
        </w:rPr>
        <w:instrText>ADDIN ZOTERO_ITEM CSL_CITATION {"citationID":"5jiXZndI","properties":{"formattedCitation":"(Ratcliffe, 2013, pp. 74\\uc0\\u8211{}81)","plainCitation":"(Ratcliffe, 2013, pp. 74–81)","noteIndex":0},"citationItems":[{"id":136,"uris":["http://zotero.org/users/local/4VxLEkF5/items/EFKTLPSV"],"itemData":{"id":136,"type":"article-journal","abstract":"Phenomenologists such as Husserl, Heidegger and Merleau-Ponty reject the kind of scientific naturalism or ‘scientism’ that takes empirical science to be epistemologically and metaphysically privileged over all other forms of enquiry. In this paper, I will consider one of their principal complaints against naturalism, that scientific accounts of things are oblivious to a ‘world’ that is presupposed by the intelligibility of science. Focusing mostly upon Husserl's work, I attempt to clarify the nature of this complaint and state it in the form of an argument. I conclude that the argument is effective in exposing naturalism's reliance upon impoverished conceptions of</w:instrText>
      </w:r>
      <w:r w:rsidR="00097BD9" w:rsidRPr="00D14F4C">
        <w:rPr>
          <w:rFonts w:eastAsia="Calibri" w:cs="B Zar" w:hint="cs"/>
          <w:highlight w:val="yellow"/>
          <w:rtl/>
        </w:rPr>
        <w:instrText xml:space="preserve"> </w:instrText>
      </w:r>
      <w:r w:rsidR="00097BD9" w:rsidRPr="00D14F4C">
        <w:rPr>
          <w:rFonts w:eastAsia="Calibri" w:cs="B Zar"/>
          <w:highlight w:val="yellow"/>
        </w:rPr>
        <w:instrText>human experience, and that it also weakens the more general case for naturalism.","archive":"Cambridge Core","container-title":"Royal Institute of Philosophy Supplement","DOI":"10.1017/S1358246113000052","ISSN":"1358-2461","note":"edition: 2013/04/03\npublisher: Cambridge University Press","page":"67-88","source":"Cambridge University Press","title":"Phenomenology, Naturalism and the Sense of Reality","volume":"72","author":[{"family":"Ratcliffe","given":"Matthew"}],"issued":{"date-parts</w:instrText>
      </w:r>
      <w:r w:rsidR="00097BD9" w:rsidRPr="00D14F4C">
        <w:rPr>
          <w:rFonts w:eastAsia="Calibri" w:cs="B Zar" w:hint="cs"/>
          <w:highlight w:val="yellow"/>
          <w:rtl/>
        </w:rPr>
        <w:instrText>":[["2013"]]</w:instrText>
      </w:r>
      <w:r w:rsidR="00097BD9" w:rsidRPr="00D14F4C">
        <w:rPr>
          <w:rFonts w:eastAsia="Calibri" w:cs="B Zar"/>
          <w:highlight w:val="yellow"/>
        </w:rPr>
        <w:instrText>}},"locator":"74-81"}],"schema":"https://github.com/citation-style-language/schema/raw/master/csl-citation.json</w:instrText>
      </w:r>
      <w:r w:rsidR="00097BD9" w:rsidRPr="00D14F4C">
        <w:rPr>
          <w:rFonts w:eastAsia="Calibri" w:cs="B Zar" w:hint="cs"/>
          <w:highlight w:val="yellow"/>
          <w:rtl/>
        </w:rPr>
        <w:instrText xml:space="preserve">"} </w:instrText>
      </w:r>
      <w:r w:rsidR="00097BD9" w:rsidRPr="00D14F4C">
        <w:rPr>
          <w:rFonts w:eastAsia="Calibri" w:cs="B Zar" w:hint="cs"/>
          <w:highlight w:val="yellow"/>
          <w:rtl/>
        </w:rPr>
        <w:fldChar w:fldCharType="separate"/>
      </w:r>
      <w:r w:rsidR="00097BD9" w:rsidRPr="00D14F4C">
        <w:rPr>
          <w:rFonts w:eastAsia="Calibri" w:cs="B Zar"/>
          <w:szCs w:val="24"/>
          <w:highlight w:val="yellow"/>
        </w:rPr>
        <w:t>(Ratcliffe, 2013, pp. 74–81)</w:t>
      </w:r>
      <w:r w:rsidR="00097BD9" w:rsidRPr="00D14F4C">
        <w:rPr>
          <w:rFonts w:eastAsia="Calibri" w:cs="B Zar" w:hint="cs"/>
          <w:highlight w:val="yellow"/>
          <w:rtl/>
        </w:rPr>
        <w:fldChar w:fldCharType="end"/>
      </w:r>
      <w:r w:rsidR="001356D8" w:rsidRPr="001356D8">
        <w:rPr>
          <w:rFonts w:cs="B Zar" w:hint="cs"/>
          <w:sz w:val="26"/>
          <w:highlight w:val="yellow"/>
          <w:rtl/>
        </w:rPr>
        <w:t xml:space="preserve">. به‌باور رتکلیف، </w:t>
      </w:r>
      <w:r w:rsidRPr="002214AB">
        <w:rPr>
          <w:rFonts w:cs="B Zar"/>
          <w:sz w:val="26"/>
          <w:highlight w:val="yellow"/>
          <w:rtl/>
        </w:rPr>
        <w:t>شواهد آس</w:t>
      </w:r>
      <w:r w:rsidRPr="002214AB">
        <w:rPr>
          <w:rFonts w:cs="B Zar" w:hint="cs"/>
          <w:sz w:val="26"/>
          <w:highlight w:val="yellow"/>
          <w:rtl/>
        </w:rPr>
        <w:t>یب‌شناختی</w:t>
      </w:r>
      <w:r w:rsidRPr="002214AB">
        <w:rPr>
          <w:rFonts w:cs="B Zar"/>
          <w:sz w:val="26"/>
          <w:highlight w:val="yellow"/>
          <w:rtl/>
        </w:rPr>
        <w:t xml:space="preserve"> ن</w:t>
      </w:r>
      <w:r w:rsidRPr="002214AB">
        <w:rPr>
          <w:rFonts w:cs="B Zar" w:hint="cs"/>
          <w:sz w:val="26"/>
          <w:highlight w:val="yellow"/>
          <w:rtl/>
        </w:rPr>
        <w:t>یز</w:t>
      </w:r>
      <w:r w:rsidRPr="002214AB">
        <w:rPr>
          <w:rFonts w:cs="B Zar"/>
          <w:sz w:val="26"/>
          <w:highlight w:val="yellow"/>
          <w:rtl/>
        </w:rPr>
        <w:t xml:space="preserve"> ا</w:t>
      </w:r>
      <w:r w:rsidRPr="002214AB">
        <w:rPr>
          <w:rFonts w:cs="B Zar" w:hint="cs"/>
          <w:sz w:val="26"/>
          <w:highlight w:val="yellow"/>
          <w:rtl/>
        </w:rPr>
        <w:t>ین</w:t>
      </w:r>
      <w:r w:rsidRPr="002214AB">
        <w:rPr>
          <w:rFonts w:cs="B Zar"/>
          <w:sz w:val="26"/>
          <w:highlight w:val="yellow"/>
          <w:rtl/>
        </w:rPr>
        <w:t xml:space="preserve"> استدلال را تأ</w:t>
      </w:r>
      <w:r w:rsidRPr="002214AB">
        <w:rPr>
          <w:rFonts w:cs="B Zar" w:hint="cs"/>
          <w:sz w:val="26"/>
          <w:highlight w:val="yellow"/>
          <w:rtl/>
        </w:rPr>
        <w:t>یید</w:t>
      </w:r>
      <w:r w:rsidRPr="002214AB">
        <w:rPr>
          <w:rFonts w:cs="B Zar"/>
          <w:sz w:val="26"/>
          <w:highlight w:val="yellow"/>
          <w:rtl/>
        </w:rPr>
        <w:t xml:space="preserve"> م</w:t>
      </w:r>
      <w:r w:rsidRPr="002214AB">
        <w:rPr>
          <w:rFonts w:cs="B Zar" w:hint="cs"/>
          <w:sz w:val="26"/>
          <w:highlight w:val="yellow"/>
          <w:rtl/>
        </w:rPr>
        <w:t>ی‌کنند</w:t>
      </w:r>
      <w:r w:rsidRPr="002214AB">
        <w:rPr>
          <w:rFonts w:cs="B Zar"/>
          <w:sz w:val="26"/>
          <w:highlight w:val="yellow"/>
          <w:rtl/>
        </w:rPr>
        <w:t>: در اسک</w:t>
      </w:r>
      <w:r w:rsidRPr="002214AB">
        <w:rPr>
          <w:rFonts w:cs="B Zar" w:hint="cs"/>
          <w:sz w:val="26"/>
          <w:highlight w:val="yellow"/>
          <w:rtl/>
        </w:rPr>
        <w:t>یزوفرنی</w:t>
      </w:r>
      <w:r w:rsidRPr="002214AB">
        <w:rPr>
          <w:rFonts w:cs="B Zar"/>
          <w:sz w:val="26"/>
          <w:highlight w:val="yellow"/>
          <w:rtl/>
        </w:rPr>
        <w:t xml:space="preserve"> و افسردگ</w:t>
      </w:r>
      <w:r w:rsidRPr="002214AB">
        <w:rPr>
          <w:rFonts w:cs="B Zar" w:hint="cs"/>
          <w:sz w:val="26"/>
          <w:highlight w:val="yellow"/>
          <w:rtl/>
        </w:rPr>
        <w:t>ی،</w:t>
      </w:r>
      <w:r w:rsidRPr="002214AB">
        <w:rPr>
          <w:rFonts w:cs="B Zar"/>
          <w:sz w:val="26"/>
          <w:highlight w:val="yellow"/>
          <w:rtl/>
        </w:rPr>
        <w:t xml:space="preserve"> تغ</w:t>
      </w:r>
      <w:r w:rsidRPr="002214AB">
        <w:rPr>
          <w:rFonts w:cs="B Zar" w:hint="cs"/>
          <w:sz w:val="26"/>
          <w:highlight w:val="yellow"/>
          <w:rtl/>
        </w:rPr>
        <w:t>ییر</w:t>
      </w:r>
      <w:r w:rsidRPr="002214AB">
        <w:rPr>
          <w:rFonts w:cs="B Zar"/>
          <w:sz w:val="26"/>
          <w:highlight w:val="yellow"/>
          <w:rtl/>
        </w:rPr>
        <w:t xml:space="preserve"> در درک امکانات مح</w:t>
      </w:r>
      <w:r w:rsidRPr="002214AB">
        <w:rPr>
          <w:rFonts w:cs="B Zar" w:hint="cs"/>
          <w:sz w:val="26"/>
          <w:highlight w:val="yellow"/>
          <w:rtl/>
        </w:rPr>
        <w:t>یطی</w:t>
      </w:r>
      <w:r w:rsidR="001356D8" w:rsidRPr="001356D8">
        <w:rPr>
          <w:rFonts w:cs="B Zar" w:hint="cs"/>
          <w:sz w:val="26"/>
          <w:highlight w:val="yellow"/>
          <w:rtl/>
        </w:rPr>
        <w:t>،</w:t>
      </w:r>
      <w:r w:rsidRPr="002214AB">
        <w:rPr>
          <w:rFonts w:cs="B Zar"/>
          <w:sz w:val="26"/>
          <w:highlight w:val="yellow"/>
          <w:rtl/>
        </w:rPr>
        <w:t xml:space="preserve"> به دگرگون</w:t>
      </w:r>
      <w:r w:rsidRPr="002214AB">
        <w:rPr>
          <w:rFonts w:cs="B Zar" w:hint="cs"/>
          <w:sz w:val="26"/>
          <w:highlight w:val="yellow"/>
          <w:rtl/>
        </w:rPr>
        <w:t>ی</w:t>
      </w:r>
      <w:r w:rsidRPr="002214AB">
        <w:rPr>
          <w:rFonts w:cs="B Zar"/>
          <w:sz w:val="26"/>
          <w:highlight w:val="yellow"/>
          <w:rtl/>
        </w:rPr>
        <w:t xml:space="preserve"> بن</w:t>
      </w:r>
      <w:r w:rsidRPr="002214AB">
        <w:rPr>
          <w:rFonts w:cs="B Zar" w:hint="cs"/>
          <w:sz w:val="26"/>
          <w:highlight w:val="yellow"/>
          <w:rtl/>
        </w:rPr>
        <w:t>یادین</w:t>
      </w:r>
      <w:r w:rsidRPr="002214AB">
        <w:rPr>
          <w:rFonts w:cs="B Zar"/>
          <w:sz w:val="26"/>
          <w:highlight w:val="yellow"/>
          <w:rtl/>
        </w:rPr>
        <w:t xml:space="preserve"> در پ</w:t>
      </w:r>
      <w:r w:rsidRPr="002214AB">
        <w:rPr>
          <w:rFonts w:cs="B Zar" w:hint="cs"/>
          <w:sz w:val="26"/>
          <w:highlight w:val="yellow"/>
          <w:rtl/>
        </w:rPr>
        <w:t>یوند</w:t>
      </w:r>
      <w:r w:rsidRPr="002214AB">
        <w:rPr>
          <w:rFonts w:cs="B Zar"/>
          <w:sz w:val="26"/>
          <w:highlight w:val="yellow"/>
          <w:rtl/>
        </w:rPr>
        <w:t xml:space="preserve"> فرد با واقع</w:t>
      </w:r>
      <w:r w:rsidRPr="002214AB">
        <w:rPr>
          <w:rFonts w:cs="B Zar" w:hint="cs"/>
          <w:sz w:val="26"/>
          <w:highlight w:val="yellow"/>
          <w:rtl/>
        </w:rPr>
        <w:t>یت</w:t>
      </w:r>
      <w:r w:rsidRPr="002214AB">
        <w:rPr>
          <w:rFonts w:cs="B Zar"/>
          <w:sz w:val="26"/>
          <w:highlight w:val="yellow"/>
          <w:rtl/>
        </w:rPr>
        <w:t xml:space="preserve"> م</w:t>
      </w:r>
      <w:r w:rsidRPr="002214AB">
        <w:rPr>
          <w:rFonts w:cs="B Zar" w:hint="cs"/>
          <w:sz w:val="26"/>
          <w:highlight w:val="yellow"/>
          <w:rtl/>
        </w:rPr>
        <w:t>ی‌انجامد</w:t>
      </w:r>
      <w:r w:rsidRPr="002214AB">
        <w:rPr>
          <w:rFonts w:cs="B Zar"/>
          <w:sz w:val="26"/>
          <w:highlight w:val="yellow"/>
        </w:rPr>
        <w:t>.</w:t>
      </w:r>
    </w:p>
    <w:p w14:paraId="74B41C29" w14:textId="3DE08237" w:rsidR="00097BD9" w:rsidRPr="00777F1F" w:rsidRDefault="00097BD9" w:rsidP="001356D8">
      <w:pPr>
        <w:bidi/>
        <w:spacing w:after="0"/>
        <w:ind w:firstLine="288"/>
        <w:jc w:val="both"/>
        <w:rPr>
          <w:rFonts w:eastAsia="Calibri" w:cs="B Zar"/>
          <w:rtl/>
          <w:lang w:bidi="fa-IR"/>
        </w:rPr>
      </w:pPr>
      <w:r w:rsidRPr="00777F1F">
        <w:rPr>
          <w:rFonts w:eastAsia="Calibri" w:cs="B Zar" w:hint="cs"/>
          <w:rtl/>
        </w:rPr>
        <w:t>رتکلیف ادعا می</w:t>
      </w:r>
      <w:r w:rsidRPr="00777F1F">
        <w:rPr>
          <w:rFonts w:eastAsia="Calibri" w:cs="B Zar" w:hint="cs"/>
          <w:lang w:bidi="fa-IR"/>
        </w:rPr>
        <w:t>‌</w:t>
      </w:r>
      <w:r w:rsidRPr="00777F1F">
        <w:rPr>
          <w:rFonts w:eastAsia="Calibri" w:cs="B Zar" w:hint="cs"/>
          <w:rtl/>
        </w:rPr>
        <w:t>کند که پدیدارشناسی بر علم مقدم است، زیرا شرایط امکانِ فهم را بررسی می‌کند، اما یک طبیعت‌گرا می‌تواند استدلال کند که خودِ این «حس واقعیت» یا «فضای امکان»، محصول فرآیندهای تکاملی و عصبی در مغز است. بنابراین، فیزیک و زیست‌شناسی (آنچه هست) در واقعیت بر پدیدارشناسی (نحوۀ تجربه) مقدم هستند. رتکلیف توضیح نمی‌دهد که چرا «فهم‌پذیری» باید لزوماً بر «واقعیت فیزیکی» اولویت داشته باشد</w:t>
      </w:r>
      <w:r w:rsidRPr="00777F1F">
        <w:rPr>
          <w:rFonts w:eastAsia="Calibri" w:cs="B Zar"/>
          <w:lang w:bidi="fa-IR"/>
        </w:rPr>
        <w:t>.</w:t>
      </w:r>
      <w:r w:rsidRPr="00777F1F">
        <w:rPr>
          <w:rFonts w:eastAsia="Calibri" w:cs="B Zar" w:hint="cs"/>
          <w:rtl/>
          <w:lang w:bidi="fa-IR"/>
        </w:rPr>
        <w:t xml:space="preserve"> همچنین، </w:t>
      </w:r>
      <w:r w:rsidRPr="00777F1F">
        <w:rPr>
          <w:rFonts w:eastAsia="Calibri" w:cs="B Zar" w:hint="cs"/>
          <w:rtl/>
        </w:rPr>
        <w:t xml:space="preserve">رتکلیف میان «امکان‌های </w:t>
      </w:r>
      <w:r w:rsidRPr="00777F1F">
        <w:rPr>
          <w:rFonts w:eastAsia="Calibri" w:cs="B Zar" w:hint="cs"/>
          <w:rtl/>
        </w:rPr>
        <w:lastRenderedPageBreak/>
        <w:t>خاص» (مانند دیدن پشت صندلی) و «فضای امکان کلی» تمایز قائل می‌شود. در اینجا، نقد وارد بر او این است که آیا واقعاً یک فضای امکانِ انتزاعی و کلی وجود دارد، یا اینکه ما صرفاً مجموعه‌ای از عادت‌های ادراکی داریم؟ اگر دومی درست باشد، استدلال رتکلیف برای تقلیل‌ناپذیر بودن پدیدارشناسی تضعیف می‌شود، زیرا عادت‌های ادراکی را می‌توان به‌سادگی و برپایۀ علوم شناختی توضیح داد. استدلال رتکلیف به‌شدت بر پذیرش روش «اپوخه» یا تقلیل هوسرلی استوار است. بنابراین، اگر فیلسوفی این روش را نپذیرد و معتقد باشد که ما مستقیماً با اشیاء فیزیکی در تماس هستیم (</w:t>
      </w:r>
      <w:r w:rsidR="001356D8">
        <w:rPr>
          <w:rFonts w:eastAsia="Calibri" w:cs="B Zar" w:hint="cs"/>
          <w:rtl/>
        </w:rPr>
        <w:t>واقع‌گرایی</w:t>
      </w:r>
      <w:r w:rsidRPr="00777F1F">
        <w:rPr>
          <w:rFonts w:eastAsia="Calibri" w:cs="B Zar" w:hint="cs"/>
          <w:rtl/>
        </w:rPr>
        <w:t xml:space="preserve"> مستقیم)، تمام ساختار «حس واقعیت» به‌عنوان یک میانجیِ زائد به نظر خواهد رسید</w:t>
      </w:r>
      <w:r w:rsidRPr="00777F1F">
        <w:rPr>
          <w:rFonts w:eastAsia="Calibri" w:cs="B Zar"/>
          <w:lang w:bidi="fa-IR"/>
        </w:rPr>
        <w:t>.</w:t>
      </w:r>
    </w:p>
    <w:p w14:paraId="2C2CFE17" w14:textId="68F05530" w:rsidR="00097BD9" w:rsidRPr="00777F1F" w:rsidRDefault="001356D8" w:rsidP="00097BD9">
      <w:pPr>
        <w:bidi/>
        <w:spacing w:after="0"/>
        <w:ind w:firstLine="288"/>
        <w:jc w:val="both"/>
        <w:rPr>
          <w:rFonts w:cs="B Zar"/>
          <w:rtl/>
          <w:lang w:bidi="fa-IR"/>
        </w:rPr>
      </w:pPr>
      <w:r>
        <w:rPr>
          <w:rFonts w:cs="B Zar" w:hint="cs"/>
          <w:rtl/>
        </w:rPr>
        <w:t xml:space="preserve">از سوی دیگر، </w:t>
      </w:r>
      <w:r w:rsidR="002B3424" w:rsidRPr="00777F1F">
        <w:rPr>
          <w:rFonts w:cs="B Zar" w:hint="cs"/>
          <w:rtl/>
        </w:rPr>
        <w:t xml:space="preserve">مرلوپونتی درک خود از انسان‌ها را با دربرگرفتن مفهومی از </w:t>
      </w:r>
      <w:r w:rsidR="002B3424" w:rsidRPr="00777F1F">
        <w:rPr>
          <w:rFonts w:cs="B Zar" w:hint="cs"/>
          <w:rtl/>
          <w:lang w:bidi="fa-IR"/>
        </w:rPr>
        <w:t>سوبژکتیویتۀ بدن‌مند</w:t>
      </w:r>
      <w:r w:rsidR="002B3424" w:rsidRPr="00777F1F">
        <w:rPr>
          <w:rStyle w:val="FootnoteReference"/>
          <w:rFonts w:cs="B Zar"/>
          <w:rtl/>
          <w:lang w:bidi="fa-IR"/>
        </w:rPr>
        <w:footnoteReference w:id="18"/>
      </w:r>
      <w:r w:rsidR="002B3424" w:rsidRPr="00777F1F">
        <w:rPr>
          <w:rFonts w:cs="B Zar" w:hint="cs"/>
          <w:rtl/>
          <w:lang w:bidi="fa-IR"/>
        </w:rPr>
        <w:t xml:space="preserve"> </w:t>
      </w:r>
      <w:r w:rsidR="002B3424" w:rsidRPr="00777F1F">
        <w:rPr>
          <w:rFonts w:cs="B Zar" w:hint="cs"/>
          <w:rtl/>
        </w:rPr>
        <w:t>بنا می‌نهد. توصیف مرلوپونتی از ساختار-چیز</w:t>
      </w:r>
      <w:r w:rsidR="002B3424" w:rsidRPr="00777F1F">
        <w:rPr>
          <w:rStyle w:val="FootnoteReference"/>
          <w:rFonts w:cs="B Zar"/>
          <w:rtl/>
        </w:rPr>
        <w:footnoteReference w:id="19"/>
      </w:r>
      <w:r w:rsidR="002B3424" w:rsidRPr="00777F1F">
        <w:rPr>
          <w:rFonts w:cs="B Zar" w:hint="cs"/>
          <w:rtl/>
        </w:rPr>
        <w:t xml:space="preserve"> برپایۀ یک نامتغیّر </w:t>
      </w:r>
      <w:r w:rsidR="002B3424">
        <w:rPr>
          <w:rFonts w:cs="B Zar" w:hint="cs"/>
          <w:rtl/>
        </w:rPr>
        <w:t>همراه با وجوه متغیّر است، که متا</w:t>
      </w:r>
      <w:r w:rsidR="002B3424" w:rsidRPr="00777F1F">
        <w:rPr>
          <w:rFonts w:cs="B Zar" w:hint="cs"/>
          <w:rtl/>
        </w:rPr>
        <w:t>ثر از مفهوم هوسرل دربارۀ ادراک اشیاء است. نزد مرلوپونتی، جهان پدیداری</w:t>
      </w:r>
      <w:r w:rsidR="002B3424" w:rsidRPr="00777F1F">
        <w:rPr>
          <w:rStyle w:val="FootnoteReference"/>
          <w:rFonts w:cs="B Zar"/>
          <w:rtl/>
        </w:rPr>
        <w:footnoteReference w:id="20"/>
      </w:r>
      <w:r w:rsidR="002B3424" w:rsidRPr="00777F1F">
        <w:rPr>
          <w:rFonts w:cs="B Zar" w:hint="cs"/>
          <w:rtl/>
        </w:rPr>
        <w:t xml:space="preserve"> که چیزها در آن ظاهر می‌شوند، توسط جهت‌گیری‌های مکانی</w:t>
      </w:r>
      <w:r w:rsidR="002B3424" w:rsidRPr="00777F1F">
        <w:rPr>
          <w:rStyle w:val="FootnoteReference"/>
          <w:rFonts w:cs="B Zar"/>
          <w:rtl/>
        </w:rPr>
        <w:footnoteReference w:id="21"/>
      </w:r>
      <w:r w:rsidR="002B3424" w:rsidRPr="00777F1F">
        <w:rPr>
          <w:rFonts w:cs="B Zar" w:hint="cs"/>
          <w:rtl/>
        </w:rPr>
        <w:t xml:space="preserve"> مانند بالا، پایین، چپ و راست سازماندهی می‌شود. به‌باور مرلوپونتی، برخلاف محیط زیست</w:t>
      </w:r>
      <w:r w:rsidR="002B3424" w:rsidRPr="00777F1F">
        <w:rPr>
          <w:rStyle w:val="FootnoteReference"/>
          <w:rFonts w:cs="B Zar"/>
          <w:rtl/>
        </w:rPr>
        <w:footnoteReference w:id="22"/>
      </w:r>
      <w:r w:rsidR="002B3424" w:rsidRPr="00777F1F">
        <w:rPr>
          <w:rFonts w:cs="B Zar" w:hint="cs"/>
          <w:rtl/>
        </w:rPr>
        <w:t>حیوان، جهان انسانی مرزی میان درون‌ماندگاری</w:t>
      </w:r>
      <w:r w:rsidR="002B3424" w:rsidRPr="00777F1F">
        <w:rPr>
          <w:rStyle w:val="FootnoteReference"/>
          <w:rFonts w:cs="B Zar"/>
          <w:rtl/>
        </w:rPr>
        <w:footnoteReference w:id="23"/>
      </w:r>
      <w:r w:rsidR="002B3424" w:rsidRPr="00777F1F">
        <w:rPr>
          <w:rFonts w:cs="B Zar" w:hint="cs"/>
          <w:rtl/>
        </w:rPr>
        <w:t xml:space="preserve"> و تعالی</w:t>
      </w:r>
      <w:r w:rsidR="002B3424" w:rsidRPr="00777F1F">
        <w:rPr>
          <w:rStyle w:val="FootnoteReference"/>
          <w:rFonts w:cs="B Zar"/>
          <w:rtl/>
        </w:rPr>
        <w:footnoteReference w:id="24"/>
      </w:r>
      <w:r w:rsidR="002B3424" w:rsidRPr="00777F1F">
        <w:rPr>
          <w:rFonts w:cs="B Zar" w:hint="cs"/>
          <w:rtl/>
        </w:rPr>
        <w:t xml:space="preserve"> می‌سازد</w:t>
      </w:r>
      <w:r w:rsidR="002B3424" w:rsidRPr="00777F1F">
        <w:rPr>
          <w:rFonts w:cs="B Zar" w:hint="cs"/>
          <w:sz w:val="26"/>
          <w:rtl/>
          <w:lang w:bidi="fa-IR"/>
        </w:rPr>
        <w:t xml:space="preserve"> </w:t>
      </w:r>
      <w:r w:rsidR="002B3424" w:rsidRPr="00777F1F">
        <w:rPr>
          <w:rFonts w:cs="B Zar" w:hint="cs"/>
          <w:szCs w:val="22"/>
          <w:rtl/>
          <w:lang w:bidi="fa-IR"/>
        </w:rPr>
        <w:fldChar w:fldCharType="begin"/>
      </w:r>
      <w:r w:rsidR="002B3424" w:rsidRPr="00777F1F">
        <w:rPr>
          <w:rFonts w:cs="B Zar" w:hint="cs"/>
          <w:szCs w:val="22"/>
          <w:rtl/>
          <w:lang w:bidi="fa-IR"/>
        </w:rPr>
        <w:instrText xml:space="preserve"> </w:instrText>
      </w:r>
      <w:r w:rsidR="002B3424" w:rsidRPr="00777F1F">
        <w:rPr>
          <w:rFonts w:cs="B Zar"/>
          <w:szCs w:val="22"/>
          <w:lang w:bidi="fa-IR"/>
        </w:rPr>
        <w:instrText>ADDIN ZOTERO_ITEM CSL_CITATION {"citationID":"VvyU2squ","properties":{"formattedCitation":"(van Buuren, 2018, p. 220)","plainCitation":"(van Buuren, 2018, p. 220)","noteIndex":0},"citationItems":[{"id":134,"uris":["http://zotero.org/users/local/4VxLEkF5</w:instrText>
      </w:r>
      <w:r w:rsidR="002B3424" w:rsidRPr="00777F1F">
        <w:rPr>
          <w:rFonts w:cs="B Zar" w:hint="cs"/>
          <w:szCs w:val="22"/>
          <w:rtl/>
          <w:lang w:bidi="fa-IR"/>
        </w:rPr>
        <w:instrText>/</w:instrText>
      </w:r>
      <w:r w:rsidR="002B3424" w:rsidRPr="00777F1F">
        <w:rPr>
          <w:rFonts w:cs="B Zar"/>
          <w:szCs w:val="22"/>
          <w:lang w:bidi="fa-IR"/>
        </w:rPr>
        <w:instrText>items/SB2Q2QDK"],"itemData":{"id":134,"type":"book","abstract":"Is materialism right to claim that the world of everyday-life experience – the phenomenal world – is nothing but an illusion produced in physical reality, notably in the brain? Or is Merleau</w:instrText>
      </w:r>
      <w:r w:rsidR="002B3424" w:rsidRPr="00777F1F">
        <w:rPr>
          <w:rFonts w:cs="B Zar" w:hint="cs"/>
          <w:szCs w:val="22"/>
          <w:rtl/>
          <w:lang w:bidi="fa-IR"/>
        </w:rPr>
        <w:instrText>-</w:instrText>
      </w:r>
      <w:r w:rsidR="002B3424" w:rsidRPr="00777F1F">
        <w:rPr>
          <w:rFonts w:cs="B Zar"/>
          <w:szCs w:val="22"/>
          <w:lang w:bidi="fa-IR"/>
        </w:rPr>
        <w:instrText>Ponty right when he defends the fundamental character of the phenomenal world while rejecting physical realism? Jasper van Buuren addresses these questions by exploring the nature of the body proper in Merleau-Ponty and Plessner, arguing that physical and</w:instrText>
      </w:r>
      <w:r w:rsidR="002B3424" w:rsidRPr="00777F1F">
        <w:rPr>
          <w:rFonts w:cs="B Zar" w:hint="cs"/>
          <w:szCs w:val="22"/>
          <w:rtl/>
          <w:lang w:bidi="fa-IR"/>
        </w:rPr>
        <w:instrText xml:space="preserve"> </w:instrText>
      </w:r>
      <w:r w:rsidR="002B3424" w:rsidRPr="00777F1F">
        <w:rPr>
          <w:rFonts w:cs="B Zar"/>
          <w:szCs w:val="22"/>
          <w:lang w:bidi="fa-IR"/>
        </w:rPr>
        <w:instrText>phenomenal realism are not mutually exclusive but complementary. The argument includes a close examination of the relationships between scientific and pre-scientific perspectives, between living and non-living things, and between humans and animals.","ISBN":"978-3-8394-4163-3","language":"English","note":"Accepted: 2025-02-11T10:53:55Z\nDOI: 10.14361/9783839441633","publisher":"transcript Verlag","source":"library.oapen.org","title":"Body and Reality: An Examination of the Relationships between the Body</w:instrText>
      </w:r>
      <w:r w:rsidR="002B3424" w:rsidRPr="00777F1F">
        <w:rPr>
          <w:rFonts w:cs="B Zar" w:hint="cs"/>
          <w:szCs w:val="22"/>
          <w:rtl/>
          <w:lang w:bidi="fa-IR"/>
        </w:rPr>
        <w:instrText xml:space="preserve"> </w:instrText>
      </w:r>
      <w:r w:rsidR="002B3424" w:rsidRPr="00777F1F">
        <w:rPr>
          <w:rFonts w:cs="B Zar"/>
          <w:szCs w:val="22"/>
          <w:lang w:bidi="fa-IR"/>
        </w:rPr>
        <w:instrText>Proper, Physical Reality, and the Phenomenal World Starting from Plessner and Merleau-Ponty","title-short":"Body and Reality","URL":"https://library.oapen.org/handle/20.500.12657/98439","author":[{"family":"Buuren","given":"Jasper","non-dropping-particle</w:instrText>
      </w:r>
      <w:r w:rsidR="002B3424" w:rsidRPr="00777F1F">
        <w:rPr>
          <w:rFonts w:cs="B Zar" w:hint="cs"/>
          <w:szCs w:val="22"/>
          <w:rtl/>
          <w:lang w:bidi="fa-IR"/>
        </w:rPr>
        <w:instrText>":"</w:instrText>
      </w:r>
      <w:r w:rsidR="002B3424" w:rsidRPr="00777F1F">
        <w:rPr>
          <w:rFonts w:cs="B Zar"/>
          <w:szCs w:val="22"/>
          <w:lang w:bidi="fa-IR"/>
        </w:rPr>
        <w:instrText>van"}],"accessed":{"date-parts":[["2025",11,12]]},"issued":{"date-parts":[["2018"]]}},"locator":"220"}],"schema":"https://github.com/citation-style-language/schema/raw/master/csl-citation.json</w:instrText>
      </w:r>
      <w:r w:rsidR="002B3424" w:rsidRPr="00777F1F">
        <w:rPr>
          <w:rFonts w:cs="B Zar" w:hint="cs"/>
          <w:szCs w:val="22"/>
          <w:rtl/>
          <w:lang w:bidi="fa-IR"/>
        </w:rPr>
        <w:instrText xml:space="preserve">"} </w:instrText>
      </w:r>
      <w:r w:rsidR="002B3424" w:rsidRPr="00777F1F">
        <w:rPr>
          <w:rFonts w:cs="B Zar" w:hint="cs"/>
          <w:szCs w:val="22"/>
          <w:rtl/>
          <w:lang w:bidi="fa-IR"/>
        </w:rPr>
        <w:fldChar w:fldCharType="separate"/>
      </w:r>
      <w:r w:rsidR="002B3424" w:rsidRPr="00777F1F">
        <w:rPr>
          <w:rFonts w:cs="B Zar"/>
          <w:szCs w:val="22"/>
        </w:rPr>
        <w:t>(van Buuren, 2018, p. 220)</w:t>
      </w:r>
      <w:r w:rsidR="002B3424" w:rsidRPr="00777F1F">
        <w:rPr>
          <w:rFonts w:cs="B Zar" w:hint="cs"/>
          <w:szCs w:val="22"/>
          <w:rtl/>
          <w:lang w:bidi="fa-IR"/>
        </w:rPr>
        <w:fldChar w:fldCharType="end"/>
      </w:r>
      <w:r w:rsidR="002B3424" w:rsidRPr="00777F1F">
        <w:rPr>
          <w:rFonts w:cs="B Zar" w:hint="cs"/>
          <w:sz w:val="26"/>
          <w:rtl/>
          <w:lang w:bidi="fa-IR"/>
        </w:rPr>
        <w:t>.</w:t>
      </w:r>
    </w:p>
    <w:p w14:paraId="0304987C" w14:textId="2EFB71D6" w:rsidR="007B13C6" w:rsidRPr="007B13C6" w:rsidRDefault="0082774F" w:rsidP="001356D8">
      <w:pPr>
        <w:bidi/>
        <w:spacing w:after="0"/>
        <w:ind w:firstLine="288"/>
        <w:jc w:val="both"/>
        <w:rPr>
          <w:rFonts w:cs="B Zar"/>
          <w:sz w:val="26"/>
          <w:highlight w:val="yellow"/>
          <w:rtl/>
        </w:rPr>
      </w:pPr>
      <w:r w:rsidRPr="002214AB">
        <w:rPr>
          <w:rFonts w:cs="B Zar" w:hint="cs"/>
          <w:sz w:val="26"/>
          <w:highlight w:val="yellow"/>
          <w:rtl/>
          <w:lang w:bidi="fa-IR"/>
        </w:rPr>
        <w:t xml:space="preserve">در اینجا به‌نظر می‌رسد که </w:t>
      </w:r>
      <w:r w:rsidR="001356D8">
        <w:rPr>
          <w:rFonts w:cs="B Zar" w:hint="cs"/>
          <w:sz w:val="26"/>
          <w:highlight w:val="yellow"/>
          <w:rtl/>
          <w:lang w:bidi="fa-IR"/>
        </w:rPr>
        <w:t xml:space="preserve"> </w:t>
      </w:r>
      <w:r w:rsidRPr="002214AB">
        <w:rPr>
          <w:rFonts w:cs="B Zar" w:hint="cs"/>
          <w:sz w:val="26"/>
          <w:highlight w:val="yellow"/>
          <w:rtl/>
          <w:lang w:bidi="fa-IR"/>
        </w:rPr>
        <w:t>جهان پدیداری مقدم بر جهان فیزیکی قرار گرفته است. به‌دیگرسخن، جهان فیزیکی تنها هنگامی هست و وجود دارد که یا تقویم شود و یا در قالب ساختارهای ادراکی درآید.</w:t>
      </w:r>
      <w:r w:rsidR="00BD1242" w:rsidRPr="002214AB">
        <w:rPr>
          <w:rFonts w:cs="B Zar" w:hint="cs"/>
          <w:sz w:val="26"/>
          <w:highlight w:val="yellow"/>
          <w:rtl/>
          <w:lang w:bidi="fa-IR"/>
        </w:rPr>
        <w:t xml:space="preserve"> اما</w:t>
      </w:r>
      <w:r w:rsidR="007B13C6" w:rsidRPr="002214AB">
        <w:rPr>
          <w:rFonts w:cs="B Zar" w:hint="cs"/>
          <w:sz w:val="26"/>
          <w:highlight w:val="yellow"/>
          <w:rtl/>
          <w:lang w:bidi="fa-IR"/>
        </w:rPr>
        <w:t xml:space="preserve"> </w:t>
      </w:r>
      <w:r w:rsidR="007B13C6" w:rsidRPr="007B13C6">
        <w:rPr>
          <w:rFonts w:cs="B Zar"/>
          <w:sz w:val="26"/>
          <w:highlight w:val="yellow"/>
          <w:rtl/>
        </w:rPr>
        <w:t>فان بورن</w:t>
      </w:r>
      <w:r w:rsidR="007B13C6" w:rsidRPr="002214AB">
        <w:rPr>
          <w:rFonts w:cs="B Zar" w:hint="cs"/>
          <w:sz w:val="26"/>
          <w:highlight w:val="yellow"/>
          <w:rtl/>
        </w:rPr>
        <w:t xml:space="preserve"> </w:t>
      </w:r>
      <w:r w:rsidR="007B13C6" w:rsidRPr="002214AB">
        <w:rPr>
          <w:rFonts w:cs="B Zar"/>
          <w:szCs w:val="22"/>
          <w:highlight w:val="yellow"/>
          <w:rtl/>
        </w:rPr>
        <w:fldChar w:fldCharType="begin"/>
      </w:r>
      <w:r w:rsidR="007B13C6" w:rsidRPr="002214AB">
        <w:rPr>
          <w:rFonts w:cs="B Zar"/>
          <w:szCs w:val="22"/>
          <w:highlight w:val="yellow"/>
          <w:rtl/>
        </w:rPr>
        <w:instrText xml:space="preserve"> </w:instrText>
      </w:r>
      <w:r w:rsidR="007B13C6" w:rsidRPr="002214AB">
        <w:rPr>
          <w:rFonts w:cs="B Zar"/>
          <w:szCs w:val="22"/>
          <w:highlight w:val="yellow"/>
        </w:rPr>
        <w:instrText>ADDIN ZOTERO_ITEM CSL_CITATION {"citationID":"rDSd2WcA","properties":{"formattedCitation":"(van Buuren, 2018)","plainCitation":"(van Buuren, 2018)","noteIndex":0},"citationItems":[{"id":134,"uris":["http://zotero.org/users/local/4VxLEkF5/items/SB2Q2QDK</w:instrText>
      </w:r>
      <w:r w:rsidR="007B13C6" w:rsidRPr="002214AB">
        <w:rPr>
          <w:rFonts w:cs="B Zar"/>
          <w:szCs w:val="22"/>
          <w:highlight w:val="yellow"/>
          <w:rtl/>
        </w:rPr>
        <w:instrText>"],"</w:instrText>
      </w:r>
      <w:r w:rsidR="007B13C6" w:rsidRPr="002214AB">
        <w:rPr>
          <w:rFonts w:cs="B Zar"/>
          <w:szCs w:val="22"/>
          <w:highlight w:val="yellow"/>
        </w:rPr>
        <w:instrText>itemData":{"id":134,"type":"book","abstract":"Is materialism right to claim that the world of everyday-life experience – the phenomenal world – is nothing but an illusion produced in physical reality, notably in the brain? Or is Merleau-Ponty right when</w:instrText>
      </w:r>
      <w:r w:rsidR="007B13C6" w:rsidRPr="002214AB">
        <w:rPr>
          <w:rFonts w:cs="B Zar"/>
          <w:szCs w:val="22"/>
          <w:highlight w:val="yellow"/>
          <w:rtl/>
        </w:rPr>
        <w:instrText xml:space="preserve"> </w:instrText>
      </w:r>
      <w:r w:rsidR="007B13C6" w:rsidRPr="002214AB">
        <w:rPr>
          <w:rFonts w:cs="B Zar"/>
          <w:szCs w:val="22"/>
          <w:highlight w:val="yellow"/>
        </w:rPr>
        <w:instrText>he defends the fundamental character of the phenomenal world while rejecting physical realism? Jasper van Buuren addresses these questions by exploring the nature of the body proper in Merleau-Ponty and Plessner, arguing that physical and phenomenal realism are not mutually exclusive but complementary. The argument includes a close examination of the relationships between scientific and pre-scientific perspectives, between living and non-living things, and between humans and animals.","ISBN":"978-3-8394</w:instrText>
      </w:r>
      <w:r w:rsidR="007B13C6" w:rsidRPr="002214AB">
        <w:rPr>
          <w:rFonts w:cs="B Zar"/>
          <w:szCs w:val="22"/>
          <w:highlight w:val="yellow"/>
          <w:rtl/>
        </w:rPr>
        <w:instrText>-4163-3","</w:instrText>
      </w:r>
      <w:r w:rsidR="007B13C6" w:rsidRPr="002214AB">
        <w:rPr>
          <w:rFonts w:cs="B Zar"/>
          <w:szCs w:val="22"/>
          <w:highlight w:val="yellow"/>
        </w:rPr>
        <w:instrText>language":"English","note":"Accepted: 2025-02-11T10:53:55Z\nDOI: 10.14361/9783839441633","publisher":"transcript Verlag","source":"library.oapen.org","title":"Body and Reality: An Examination of the Relationships between the Body Proper, Physical</w:instrText>
      </w:r>
      <w:r w:rsidR="007B13C6" w:rsidRPr="002214AB">
        <w:rPr>
          <w:rFonts w:cs="B Zar"/>
          <w:szCs w:val="22"/>
          <w:highlight w:val="yellow"/>
          <w:rtl/>
        </w:rPr>
        <w:instrText xml:space="preserve"> </w:instrText>
      </w:r>
      <w:r w:rsidR="007B13C6" w:rsidRPr="002214AB">
        <w:rPr>
          <w:rFonts w:cs="B Zar"/>
          <w:szCs w:val="22"/>
          <w:highlight w:val="yellow"/>
        </w:rPr>
        <w:instrText>Reality, and the Phenomenal World Starting from Plessner and Merleau-Ponty","title-short":"Body and Reality","URL":"https://library.oapen.org/handle/20.500.12657/98439","author":[{"family":"Buuren","given":"Jasper","non-dropping-particle":"van"}],"accessed":{"date-parts</w:instrText>
      </w:r>
      <w:r w:rsidR="007B13C6" w:rsidRPr="002214AB">
        <w:rPr>
          <w:rFonts w:cs="B Zar"/>
          <w:szCs w:val="22"/>
          <w:highlight w:val="yellow"/>
          <w:rtl/>
        </w:rPr>
        <w:instrText>":[["2025",11,12]]</w:instrText>
      </w:r>
      <w:r w:rsidR="007B13C6" w:rsidRPr="002214AB">
        <w:rPr>
          <w:rFonts w:cs="B Zar"/>
          <w:szCs w:val="22"/>
          <w:highlight w:val="yellow"/>
        </w:rPr>
        <w:instrText>},"issued":{"date-parts</w:instrText>
      </w:r>
      <w:r w:rsidR="007B13C6" w:rsidRPr="002214AB">
        <w:rPr>
          <w:rFonts w:cs="B Zar"/>
          <w:szCs w:val="22"/>
          <w:highlight w:val="yellow"/>
          <w:rtl/>
        </w:rPr>
        <w:instrText>":[["2018"]]</w:instrText>
      </w:r>
      <w:r w:rsidR="007B13C6" w:rsidRPr="002214AB">
        <w:rPr>
          <w:rFonts w:cs="B Zar"/>
          <w:szCs w:val="22"/>
          <w:highlight w:val="yellow"/>
        </w:rPr>
        <w:instrText>}}}],"schema":"https://github.com/citation-style-language/schema/raw/master/csl-citation.json</w:instrText>
      </w:r>
      <w:r w:rsidR="007B13C6" w:rsidRPr="002214AB">
        <w:rPr>
          <w:rFonts w:cs="B Zar"/>
          <w:szCs w:val="22"/>
          <w:highlight w:val="yellow"/>
          <w:rtl/>
        </w:rPr>
        <w:instrText xml:space="preserve">"} </w:instrText>
      </w:r>
      <w:r w:rsidR="007B13C6" w:rsidRPr="002214AB">
        <w:rPr>
          <w:rFonts w:cs="B Zar"/>
          <w:szCs w:val="22"/>
          <w:highlight w:val="yellow"/>
          <w:rtl/>
        </w:rPr>
        <w:fldChar w:fldCharType="separate"/>
      </w:r>
      <w:r w:rsidR="007B13C6" w:rsidRPr="002214AB">
        <w:rPr>
          <w:rFonts w:cs="Times New Roman"/>
          <w:szCs w:val="22"/>
          <w:highlight w:val="yellow"/>
        </w:rPr>
        <w:t>(van Buuren, 2018)</w:t>
      </w:r>
      <w:r w:rsidR="007B13C6" w:rsidRPr="002214AB">
        <w:rPr>
          <w:rFonts w:cs="B Zar"/>
          <w:szCs w:val="22"/>
          <w:highlight w:val="yellow"/>
          <w:rtl/>
        </w:rPr>
        <w:fldChar w:fldCharType="end"/>
      </w:r>
      <w:r w:rsidR="007B13C6" w:rsidRPr="002214AB">
        <w:rPr>
          <w:rFonts w:cs="B Zar" w:hint="cs"/>
          <w:szCs w:val="22"/>
          <w:highlight w:val="yellow"/>
          <w:rtl/>
        </w:rPr>
        <w:t xml:space="preserve"> </w:t>
      </w:r>
      <w:r w:rsidR="007B13C6" w:rsidRPr="007B13C6">
        <w:rPr>
          <w:rFonts w:cs="B Zar"/>
          <w:sz w:val="26"/>
          <w:highlight w:val="yellow"/>
          <w:rtl/>
        </w:rPr>
        <w:t>ناسازگار</w:t>
      </w:r>
      <w:r w:rsidR="007B13C6" w:rsidRPr="007B13C6">
        <w:rPr>
          <w:rFonts w:cs="B Zar" w:hint="cs"/>
          <w:sz w:val="26"/>
          <w:highlight w:val="yellow"/>
          <w:rtl/>
        </w:rPr>
        <w:t>ی</w:t>
      </w:r>
      <w:r w:rsidR="007B13C6" w:rsidRPr="007B13C6">
        <w:rPr>
          <w:rFonts w:cs="B Zar"/>
          <w:sz w:val="26"/>
          <w:highlight w:val="yellow"/>
          <w:rtl/>
        </w:rPr>
        <w:t xml:space="preserve"> درون</w:t>
      </w:r>
      <w:r w:rsidR="007B13C6" w:rsidRPr="007B13C6">
        <w:rPr>
          <w:rFonts w:cs="B Zar" w:hint="cs"/>
          <w:sz w:val="26"/>
          <w:highlight w:val="yellow"/>
          <w:rtl/>
        </w:rPr>
        <w:t>ی</w:t>
      </w:r>
      <w:r w:rsidR="007B13C6" w:rsidRPr="007B13C6">
        <w:rPr>
          <w:rFonts w:cs="B Zar"/>
          <w:sz w:val="26"/>
          <w:highlight w:val="yellow"/>
          <w:rtl/>
        </w:rPr>
        <w:t xml:space="preserve"> مهم</w:t>
      </w:r>
      <w:r w:rsidR="007B13C6" w:rsidRPr="007B13C6">
        <w:rPr>
          <w:rFonts w:cs="B Zar" w:hint="cs"/>
          <w:sz w:val="26"/>
          <w:highlight w:val="yellow"/>
          <w:rtl/>
        </w:rPr>
        <w:t>ی</w:t>
      </w:r>
      <w:r w:rsidR="007B13C6" w:rsidRPr="002214AB">
        <w:rPr>
          <w:rFonts w:cs="B Zar" w:hint="cs"/>
          <w:sz w:val="26"/>
          <w:highlight w:val="yellow"/>
          <w:rtl/>
          <w:lang w:bidi="fa-IR"/>
        </w:rPr>
        <w:t xml:space="preserve"> را</w:t>
      </w:r>
      <w:r w:rsidR="007B13C6" w:rsidRPr="007B13C6">
        <w:rPr>
          <w:rFonts w:cs="B Zar"/>
          <w:sz w:val="26"/>
          <w:highlight w:val="yellow"/>
          <w:rtl/>
        </w:rPr>
        <w:t xml:space="preserve"> در د</w:t>
      </w:r>
      <w:r w:rsidR="007B13C6" w:rsidRPr="007B13C6">
        <w:rPr>
          <w:rFonts w:cs="B Zar" w:hint="cs"/>
          <w:sz w:val="26"/>
          <w:highlight w:val="yellow"/>
          <w:rtl/>
        </w:rPr>
        <w:t>یدگاه</w:t>
      </w:r>
      <w:r w:rsidR="007B13C6" w:rsidRPr="007B13C6">
        <w:rPr>
          <w:rFonts w:cs="B Zar"/>
          <w:sz w:val="26"/>
          <w:highlight w:val="yellow"/>
          <w:rtl/>
        </w:rPr>
        <w:t xml:space="preserve"> مرلوپونت</w:t>
      </w:r>
      <w:r w:rsidR="007B13C6" w:rsidRPr="007B13C6">
        <w:rPr>
          <w:rFonts w:cs="B Zar" w:hint="cs"/>
          <w:sz w:val="26"/>
          <w:highlight w:val="yellow"/>
          <w:rtl/>
        </w:rPr>
        <w:t>ی</w:t>
      </w:r>
      <w:r w:rsidR="007B13C6" w:rsidRPr="007B13C6">
        <w:rPr>
          <w:rFonts w:cs="B Zar"/>
          <w:sz w:val="26"/>
          <w:highlight w:val="yellow"/>
          <w:rtl/>
        </w:rPr>
        <w:t xml:space="preserve"> دربار</w:t>
      </w:r>
      <w:r w:rsidR="007B13C6" w:rsidRPr="007B13C6">
        <w:rPr>
          <w:rFonts w:cs="B Zar" w:hint="cs"/>
          <w:sz w:val="26"/>
          <w:highlight w:val="yellow"/>
          <w:rtl/>
        </w:rPr>
        <w:t>ۀ</w:t>
      </w:r>
      <w:r w:rsidR="007B13C6" w:rsidRPr="007B13C6">
        <w:rPr>
          <w:rFonts w:cs="B Zar"/>
          <w:sz w:val="26"/>
          <w:highlight w:val="yellow"/>
          <w:rtl/>
        </w:rPr>
        <w:t xml:space="preserve"> واقع</w:t>
      </w:r>
      <w:r w:rsidR="007B13C6" w:rsidRPr="007B13C6">
        <w:rPr>
          <w:rFonts w:cs="B Zar" w:hint="cs"/>
          <w:sz w:val="26"/>
          <w:highlight w:val="yellow"/>
          <w:rtl/>
        </w:rPr>
        <w:t>یت</w:t>
      </w:r>
      <w:r w:rsidR="007B13C6" w:rsidRPr="007B13C6">
        <w:rPr>
          <w:rFonts w:cs="B Zar"/>
          <w:sz w:val="26"/>
          <w:highlight w:val="yellow"/>
          <w:rtl/>
        </w:rPr>
        <w:t xml:space="preserve"> ف</w:t>
      </w:r>
      <w:r w:rsidR="007B13C6" w:rsidRPr="007B13C6">
        <w:rPr>
          <w:rFonts w:cs="B Zar" w:hint="cs"/>
          <w:sz w:val="26"/>
          <w:highlight w:val="yellow"/>
          <w:rtl/>
        </w:rPr>
        <w:t>یزیکی</w:t>
      </w:r>
      <w:r w:rsidR="007B13C6" w:rsidRPr="007B13C6">
        <w:rPr>
          <w:rFonts w:cs="B Zar"/>
          <w:sz w:val="26"/>
          <w:highlight w:val="yellow"/>
          <w:rtl/>
        </w:rPr>
        <w:t xml:space="preserve"> آشکار م</w:t>
      </w:r>
      <w:r w:rsidR="007B13C6" w:rsidRPr="002214AB">
        <w:rPr>
          <w:rFonts w:cs="B Zar" w:hint="cs"/>
          <w:sz w:val="26"/>
          <w:highlight w:val="yellow"/>
          <w:rtl/>
        </w:rPr>
        <w:t>ی‌ک</w:t>
      </w:r>
      <w:r w:rsidR="007B13C6" w:rsidRPr="007B13C6">
        <w:rPr>
          <w:rFonts w:cs="B Zar" w:hint="cs"/>
          <w:sz w:val="26"/>
          <w:highlight w:val="yellow"/>
          <w:rtl/>
        </w:rPr>
        <w:t>ند</w:t>
      </w:r>
      <w:r w:rsidR="007B13C6" w:rsidRPr="007B13C6">
        <w:rPr>
          <w:rFonts w:cs="B Zar"/>
          <w:sz w:val="26"/>
          <w:highlight w:val="yellow"/>
          <w:rtl/>
        </w:rPr>
        <w:t xml:space="preserve">. </w:t>
      </w:r>
      <w:r w:rsidR="00125FDC" w:rsidRPr="002214AB">
        <w:rPr>
          <w:rFonts w:cs="B Zar" w:hint="cs"/>
          <w:sz w:val="26"/>
          <w:highlight w:val="yellow"/>
          <w:rtl/>
          <w:lang w:bidi="fa-IR"/>
        </w:rPr>
        <w:t xml:space="preserve">گفتیم که </w:t>
      </w:r>
      <w:r w:rsidR="007B13C6" w:rsidRPr="007B13C6">
        <w:rPr>
          <w:rFonts w:cs="B Zar"/>
          <w:sz w:val="26"/>
          <w:highlight w:val="yellow"/>
          <w:rtl/>
        </w:rPr>
        <w:t>مرلوپونت</w:t>
      </w:r>
      <w:r w:rsidR="007B13C6" w:rsidRPr="007B13C6">
        <w:rPr>
          <w:rFonts w:cs="B Zar" w:hint="cs"/>
          <w:sz w:val="26"/>
          <w:highlight w:val="yellow"/>
          <w:rtl/>
        </w:rPr>
        <w:t>ی</w:t>
      </w:r>
      <w:r w:rsidR="007B13C6" w:rsidRPr="002214AB">
        <w:rPr>
          <w:rFonts w:cs="B Zar"/>
          <w:sz w:val="26"/>
          <w:highlight w:val="yellow"/>
          <w:rtl/>
        </w:rPr>
        <w:t xml:space="preserve"> درک خود از انسان را بر</w:t>
      </w:r>
      <w:r w:rsidR="007B13C6" w:rsidRPr="007B13C6">
        <w:rPr>
          <w:rFonts w:cs="B Zar"/>
          <w:sz w:val="26"/>
          <w:highlight w:val="yellow"/>
          <w:rtl/>
        </w:rPr>
        <w:t>پا</w:t>
      </w:r>
      <w:r w:rsidR="007B13C6" w:rsidRPr="007B13C6">
        <w:rPr>
          <w:rFonts w:cs="B Zar" w:hint="cs"/>
          <w:sz w:val="26"/>
          <w:highlight w:val="yellow"/>
          <w:rtl/>
        </w:rPr>
        <w:t>یۀ</w:t>
      </w:r>
      <w:r w:rsidR="007B13C6" w:rsidRPr="007B13C6">
        <w:rPr>
          <w:rFonts w:cs="B Zar"/>
          <w:sz w:val="26"/>
          <w:highlight w:val="yellow"/>
          <w:rtl/>
        </w:rPr>
        <w:t xml:space="preserve"> سوبژکت</w:t>
      </w:r>
      <w:r w:rsidR="007B13C6" w:rsidRPr="007B13C6">
        <w:rPr>
          <w:rFonts w:cs="B Zar" w:hint="cs"/>
          <w:sz w:val="26"/>
          <w:highlight w:val="yellow"/>
          <w:rtl/>
        </w:rPr>
        <w:t>یویتۀ</w:t>
      </w:r>
      <w:r w:rsidR="007B13C6" w:rsidRPr="007B13C6">
        <w:rPr>
          <w:rFonts w:cs="B Zar"/>
          <w:sz w:val="26"/>
          <w:highlight w:val="yellow"/>
          <w:rtl/>
        </w:rPr>
        <w:t xml:space="preserve"> بدن‌مند</w:t>
      </w:r>
      <w:r w:rsidR="00125FDC" w:rsidRPr="002214AB">
        <w:rPr>
          <w:rFonts w:cs="B Zar" w:hint="cs"/>
          <w:sz w:val="26"/>
          <w:highlight w:val="yellow"/>
          <w:rtl/>
        </w:rPr>
        <w:t xml:space="preserve"> </w:t>
      </w:r>
      <w:r w:rsidR="007B13C6" w:rsidRPr="007B13C6">
        <w:rPr>
          <w:rFonts w:cs="B Zar"/>
          <w:sz w:val="26"/>
          <w:highlight w:val="yellow"/>
          <w:rtl/>
        </w:rPr>
        <w:t>بنا م</w:t>
      </w:r>
      <w:r w:rsidR="007B13C6" w:rsidRPr="007B13C6">
        <w:rPr>
          <w:rFonts w:cs="B Zar" w:hint="cs"/>
          <w:sz w:val="26"/>
          <w:highlight w:val="yellow"/>
          <w:rtl/>
        </w:rPr>
        <w:t>ی</w:t>
      </w:r>
      <w:r w:rsidR="007B13C6" w:rsidRPr="002214AB">
        <w:rPr>
          <w:rFonts w:cs="B Zar" w:hint="cs"/>
          <w:sz w:val="26"/>
          <w:highlight w:val="yellow"/>
          <w:rtl/>
        </w:rPr>
        <w:t>‌</w:t>
      </w:r>
      <w:r w:rsidR="007B13C6" w:rsidRPr="007B13C6">
        <w:rPr>
          <w:rFonts w:cs="B Zar" w:hint="cs"/>
          <w:sz w:val="26"/>
          <w:highlight w:val="yellow"/>
          <w:rtl/>
        </w:rPr>
        <w:t>نهد</w:t>
      </w:r>
      <w:r w:rsidR="007B13C6" w:rsidRPr="007B13C6">
        <w:rPr>
          <w:rFonts w:cs="B Zar"/>
          <w:sz w:val="26"/>
          <w:highlight w:val="yellow"/>
          <w:rtl/>
        </w:rPr>
        <w:t xml:space="preserve"> و جهان پد</w:t>
      </w:r>
      <w:r w:rsidR="007B13C6" w:rsidRPr="007B13C6">
        <w:rPr>
          <w:rFonts w:cs="B Zar" w:hint="cs"/>
          <w:sz w:val="26"/>
          <w:highlight w:val="yellow"/>
          <w:rtl/>
        </w:rPr>
        <w:t>یداری</w:t>
      </w:r>
      <w:r w:rsidR="007B13C6" w:rsidRPr="007B13C6">
        <w:rPr>
          <w:rFonts w:cs="B Zar"/>
          <w:sz w:val="26"/>
          <w:highlight w:val="yellow"/>
          <w:rtl/>
        </w:rPr>
        <w:t xml:space="preserve"> را جهان</w:t>
      </w:r>
      <w:r w:rsidR="007B13C6" w:rsidRPr="007B13C6">
        <w:rPr>
          <w:rFonts w:cs="B Zar" w:hint="cs"/>
          <w:sz w:val="26"/>
          <w:highlight w:val="yellow"/>
          <w:rtl/>
        </w:rPr>
        <w:t>ی</w:t>
      </w:r>
      <w:r w:rsidR="007B13C6" w:rsidRPr="007B13C6">
        <w:rPr>
          <w:rFonts w:cs="B Zar"/>
          <w:sz w:val="26"/>
          <w:highlight w:val="yellow"/>
          <w:rtl/>
        </w:rPr>
        <w:t xml:space="preserve"> م</w:t>
      </w:r>
      <w:r w:rsidR="007B13C6" w:rsidRPr="007B13C6">
        <w:rPr>
          <w:rFonts w:cs="B Zar" w:hint="cs"/>
          <w:sz w:val="26"/>
          <w:highlight w:val="yellow"/>
          <w:rtl/>
        </w:rPr>
        <w:t>ی</w:t>
      </w:r>
      <w:r w:rsidR="007B13C6" w:rsidRPr="002214AB">
        <w:rPr>
          <w:rFonts w:cs="B Zar" w:hint="cs"/>
          <w:sz w:val="26"/>
          <w:highlight w:val="yellow"/>
          <w:rtl/>
        </w:rPr>
        <w:t>‌</w:t>
      </w:r>
      <w:r w:rsidR="007B13C6" w:rsidRPr="007B13C6">
        <w:rPr>
          <w:rFonts w:cs="B Zar" w:hint="cs"/>
          <w:sz w:val="26"/>
          <w:highlight w:val="yellow"/>
          <w:rtl/>
        </w:rPr>
        <w:t>داند</w:t>
      </w:r>
      <w:r w:rsidR="007B13C6" w:rsidRPr="002214AB">
        <w:rPr>
          <w:rFonts w:cs="B Zar"/>
          <w:sz w:val="26"/>
          <w:highlight w:val="yellow"/>
          <w:rtl/>
        </w:rPr>
        <w:t xml:space="preserve"> که توسط جهت</w:t>
      </w:r>
      <w:r w:rsidR="007B13C6" w:rsidRPr="002214AB">
        <w:rPr>
          <w:rFonts w:cs="B Zar" w:hint="cs"/>
          <w:sz w:val="26"/>
          <w:highlight w:val="yellow"/>
          <w:rtl/>
        </w:rPr>
        <w:t>‌گیری‌</w:t>
      </w:r>
      <w:r w:rsidR="007B13C6" w:rsidRPr="007B13C6">
        <w:rPr>
          <w:rFonts w:cs="B Zar" w:hint="cs"/>
          <w:sz w:val="26"/>
          <w:highlight w:val="yellow"/>
          <w:rtl/>
        </w:rPr>
        <w:t>های</w:t>
      </w:r>
      <w:r w:rsidR="007B13C6" w:rsidRPr="007B13C6">
        <w:rPr>
          <w:rFonts w:cs="B Zar"/>
          <w:sz w:val="26"/>
          <w:highlight w:val="yellow"/>
          <w:rtl/>
        </w:rPr>
        <w:t xml:space="preserve"> مکان</w:t>
      </w:r>
      <w:r w:rsidR="007B13C6" w:rsidRPr="007B13C6">
        <w:rPr>
          <w:rFonts w:cs="B Zar" w:hint="cs"/>
          <w:sz w:val="26"/>
          <w:highlight w:val="yellow"/>
          <w:rtl/>
        </w:rPr>
        <w:t>ی</w:t>
      </w:r>
      <w:r w:rsidR="007B13C6" w:rsidRPr="007B13C6">
        <w:rPr>
          <w:rFonts w:cs="B Zar"/>
          <w:sz w:val="26"/>
          <w:highlight w:val="yellow"/>
          <w:rtl/>
        </w:rPr>
        <w:t xml:space="preserve"> </w:t>
      </w:r>
      <w:r w:rsidR="007B13C6" w:rsidRPr="002214AB">
        <w:rPr>
          <w:rFonts w:cs="B Zar" w:hint="cs"/>
          <w:sz w:val="26"/>
          <w:highlight w:val="yellow"/>
          <w:rtl/>
        </w:rPr>
        <w:t>همانند</w:t>
      </w:r>
      <w:r w:rsidR="007B13C6" w:rsidRPr="007B13C6">
        <w:rPr>
          <w:rFonts w:cs="B Zar"/>
          <w:sz w:val="26"/>
          <w:highlight w:val="yellow"/>
          <w:rtl/>
        </w:rPr>
        <w:t xml:space="preserve"> بالا، پا</w:t>
      </w:r>
      <w:r w:rsidR="007B13C6" w:rsidRPr="007B13C6">
        <w:rPr>
          <w:rFonts w:cs="B Zar" w:hint="cs"/>
          <w:sz w:val="26"/>
          <w:highlight w:val="yellow"/>
          <w:rtl/>
        </w:rPr>
        <w:t>یین،</w:t>
      </w:r>
      <w:r w:rsidR="007B13C6" w:rsidRPr="007B13C6">
        <w:rPr>
          <w:rFonts w:cs="B Zar"/>
          <w:sz w:val="26"/>
          <w:highlight w:val="yellow"/>
          <w:rtl/>
        </w:rPr>
        <w:t xml:space="preserve"> چپ،</w:t>
      </w:r>
      <w:r w:rsidR="007B13C6" w:rsidRPr="002214AB">
        <w:rPr>
          <w:rFonts w:cs="B Zar" w:hint="cs"/>
          <w:sz w:val="26"/>
          <w:highlight w:val="yellow"/>
          <w:rtl/>
        </w:rPr>
        <w:t xml:space="preserve"> و</w:t>
      </w:r>
      <w:r w:rsidR="007B13C6" w:rsidRPr="007B13C6">
        <w:rPr>
          <w:rFonts w:cs="B Zar"/>
          <w:sz w:val="26"/>
          <w:highlight w:val="yellow"/>
          <w:rtl/>
        </w:rPr>
        <w:t xml:space="preserve"> راست</w:t>
      </w:r>
      <w:r w:rsidR="007B13C6" w:rsidRPr="002214AB">
        <w:rPr>
          <w:rFonts w:cs="B Zar" w:hint="cs"/>
          <w:sz w:val="26"/>
          <w:highlight w:val="yellow"/>
          <w:rtl/>
        </w:rPr>
        <w:t>،</w:t>
      </w:r>
      <w:r w:rsidR="007B13C6" w:rsidRPr="007B13C6">
        <w:rPr>
          <w:rFonts w:cs="B Zar"/>
          <w:sz w:val="26"/>
          <w:highlight w:val="yellow"/>
          <w:rtl/>
        </w:rPr>
        <w:t xml:space="preserve"> سازمانده</w:t>
      </w:r>
      <w:r w:rsidR="007B13C6" w:rsidRPr="007B13C6">
        <w:rPr>
          <w:rFonts w:cs="B Zar" w:hint="cs"/>
          <w:sz w:val="26"/>
          <w:highlight w:val="yellow"/>
          <w:rtl/>
        </w:rPr>
        <w:t>ی</w:t>
      </w:r>
      <w:r w:rsidR="007B13C6" w:rsidRPr="007B13C6">
        <w:rPr>
          <w:rFonts w:cs="B Zar"/>
          <w:sz w:val="26"/>
          <w:highlight w:val="yellow"/>
          <w:rtl/>
        </w:rPr>
        <w:t xml:space="preserve"> م</w:t>
      </w:r>
      <w:r w:rsidR="007B13C6" w:rsidRPr="002214AB">
        <w:rPr>
          <w:rFonts w:cs="B Zar" w:hint="cs"/>
          <w:sz w:val="26"/>
          <w:highlight w:val="yellow"/>
          <w:rtl/>
        </w:rPr>
        <w:t>ی‌</w:t>
      </w:r>
      <w:r w:rsidR="007B13C6" w:rsidRPr="007B13C6">
        <w:rPr>
          <w:rFonts w:cs="B Zar" w:hint="cs"/>
          <w:sz w:val="26"/>
          <w:highlight w:val="yellow"/>
          <w:rtl/>
        </w:rPr>
        <w:t>شود</w:t>
      </w:r>
      <w:r w:rsidR="00125FDC" w:rsidRPr="002214AB">
        <w:rPr>
          <w:rFonts w:cs="B Zar" w:hint="cs"/>
          <w:sz w:val="26"/>
          <w:highlight w:val="yellow"/>
          <w:rtl/>
        </w:rPr>
        <w:t xml:space="preserve">. </w:t>
      </w:r>
      <w:r w:rsidR="007B13C6" w:rsidRPr="007B13C6">
        <w:rPr>
          <w:rFonts w:cs="B Zar"/>
          <w:sz w:val="26"/>
          <w:highlight w:val="yellow"/>
          <w:rtl/>
        </w:rPr>
        <w:t xml:space="preserve">او از </w:t>
      </w:r>
      <w:r w:rsidR="007B13C6" w:rsidRPr="007B13C6">
        <w:rPr>
          <w:rFonts w:cs="B Zar" w:hint="cs"/>
          <w:sz w:val="26"/>
          <w:highlight w:val="yellow"/>
          <w:rtl/>
        </w:rPr>
        <w:t>یک</w:t>
      </w:r>
      <w:r w:rsidR="007B13C6" w:rsidRPr="007B13C6">
        <w:rPr>
          <w:rFonts w:cs="B Zar"/>
          <w:sz w:val="26"/>
          <w:highlight w:val="yellow"/>
          <w:rtl/>
        </w:rPr>
        <w:t xml:space="preserve"> سو با پذ</w:t>
      </w:r>
      <w:r w:rsidR="007B13C6" w:rsidRPr="007B13C6">
        <w:rPr>
          <w:rFonts w:cs="B Zar" w:hint="cs"/>
          <w:sz w:val="26"/>
          <w:highlight w:val="yellow"/>
          <w:rtl/>
        </w:rPr>
        <w:t>یرش</w:t>
      </w:r>
      <w:r w:rsidR="007B13C6" w:rsidRPr="007B13C6">
        <w:rPr>
          <w:rFonts w:cs="B Zar"/>
          <w:sz w:val="26"/>
          <w:highlight w:val="yellow"/>
          <w:rtl/>
        </w:rPr>
        <w:t xml:space="preserve"> تعر</w:t>
      </w:r>
      <w:r w:rsidR="007B13C6" w:rsidRPr="007B13C6">
        <w:rPr>
          <w:rFonts w:cs="B Zar" w:hint="cs"/>
          <w:sz w:val="26"/>
          <w:highlight w:val="yellow"/>
          <w:rtl/>
        </w:rPr>
        <w:t>یف</w:t>
      </w:r>
      <w:r w:rsidR="007B13C6" w:rsidRPr="007B13C6">
        <w:rPr>
          <w:rFonts w:cs="B Zar"/>
          <w:sz w:val="26"/>
          <w:highlight w:val="yellow"/>
          <w:rtl/>
        </w:rPr>
        <w:t xml:space="preserve"> کوهلر از گشتالت ف</w:t>
      </w:r>
      <w:r w:rsidR="007B13C6" w:rsidRPr="007B13C6">
        <w:rPr>
          <w:rFonts w:cs="B Zar" w:hint="cs"/>
          <w:sz w:val="26"/>
          <w:highlight w:val="yellow"/>
          <w:rtl/>
        </w:rPr>
        <w:t>یزیکی،</w:t>
      </w:r>
      <w:r w:rsidR="007B13C6" w:rsidRPr="002214AB">
        <w:rPr>
          <w:rFonts w:cs="B Zar" w:hint="cs"/>
          <w:sz w:val="26"/>
          <w:highlight w:val="yellow"/>
          <w:rtl/>
        </w:rPr>
        <w:t xml:space="preserve"> (الف)</w:t>
      </w:r>
      <w:r w:rsidR="007B13C6" w:rsidRPr="007B13C6">
        <w:rPr>
          <w:rFonts w:cs="B Zar"/>
          <w:sz w:val="26"/>
          <w:highlight w:val="yellow"/>
          <w:rtl/>
        </w:rPr>
        <w:t xml:space="preserve"> س</w:t>
      </w:r>
      <w:r w:rsidR="007B13C6" w:rsidRPr="007B13C6">
        <w:rPr>
          <w:rFonts w:cs="B Zar" w:hint="cs"/>
          <w:sz w:val="26"/>
          <w:highlight w:val="yellow"/>
          <w:rtl/>
        </w:rPr>
        <w:t>یستم‌های</w:t>
      </w:r>
      <w:r w:rsidR="007B13C6" w:rsidRPr="007B13C6">
        <w:rPr>
          <w:rFonts w:cs="B Zar"/>
          <w:sz w:val="26"/>
          <w:highlight w:val="yellow"/>
          <w:rtl/>
        </w:rPr>
        <w:t xml:space="preserve"> ف</w:t>
      </w:r>
      <w:r w:rsidR="007B13C6" w:rsidRPr="007B13C6">
        <w:rPr>
          <w:rFonts w:cs="B Zar" w:hint="cs"/>
          <w:sz w:val="26"/>
          <w:highlight w:val="yellow"/>
          <w:rtl/>
        </w:rPr>
        <w:t>یزیکی</w:t>
      </w:r>
      <w:r w:rsidR="007B13C6" w:rsidRPr="007B13C6">
        <w:rPr>
          <w:rFonts w:cs="B Zar"/>
          <w:sz w:val="26"/>
          <w:highlight w:val="yellow"/>
          <w:rtl/>
        </w:rPr>
        <w:t xml:space="preserve"> را «صورت‌ها</w:t>
      </w:r>
      <w:r w:rsidR="007B13C6" w:rsidRPr="007B13C6">
        <w:rPr>
          <w:rFonts w:cs="B Zar" w:hint="cs"/>
          <w:sz w:val="26"/>
          <w:highlight w:val="yellow"/>
          <w:rtl/>
        </w:rPr>
        <w:t>ی</w:t>
      </w:r>
      <w:r w:rsidR="007B13C6" w:rsidRPr="007B13C6">
        <w:rPr>
          <w:rFonts w:cs="B Zar"/>
          <w:sz w:val="26"/>
          <w:highlight w:val="yellow"/>
          <w:rtl/>
        </w:rPr>
        <w:t xml:space="preserve"> ادراک دانشمند» م</w:t>
      </w:r>
      <w:r w:rsidR="007B13C6" w:rsidRPr="002214AB">
        <w:rPr>
          <w:rFonts w:cs="B Zar" w:hint="cs"/>
          <w:sz w:val="26"/>
          <w:highlight w:val="yellow"/>
          <w:rtl/>
        </w:rPr>
        <w:t>ی‌</w:t>
      </w:r>
      <w:r w:rsidR="007B13C6" w:rsidRPr="007B13C6">
        <w:rPr>
          <w:rFonts w:cs="B Zar" w:hint="cs"/>
          <w:sz w:val="26"/>
          <w:highlight w:val="yellow"/>
          <w:rtl/>
        </w:rPr>
        <w:t>داند</w:t>
      </w:r>
      <w:r w:rsidR="007B13C6" w:rsidRPr="007B13C6">
        <w:rPr>
          <w:rFonts w:cs="B Zar"/>
          <w:sz w:val="26"/>
          <w:highlight w:val="yellow"/>
          <w:rtl/>
        </w:rPr>
        <w:t xml:space="preserve"> و واقع</w:t>
      </w:r>
      <w:r w:rsidR="007B13C6" w:rsidRPr="007B13C6">
        <w:rPr>
          <w:rFonts w:cs="B Zar" w:hint="cs"/>
          <w:sz w:val="26"/>
          <w:highlight w:val="yellow"/>
          <w:rtl/>
        </w:rPr>
        <w:t>یت</w:t>
      </w:r>
      <w:r w:rsidR="007B13C6" w:rsidRPr="007B13C6">
        <w:rPr>
          <w:rFonts w:cs="B Zar"/>
          <w:sz w:val="26"/>
          <w:highlight w:val="yellow"/>
          <w:rtl/>
        </w:rPr>
        <w:t xml:space="preserve"> مستقل آن‌ها را رد م</w:t>
      </w:r>
      <w:r w:rsidR="007B13C6" w:rsidRPr="007B13C6">
        <w:rPr>
          <w:rFonts w:cs="B Zar" w:hint="cs"/>
          <w:sz w:val="26"/>
          <w:highlight w:val="yellow"/>
          <w:rtl/>
        </w:rPr>
        <w:t>ی‌کند</w:t>
      </w:r>
      <w:r w:rsidR="007B13C6" w:rsidRPr="002214AB">
        <w:rPr>
          <w:rFonts w:cs="B Zar" w:hint="cs"/>
          <w:sz w:val="26"/>
          <w:highlight w:val="yellow"/>
          <w:rtl/>
        </w:rPr>
        <w:t>؛ ا</w:t>
      </w:r>
      <w:r w:rsidR="007B13C6" w:rsidRPr="007B13C6">
        <w:rPr>
          <w:rFonts w:cs="B Zar"/>
          <w:sz w:val="26"/>
          <w:highlight w:val="yellow"/>
          <w:rtl/>
        </w:rPr>
        <w:t>ما از سو</w:t>
      </w:r>
      <w:r w:rsidR="007B13C6" w:rsidRPr="007B13C6">
        <w:rPr>
          <w:rFonts w:cs="B Zar" w:hint="cs"/>
          <w:sz w:val="26"/>
          <w:highlight w:val="yellow"/>
          <w:rtl/>
        </w:rPr>
        <w:t>ی</w:t>
      </w:r>
      <w:r w:rsidR="007B13C6" w:rsidRPr="007B13C6">
        <w:rPr>
          <w:rFonts w:cs="B Zar"/>
          <w:sz w:val="26"/>
          <w:highlight w:val="yellow"/>
          <w:rtl/>
        </w:rPr>
        <w:t xml:space="preserve"> د</w:t>
      </w:r>
      <w:r w:rsidR="007B13C6" w:rsidRPr="007B13C6">
        <w:rPr>
          <w:rFonts w:cs="B Zar" w:hint="cs"/>
          <w:sz w:val="26"/>
          <w:highlight w:val="yellow"/>
          <w:rtl/>
        </w:rPr>
        <w:t>یگر</w:t>
      </w:r>
      <w:r w:rsidR="007B13C6" w:rsidRPr="007B13C6">
        <w:rPr>
          <w:rFonts w:cs="B Zar"/>
          <w:sz w:val="26"/>
          <w:highlight w:val="yellow"/>
          <w:rtl/>
        </w:rPr>
        <w:t xml:space="preserve"> م</w:t>
      </w:r>
      <w:r w:rsidR="007B13C6" w:rsidRPr="002214AB">
        <w:rPr>
          <w:rFonts w:cs="B Zar" w:hint="cs"/>
          <w:sz w:val="26"/>
          <w:highlight w:val="yellow"/>
          <w:rtl/>
        </w:rPr>
        <w:t>ی‌</w:t>
      </w:r>
      <w:r w:rsidR="007B13C6" w:rsidRPr="007B13C6">
        <w:rPr>
          <w:rFonts w:cs="B Zar" w:hint="cs"/>
          <w:sz w:val="26"/>
          <w:highlight w:val="yellow"/>
          <w:rtl/>
        </w:rPr>
        <w:t>پذی</w:t>
      </w:r>
      <w:r w:rsidR="007B13C6" w:rsidRPr="007B13C6">
        <w:rPr>
          <w:rFonts w:cs="B Zar"/>
          <w:sz w:val="26"/>
          <w:highlight w:val="yellow"/>
          <w:rtl/>
        </w:rPr>
        <w:t>رد که</w:t>
      </w:r>
      <w:r w:rsidR="007B13C6" w:rsidRPr="002214AB">
        <w:rPr>
          <w:rFonts w:cs="B Zar" w:hint="cs"/>
          <w:sz w:val="26"/>
          <w:highlight w:val="yellow"/>
          <w:rtl/>
        </w:rPr>
        <w:t xml:space="preserve"> (ب)</w:t>
      </w:r>
      <w:r w:rsidR="007B13C6" w:rsidRPr="007B13C6">
        <w:rPr>
          <w:rFonts w:cs="B Zar"/>
          <w:sz w:val="26"/>
          <w:highlight w:val="yellow"/>
          <w:rtl/>
        </w:rPr>
        <w:t xml:space="preserve"> ا</w:t>
      </w:r>
      <w:r w:rsidR="007B13C6" w:rsidRPr="007B13C6">
        <w:rPr>
          <w:rFonts w:cs="B Zar" w:hint="cs"/>
          <w:sz w:val="26"/>
          <w:highlight w:val="yellow"/>
          <w:rtl/>
        </w:rPr>
        <w:t>ین</w:t>
      </w:r>
      <w:r w:rsidR="007B13C6" w:rsidRPr="007B13C6">
        <w:rPr>
          <w:rFonts w:cs="B Zar"/>
          <w:sz w:val="26"/>
          <w:highlight w:val="yellow"/>
          <w:rtl/>
        </w:rPr>
        <w:t xml:space="preserve"> س</w:t>
      </w:r>
      <w:r w:rsidR="007B13C6" w:rsidRPr="002214AB">
        <w:rPr>
          <w:rFonts w:cs="B Zar" w:hint="cs"/>
          <w:sz w:val="26"/>
          <w:highlight w:val="yellow"/>
          <w:rtl/>
        </w:rPr>
        <w:t>یستم‌</w:t>
      </w:r>
      <w:r w:rsidR="007B13C6" w:rsidRPr="007B13C6">
        <w:rPr>
          <w:rFonts w:cs="B Zar" w:hint="cs"/>
          <w:sz w:val="26"/>
          <w:highlight w:val="yellow"/>
          <w:rtl/>
        </w:rPr>
        <w:t>ها</w:t>
      </w:r>
      <w:r w:rsidR="007B13C6" w:rsidRPr="007B13C6">
        <w:rPr>
          <w:rFonts w:cs="B Zar"/>
          <w:sz w:val="26"/>
          <w:highlight w:val="yellow"/>
          <w:rtl/>
        </w:rPr>
        <w:t xml:space="preserve"> توسط د</w:t>
      </w:r>
      <w:r w:rsidR="007B13C6" w:rsidRPr="007B13C6">
        <w:rPr>
          <w:rFonts w:cs="B Zar" w:hint="cs"/>
          <w:sz w:val="26"/>
          <w:highlight w:val="yellow"/>
          <w:rtl/>
        </w:rPr>
        <w:t>یالکتیک</w:t>
      </w:r>
      <w:r w:rsidR="007B13C6" w:rsidRPr="002214AB">
        <w:rPr>
          <w:rFonts w:cs="B Zar" w:hint="cs"/>
          <w:sz w:val="26"/>
          <w:highlight w:val="yellow"/>
          <w:rtl/>
        </w:rPr>
        <w:t>‌</w:t>
      </w:r>
      <w:r w:rsidR="007B13C6" w:rsidRPr="007B13C6">
        <w:rPr>
          <w:rFonts w:cs="B Zar" w:hint="cs"/>
          <w:sz w:val="26"/>
          <w:highlight w:val="yellow"/>
          <w:rtl/>
        </w:rPr>
        <w:t>های</w:t>
      </w:r>
      <w:r w:rsidR="007B13C6" w:rsidRPr="007B13C6">
        <w:rPr>
          <w:rFonts w:cs="B Zar"/>
          <w:sz w:val="26"/>
          <w:highlight w:val="yellow"/>
          <w:rtl/>
        </w:rPr>
        <w:t xml:space="preserve"> بالاتر جذب و در آن‌ها ادغام م</w:t>
      </w:r>
      <w:r w:rsidR="007B13C6" w:rsidRPr="007B13C6">
        <w:rPr>
          <w:rFonts w:cs="B Zar" w:hint="cs"/>
          <w:sz w:val="26"/>
          <w:highlight w:val="yellow"/>
          <w:rtl/>
        </w:rPr>
        <w:t>ی‌شوند</w:t>
      </w:r>
      <w:r w:rsidR="007B13C6" w:rsidRPr="007B13C6">
        <w:rPr>
          <w:rFonts w:cs="B Zar"/>
          <w:sz w:val="26"/>
          <w:highlight w:val="yellow"/>
          <w:rtl/>
        </w:rPr>
        <w:t xml:space="preserve"> که </w:t>
      </w:r>
      <w:r w:rsidR="007B13C6" w:rsidRPr="002214AB">
        <w:rPr>
          <w:rFonts w:cs="B Zar" w:hint="cs"/>
          <w:sz w:val="26"/>
          <w:highlight w:val="yellow"/>
          <w:rtl/>
        </w:rPr>
        <w:t>پیش‌فرض آن این است که</w:t>
      </w:r>
      <w:r w:rsidR="007B13C6" w:rsidRPr="007B13C6">
        <w:rPr>
          <w:rFonts w:cs="B Zar"/>
          <w:sz w:val="26"/>
          <w:highlight w:val="yellow"/>
          <w:rtl/>
        </w:rPr>
        <w:t xml:space="preserve"> جهان ف</w:t>
      </w:r>
      <w:r w:rsidR="007B13C6" w:rsidRPr="007B13C6">
        <w:rPr>
          <w:rFonts w:cs="B Zar" w:hint="cs"/>
          <w:sz w:val="26"/>
          <w:highlight w:val="yellow"/>
          <w:rtl/>
        </w:rPr>
        <w:t>یزیکی</w:t>
      </w:r>
      <w:r w:rsidR="007B13C6" w:rsidRPr="007B13C6">
        <w:rPr>
          <w:rFonts w:cs="B Zar"/>
          <w:sz w:val="26"/>
          <w:highlight w:val="yellow"/>
          <w:rtl/>
        </w:rPr>
        <w:t xml:space="preserve"> مستقل از ادراک وجود دارد. فان بورن نشان م</w:t>
      </w:r>
      <w:r w:rsidR="007B13C6" w:rsidRPr="007B13C6">
        <w:rPr>
          <w:rFonts w:cs="B Zar" w:hint="cs"/>
          <w:sz w:val="26"/>
          <w:highlight w:val="yellow"/>
          <w:rtl/>
        </w:rPr>
        <w:t>ی‌دهد</w:t>
      </w:r>
      <w:r w:rsidR="007B13C6" w:rsidRPr="007B13C6">
        <w:rPr>
          <w:rFonts w:cs="B Zar"/>
          <w:sz w:val="26"/>
          <w:highlight w:val="yellow"/>
          <w:rtl/>
        </w:rPr>
        <w:t xml:space="preserve"> که (ب) با (الف) ناسازگار است</w:t>
      </w:r>
      <w:r w:rsidR="00A364AD" w:rsidRPr="002214AB">
        <w:rPr>
          <w:rFonts w:cs="B Zar" w:hint="cs"/>
          <w:szCs w:val="22"/>
          <w:highlight w:val="yellow"/>
          <w:rtl/>
          <w:lang w:bidi="fa-IR"/>
        </w:rPr>
        <w:fldChar w:fldCharType="begin"/>
      </w:r>
      <w:r w:rsidR="00A364AD" w:rsidRPr="002214AB">
        <w:rPr>
          <w:rFonts w:cs="B Zar" w:hint="cs"/>
          <w:szCs w:val="22"/>
          <w:highlight w:val="yellow"/>
          <w:rtl/>
          <w:lang w:bidi="fa-IR"/>
        </w:rPr>
        <w:instrText xml:space="preserve"> </w:instrText>
      </w:r>
      <w:r w:rsidR="00A364AD" w:rsidRPr="002214AB">
        <w:rPr>
          <w:rFonts w:cs="B Zar"/>
          <w:szCs w:val="22"/>
          <w:highlight w:val="yellow"/>
          <w:lang w:bidi="fa-IR"/>
        </w:rPr>
        <w:instrText>ADDIN ZOTERO_ITEM CSL_CITATION {"citationID":"sC7zcc1Y","properties":{"formattedCitation":"(van Buuren, 2018, pp. 225\\uc0\\u8211{}226)","plainCitation":"(van Buuren, 2018, pp. 225–226)","dontUpdate":true,"noteIndex":0},"citationItems":[{"id":134,"uris</w:instrText>
      </w:r>
      <w:r w:rsidR="00A364AD" w:rsidRPr="002214AB">
        <w:rPr>
          <w:rFonts w:cs="B Zar" w:hint="cs"/>
          <w:szCs w:val="22"/>
          <w:highlight w:val="yellow"/>
          <w:rtl/>
          <w:lang w:bidi="fa-IR"/>
        </w:rPr>
        <w:instrText>":</w:instrText>
      </w:r>
      <w:r w:rsidR="00A364AD" w:rsidRPr="002214AB">
        <w:rPr>
          <w:rFonts w:cs="B Zar"/>
          <w:szCs w:val="22"/>
          <w:highlight w:val="yellow"/>
          <w:lang w:bidi="fa-IR"/>
        </w:rPr>
        <w:instrText>["http://zotero.org/users/local/4VxLEkF5/items/SB2Q2QDK"],"itemData":{"id":134,"type":"book","abstract":"Is materialism right to claim that the world of everyday-life experience – the phenomenal world – is nothing but an illusion produced in physical reality, notably in the brain? Or is Merleau-Ponty right when he defends the fundamental character of the phenomenal world while rejecting physical realism? Jasper van Buuren addresses these questions by exploring the nature of the body proper in Merleau-Ponty and Plessner, arguing that physical and phenomenal realism are not mutually exclusive but complementary. The argument includes a close examination of the relationships between scientific and pre-scientific perspectives, between living and non-living things, and between humans and animals.","ISBN":"978-3-8394-4163-3","language":"English","note":"Accepted: 2025-02-11T10:53:55Z\nDOI: 10.14361/9783839441633","publisher":"transcript Verlag","source":"library.oapen.org","title":"Body and Reality: An Examination of the Relationships between the Body Proper, Physical Reality, and the Phenomenal World Starting from Plessner and Merleau-Ponty","title-short":"Body and Reality","URL":"https://library.oapen.org/handle/20.500.12657/98439","author":[{"family":"Buuren</w:instrText>
      </w:r>
      <w:r w:rsidR="00A364AD" w:rsidRPr="002214AB">
        <w:rPr>
          <w:rFonts w:cs="B Zar" w:hint="cs"/>
          <w:szCs w:val="22"/>
          <w:highlight w:val="yellow"/>
          <w:rtl/>
          <w:lang w:bidi="fa-IR"/>
        </w:rPr>
        <w:instrText>","</w:instrText>
      </w:r>
      <w:r w:rsidR="00A364AD" w:rsidRPr="002214AB">
        <w:rPr>
          <w:rFonts w:cs="B Zar"/>
          <w:szCs w:val="22"/>
          <w:highlight w:val="yellow"/>
          <w:lang w:bidi="fa-IR"/>
        </w:rPr>
        <w:instrText>given":"Jasper","non-dropping-particle":"van"}],"accessed":{"date-parts":[["2025",11,12]]},"issued":{"date-parts":[["2018"]]}},"locator":"225-226"}],"schema":"https://github.com/citation-style-language/schema/raw/master/csl-citation.json</w:instrText>
      </w:r>
      <w:r w:rsidR="00A364AD" w:rsidRPr="002214AB">
        <w:rPr>
          <w:rFonts w:cs="B Zar" w:hint="cs"/>
          <w:szCs w:val="22"/>
          <w:highlight w:val="yellow"/>
          <w:rtl/>
          <w:lang w:bidi="fa-IR"/>
        </w:rPr>
        <w:instrText xml:space="preserve">"} </w:instrText>
      </w:r>
      <w:r w:rsidR="00A364AD" w:rsidRPr="002214AB">
        <w:rPr>
          <w:rFonts w:cs="B Zar" w:hint="cs"/>
          <w:szCs w:val="22"/>
          <w:highlight w:val="yellow"/>
          <w:rtl/>
          <w:lang w:bidi="fa-IR"/>
        </w:rPr>
        <w:fldChar w:fldCharType="separate"/>
      </w:r>
      <w:r w:rsidR="00A364AD" w:rsidRPr="002214AB">
        <w:rPr>
          <w:rFonts w:cs="B Zar"/>
          <w:szCs w:val="22"/>
          <w:highlight w:val="yellow"/>
        </w:rPr>
        <w:t>(van Buuren, 2018, pp. 224–225)</w:t>
      </w:r>
      <w:r w:rsidR="00A364AD" w:rsidRPr="002214AB">
        <w:rPr>
          <w:rFonts w:cs="B Zar" w:hint="cs"/>
          <w:szCs w:val="22"/>
          <w:highlight w:val="yellow"/>
          <w:rtl/>
          <w:lang w:bidi="fa-IR"/>
        </w:rPr>
        <w:fldChar w:fldCharType="end"/>
      </w:r>
      <w:r w:rsidR="00A364AD" w:rsidRPr="002214AB">
        <w:rPr>
          <w:rFonts w:cs="B Zar" w:hint="cs"/>
          <w:sz w:val="26"/>
          <w:highlight w:val="yellow"/>
          <w:rtl/>
          <w:lang w:bidi="fa-IR"/>
        </w:rPr>
        <w:t xml:space="preserve">. </w:t>
      </w:r>
      <w:r w:rsidR="007B13C6" w:rsidRPr="007B13C6">
        <w:rPr>
          <w:rFonts w:cs="B Zar"/>
          <w:sz w:val="26"/>
          <w:highlight w:val="yellow"/>
          <w:rtl/>
        </w:rPr>
        <w:t>پذ</w:t>
      </w:r>
      <w:r w:rsidR="007B13C6" w:rsidRPr="007B13C6">
        <w:rPr>
          <w:rFonts w:cs="B Zar" w:hint="cs"/>
          <w:sz w:val="26"/>
          <w:highlight w:val="yellow"/>
          <w:rtl/>
        </w:rPr>
        <w:t>یرش</w:t>
      </w:r>
      <w:r w:rsidR="007B13C6" w:rsidRPr="007B13C6">
        <w:rPr>
          <w:rFonts w:cs="B Zar"/>
          <w:sz w:val="26"/>
          <w:highlight w:val="yellow"/>
          <w:rtl/>
        </w:rPr>
        <w:t xml:space="preserve"> (الف) مرلوپونت</w:t>
      </w:r>
      <w:r w:rsidR="007B13C6" w:rsidRPr="007B13C6">
        <w:rPr>
          <w:rFonts w:cs="B Zar" w:hint="cs"/>
          <w:sz w:val="26"/>
          <w:highlight w:val="yellow"/>
          <w:rtl/>
        </w:rPr>
        <w:t>ی</w:t>
      </w:r>
      <w:r w:rsidR="007B13C6" w:rsidRPr="007B13C6">
        <w:rPr>
          <w:rFonts w:cs="B Zar"/>
          <w:sz w:val="26"/>
          <w:highlight w:val="yellow"/>
          <w:rtl/>
        </w:rPr>
        <w:t xml:space="preserve"> را به ا</w:t>
      </w:r>
      <w:r w:rsidR="007B13C6" w:rsidRPr="007B13C6">
        <w:rPr>
          <w:rFonts w:cs="B Zar" w:hint="cs"/>
          <w:sz w:val="26"/>
          <w:highlight w:val="yellow"/>
          <w:rtl/>
        </w:rPr>
        <w:t>یده</w:t>
      </w:r>
      <w:r w:rsidR="007B13C6" w:rsidRPr="002214AB">
        <w:rPr>
          <w:rFonts w:cs="B Zar" w:hint="cs"/>
          <w:sz w:val="26"/>
          <w:highlight w:val="yellow"/>
          <w:rtl/>
        </w:rPr>
        <w:t>‌</w:t>
      </w:r>
      <w:r w:rsidR="007B13C6" w:rsidRPr="007B13C6">
        <w:rPr>
          <w:rFonts w:cs="B Zar" w:hint="cs"/>
          <w:sz w:val="26"/>
          <w:highlight w:val="yellow"/>
          <w:rtl/>
        </w:rPr>
        <w:t>آلیسم</w:t>
      </w:r>
      <w:r w:rsidR="007B13C6" w:rsidRPr="007B13C6">
        <w:rPr>
          <w:rFonts w:cs="B Zar"/>
          <w:sz w:val="26"/>
          <w:highlight w:val="yellow"/>
          <w:rtl/>
        </w:rPr>
        <w:t xml:space="preserve"> پد</w:t>
      </w:r>
      <w:r w:rsidR="007B13C6" w:rsidRPr="007B13C6">
        <w:rPr>
          <w:rFonts w:cs="B Zar" w:hint="cs"/>
          <w:sz w:val="26"/>
          <w:highlight w:val="yellow"/>
          <w:rtl/>
        </w:rPr>
        <w:t>یدارشناختی</w:t>
      </w:r>
      <w:r w:rsidR="007B13C6" w:rsidRPr="002214AB">
        <w:rPr>
          <w:rFonts w:cs="B Zar" w:hint="cs"/>
          <w:sz w:val="26"/>
          <w:highlight w:val="yellow"/>
          <w:rtl/>
        </w:rPr>
        <w:t xml:space="preserve"> </w:t>
      </w:r>
      <w:r w:rsidR="007B13C6" w:rsidRPr="007B13C6">
        <w:rPr>
          <w:rFonts w:cs="B Zar"/>
          <w:sz w:val="26"/>
          <w:highlight w:val="yellow"/>
          <w:rtl/>
        </w:rPr>
        <w:t>سوق م</w:t>
      </w:r>
      <w:r w:rsidR="007B13C6" w:rsidRPr="002214AB">
        <w:rPr>
          <w:rFonts w:cs="B Zar" w:hint="cs"/>
          <w:sz w:val="26"/>
          <w:highlight w:val="yellow"/>
          <w:rtl/>
        </w:rPr>
        <w:t>ی‌</w:t>
      </w:r>
      <w:r w:rsidR="007B13C6" w:rsidRPr="007B13C6">
        <w:rPr>
          <w:rFonts w:cs="B Zar" w:hint="cs"/>
          <w:sz w:val="26"/>
          <w:highlight w:val="yellow"/>
          <w:rtl/>
        </w:rPr>
        <w:t>دهد</w:t>
      </w:r>
      <w:r w:rsidR="007B13C6" w:rsidRPr="007B13C6">
        <w:rPr>
          <w:rFonts w:cs="B Zar"/>
          <w:sz w:val="26"/>
          <w:highlight w:val="yellow"/>
          <w:rtl/>
        </w:rPr>
        <w:t xml:space="preserve"> که در آن</w:t>
      </w:r>
      <w:r w:rsidR="007B13C6" w:rsidRPr="002214AB">
        <w:rPr>
          <w:rFonts w:cs="B Zar" w:hint="cs"/>
          <w:sz w:val="26"/>
          <w:highlight w:val="yellow"/>
          <w:rtl/>
        </w:rPr>
        <w:t>،</w:t>
      </w:r>
      <w:r w:rsidR="007B13C6" w:rsidRPr="007B13C6">
        <w:rPr>
          <w:rFonts w:cs="B Zar"/>
          <w:sz w:val="26"/>
          <w:highlight w:val="yellow"/>
          <w:rtl/>
        </w:rPr>
        <w:t xml:space="preserve"> جهان ف</w:t>
      </w:r>
      <w:r w:rsidR="007B13C6" w:rsidRPr="007B13C6">
        <w:rPr>
          <w:rFonts w:cs="B Zar" w:hint="cs"/>
          <w:sz w:val="26"/>
          <w:highlight w:val="yellow"/>
          <w:rtl/>
        </w:rPr>
        <w:t>یزیکی</w:t>
      </w:r>
      <w:r w:rsidR="007B13C6" w:rsidRPr="007B13C6">
        <w:rPr>
          <w:rFonts w:cs="B Zar"/>
          <w:sz w:val="26"/>
          <w:highlight w:val="yellow"/>
          <w:rtl/>
        </w:rPr>
        <w:t xml:space="preserve"> فاقد استقلال هست</w:t>
      </w:r>
      <w:r w:rsidR="007B13C6" w:rsidRPr="007B13C6">
        <w:rPr>
          <w:rFonts w:cs="B Zar" w:hint="cs"/>
          <w:sz w:val="26"/>
          <w:highlight w:val="yellow"/>
          <w:rtl/>
        </w:rPr>
        <w:t>ی</w:t>
      </w:r>
      <w:r w:rsidR="007B13C6" w:rsidRPr="002214AB">
        <w:rPr>
          <w:rFonts w:cs="B Zar" w:hint="cs"/>
          <w:sz w:val="26"/>
          <w:highlight w:val="yellow"/>
          <w:rtl/>
        </w:rPr>
        <w:t>‌</w:t>
      </w:r>
      <w:r w:rsidR="007B13C6" w:rsidRPr="007B13C6">
        <w:rPr>
          <w:rFonts w:cs="B Zar" w:hint="cs"/>
          <w:sz w:val="26"/>
          <w:highlight w:val="yellow"/>
          <w:rtl/>
        </w:rPr>
        <w:t>شناختی</w:t>
      </w:r>
      <w:r w:rsidR="007B13C6" w:rsidRPr="007B13C6">
        <w:rPr>
          <w:rFonts w:cs="B Zar"/>
          <w:sz w:val="26"/>
          <w:highlight w:val="yellow"/>
          <w:rtl/>
        </w:rPr>
        <w:t xml:space="preserve"> است</w:t>
      </w:r>
      <w:r w:rsidR="007B13C6" w:rsidRPr="002214AB">
        <w:rPr>
          <w:rFonts w:cs="B Zar" w:hint="cs"/>
          <w:sz w:val="26"/>
          <w:highlight w:val="yellow"/>
          <w:rtl/>
        </w:rPr>
        <w:t>.</w:t>
      </w:r>
    </w:p>
    <w:p w14:paraId="625A81B8" w14:textId="37BAACFF" w:rsidR="007B13C6" w:rsidRPr="007B13C6" w:rsidRDefault="007B13C6" w:rsidP="00A364AD">
      <w:pPr>
        <w:bidi/>
        <w:spacing w:after="0"/>
        <w:ind w:firstLine="288"/>
        <w:jc w:val="both"/>
        <w:rPr>
          <w:rFonts w:cs="B Zar"/>
          <w:sz w:val="26"/>
          <w:highlight w:val="yellow"/>
          <w:rtl/>
        </w:rPr>
      </w:pPr>
      <w:r w:rsidRPr="007B13C6">
        <w:rPr>
          <w:rFonts w:cs="B Zar" w:hint="cs"/>
          <w:sz w:val="26"/>
          <w:highlight w:val="yellow"/>
          <w:rtl/>
        </w:rPr>
        <w:t>فان</w:t>
      </w:r>
      <w:r w:rsidRPr="007B13C6">
        <w:rPr>
          <w:rFonts w:cs="B Zar"/>
          <w:sz w:val="26"/>
          <w:highlight w:val="yellow"/>
          <w:rtl/>
        </w:rPr>
        <w:t xml:space="preserve"> بورن برا</w:t>
      </w:r>
      <w:r w:rsidRPr="007B13C6">
        <w:rPr>
          <w:rFonts w:cs="B Zar" w:hint="cs"/>
          <w:sz w:val="26"/>
          <w:highlight w:val="yellow"/>
          <w:rtl/>
        </w:rPr>
        <w:t>ی</w:t>
      </w:r>
      <w:r w:rsidRPr="007B13C6">
        <w:rPr>
          <w:rFonts w:cs="B Zar"/>
          <w:sz w:val="26"/>
          <w:highlight w:val="yellow"/>
          <w:rtl/>
        </w:rPr>
        <w:t xml:space="preserve"> برون</w:t>
      </w:r>
      <w:r w:rsidRPr="007B13C6">
        <w:rPr>
          <w:rFonts w:cs="B Zar" w:hint="cs"/>
          <w:sz w:val="26"/>
          <w:highlight w:val="yellow"/>
          <w:rtl/>
        </w:rPr>
        <w:t>‌</w:t>
      </w:r>
      <w:r w:rsidRPr="007B13C6">
        <w:rPr>
          <w:rFonts w:cs="B Zar"/>
          <w:sz w:val="26"/>
          <w:highlight w:val="yellow"/>
          <w:rtl/>
        </w:rPr>
        <w:t>رفت از ا</w:t>
      </w:r>
      <w:r w:rsidRPr="007B13C6">
        <w:rPr>
          <w:rFonts w:cs="B Zar" w:hint="cs"/>
          <w:sz w:val="26"/>
          <w:highlight w:val="yellow"/>
          <w:rtl/>
        </w:rPr>
        <w:t>ین</w:t>
      </w:r>
      <w:r w:rsidRPr="007B13C6">
        <w:rPr>
          <w:rFonts w:cs="B Zar"/>
          <w:sz w:val="26"/>
          <w:highlight w:val="yellow"/>
          <w:rtl/>
        </w:rPr>
        <w:t xml:space="preserve"> بن</w:t>
      </w:r>
      <w:r w:rsidRPr="007B13C6">
        <w:rPr>
          <w:rFonts w:cs="B Zar" w:hint="cs"/>
          <w:sz w:val="26"/>
          <w:highlight w:val="yellow"/>
          <w:rtl/>
        </w:rPr>
        <w:t>‌ب</w:t>
      </w:r>
      <w:r w:rsidRPr="007B13C6">
        <w:rPr>
          <w:rFonts w:cs="B Zar"/>
          <w:sz w:val="26"/>
          <w:highlight w:val="yellow"/>
          <w:rtl/>
        </w:rPr>
        <w:t>ست، و برا</w:t>
      </w:r>
      <w:r w:rsidRPr="007B13C6">
        <w:rPr>
          <w:rFonts w:cs="B Zar" w:hint="cs"/>
          <w:sz w:val="26"/>
          <w:highlight w:val="yellow"/>
          <w:rtl/>
        </w:rPr>
        <w:t>ی</w:t>
      </w:r>
      <w:r w:rsidRPr="007B13C6">
        <w:rPr>
          <w:rFonts w:cs="B Zar"/>
          <w:sz w:val="26"/>
          <w:highlight w:val="yellow"/>
          <w:rtl/>
        </w:rPr>
        <w:t xml:space="preserve"> آشت</w:t>
      </w:r>
      <w:r w:rsidRPr="007B13C6">
        <w:rPr>
          <w:rFonts w:cs="B Zar" w:hint="cs"/>
          <w:sz w:val="26"/>
          <w:highlight w:val="yellow"/>
          <w:rtl/>
        </w:rPr>
        <w:t>ی</w:t>
      </w:r>
      <w:r w:rsidRPr="007B13C6">
        <w:rPr>
          <w:rFonts w:cs="B Zar"/>
          <w:sz w:val="26"/>
          <w:highlight w:val="yellow"/>
          <w:rtl/>
        </w:rPr>
        <w:t xml:space="preserve"> دادن د</w:t>
      </w:r>
      <w:r w:rsidRPr="007B13C6">
        <w:rPr>
          <w:rFonts w:cs="B Zar" w:hint="cs"/>
          <w:sz w:val="26"/>
          <w:highlight w:val="yellow"/>
          <w:rtl/>
        </w:rPr>
        <w:t>یدگاه</w:t>
      </w:r>
      <w:r w:rsidRPr="007B13C6">
        <w:rPr>
          <w:rFonts w:cs="B Zar"/>
          <w:sz w:val="26"/>
          <w:highlight w:val="yellow"/>
          <w:rtl/>
        </w:rPr>
        <w:t xml:space="preserve"> پد</w:t>
      </w:r>
      <w:r w:rsidRPr="007B13C6">
        <w:rPr>
          <w:rFonts w:cs="B Zar" w:hint="cs"/>
          <w:sz w:val="26"/>
          <w:highlight w:val="yellow"/>
          <w:rtl/>
        </w:rPr>
        <w:t>یدارشناسانه</w:t>
      </w:r>
      <w:r w:rsidRPr="007B13C6">
        <w:rPr>
          <w:rFonts w:cs="B Zar"/>
          <w:sz w:val="26"/>
          <w:highlight w:val="yellow"/>
          <w:rtl/>
        </w:rPr>
        <w:t xml:space="preserve"> و علم</w:t>
      </w:r>
      <w:r w:rsidRPr="007B13C6">
        <w:rPr>
          <w:rFonts w:cs="B Zar" w:hint="cs"/>
          <w:sz w:val="26"/>
          <w:highlight w:val="yellow"/>
          <w:rtl/>
        </w:rPr>
        <w:t>ی،</w:t>
      </w:r>
      <w:r w:rsidRPr="007B13C6">
        <w:rPr>
          <w:rFonts w:cs="B Zar"/>
          <w:sz w:val="26"/>
          <w:highlight w:val="yellow"/>
          <w:rtl/>
        </w:rPr>
        <w:t xml:space="preserve"> از تما</w:t>
      </w:r>
      <w:r w:rsidRPr="007B13C6">
        <w:rPr>
          <w:rFonts w:cs="B Zar" w:hint="cs"/>
          <w:sz w:val="26"/>
          <w:highlight w:val="yellow"/>
          <w:rtl/>
        </w:rPr>
        <w:t>یز</w:t>
      </w:r>
      <w:r w:rsidRPr="007B13C6">
        <w:rPr>
          <w:rFonts w:cs="B Zar"/>
          <w:sz w:val="26"/>
          <w:highlight w:val="yellow"/>
          <w:rtl/>
        </w:rPr>
        <w:t xml:space="preserve"> بن</w:t>
      </w:r>
      <w:r w:rsidRPr="007B13C6">
        <w:rPr>
          <w:rFonts w:cs="B Zar" w:hint="cs"/>
          <w:sz w:val="26"/>
          <w:highlight w:val="yellow"/>
          <w:rtl/>
        </w:rPr>
        <w:t>یادین</w:t>
      </w:r>
      <w:r w:rsidRPr="007B13C6">
        <w:rPr>
          <w:rFonts w:cs="B Zar"/>
          <w:sz w:val="26"/>
          <w:highlight w:val="yellow"/>
          <w:rtl/>
        </w:rPr>
        <w:t xml:space="preserve"> هلموت پلسنر</w:t>
      </w:r>
      <w:r w:rsidR="00A364AD" w:rsidRPr="002214AB">
        <w:rPr>
          <w:rStyle w:val="FootnoteReference"/>
          <w:rFonts w:cs="B Zar"/>
          <w:sz w:val="26"/>
          <w:highlight w:val="yellow"/>
          <w:rtl/>
        </w:rPr>
        <w:footnoteReference w:id="25"/>
      </w:r>
      <w:r w:rsidRPr="007B13C6">
        <w:rPr>
          <w:rFonts w:cs="B Zar" w:hint="cs"/>
          <w:sz w:val="26"/>
          <w:highlight w:val="yellow"/>
          <w:rtl/>
        </w:rPr>
        <w:t xml:space="preserve"> </w:t>
      </w:r>
      <w:r w:rsidR="00A364AD" w:rsidRPr="002214AB">
        <w:rPr>
          <w:rFonts w:cs="B Zar" w:hint="cs"/>
          <w:sz w:val="26"/>
          <w:highlight w:val="yellow"/>
          <w:rtl/>
        </w:rPr>
        <w:t>م</w:t>
      </w:r>
      <w:r w:rsidRPr="007B13C6">
        <w:rPr>
          <w:rFonts w:cs="B Zar" w:hint="cs"/>
          <w:sz w:val="26"/>
          <w:highlight w:val="yellow"/>
          <w:rtl/>
        </w:rPr>
        <w:t>یان</w:t>
      </w:r>
      <w:r w:rsidRPr="007B13C6">
        <w:rPr>
          <w:rFonts w:cs="B Zar"/>
          <w:sz w:val="26"/>
          <w:highlight w:val="yellow"/>
          <w:rtl/>
        </w:rPr>
        <w:t xml:space="preserve"> بدن ز</w:t>
      </w:r>
      <w:r w:rsidRPr="007B13C6">
        <w:rPr>
          <w:rFonts w:cs="B Zar" w:hint="cs"/>
          <w:sz w:val="26"/>
          <w:highlight w:val="yellow"/>
          <w:rtl/>
        </w:rPr>
        <w:t>یسته</w:t>
      </w:r>
      <w:r w:rsidR="00A364AD" w:rsidRPr="002214AB">
        <w:rPr>
          <w:rStyle w:val="FootnoteReference"/>
          <w:rFonts w:cs="B Zar"/>
          <w:sz w:val="26"/>
          <w:highlight w:val="yellow"/>
          <w:rtl/>
        </w:rPr>
        <w:footnoteReference w:id="26"/>
      </w:r>
      <w:r w:rsidR="00A364AD" w:rsidRPr="002214AB">
        <w:rPr>
          <w:rFonts w:cs="B Zar" w:hint="cs"/>
          <w:sz w:val="26"/>
          <w:highlight w:val="yellow"/>
          <w:rtl/>
        </w:rPr>
        <w:t xml:space="preserve"> </w:t>
      </w:r>
      <w:r w:rsidRPr="007B13C6">
        <w:rPr>
          <w:rFonts w:cs="B Zar"/>
          <w:sz w:val="26"/>
          <w:highlight w:val="yellow"/>
          <w:rtl/>
        </w:rPr>
        <w:t>و بدن ف</w:t>
      </w:r>
      <w:r w:rsidRPr="007B13C6">
        <w:rPr>
          <w:rFonts w:cs="B Zar" w:hint="cs"/>
          <w:sz w:val="26"/>
          <w:highlight w:val="yellow"/>
          <w:rtl/>
        </w:rPr>
        <w:t>یزیکی</w:t>
      </w:r>
      <w:r w:rsidR="00A364AD" w:rsidRPr="002214AB">
        <w:rPr>
          <w:rStyle w:val="FootnoteReference"/>
          <w:rFonts w:cs="B Zar"/>
          <w:sz w:val="26"/>
          <w:highlight w:val="yellow"/>
          <w:rtl/>
        </w:rPr>
        <w:footnoteReference w:id="27"/>
      </w:r>
      <w:r w:rsidR="00A364AD" w:rsidRPr="002214AB">
        <w:rPr>
          <w:rFonts w:cs="B Zar" w:hint="cs"/>
          <w:sz w:val="26"/>
          <w:highlight w:val="yellow"/>
          <w:rtl/>
        </w:rPr>
        <w:t xml:space="preserve"> </w:t>
      </w:r>
      <w:r w:rsidRPr="007B13C6">
        <w:rPr>
          <w:rFonts w:cs="B Zar"/>
          <w:sz w:val="26"/>
          <w:highlight w:val="yellow"/>
          <w:rtl/>
        </w:rPr>
        <w:t>بهره م</w:t>
      </w:r>
      <w:r w:rsidRPr="007B13C6">
        <w:rPr>
          <w:rFonts w:cs="B Zar" w:hint="cs"/>
          <w:sz w:val="26"/>
          <w:highlight w:val="yellow"/>
          <w:rtl/>
        </w:rPr>
        <w:t>ی‌گیرد</w:t>
      </w:r>
      <w:r w:rsidR="00A364AD" w:rsidRPr="002214AB">
        <w:rPr>
          <w:rFonts w:cs="B Zar" w:hint="cs"/>
          <w:sz w:val="26"/>
          <w:highlight w:val="yellow"/>
          <w:rtl/>
        </w:rPr>
        <w:t xml:space="preserve"> </w:t>
      </w:r>
      <w:r w:rsidR="00A364AD" w:rsidRPr="008B7E31">
        <w:rPr>
          <w:rFonts w:cs="B Zar" w:hint="cs"/>
          <w:szCs w:val="22"/>
          <w:highlight w:val="yellow"/>
          <w:rtl/>
        </w:rPr>
        <w:fldChar w:fldCharType="begin"/>
      </w:r>
      <w:r w:rsidR="00A364AD" w:rsidRPr="008B7E31">
        <w:rPr>
          <w:rFonts w:cs="B Zar" w:hint="cs"/>
          <w:szCs w:val="22"/>
          <w:highlight w:val="yellow"/>
          <w:rtl/>
        </w:rPr>
        <w:instrText xml:space="preserve"> </w:instrText>
      </w:r>
      <w:r w:rsidR="00A364AD" w:rsidRPr="008B7E31">
        <w:rPr>
          <w:rFonts w:cs="B Zar"/>
          <w:szCs w:val="22"/>
          <w:highlight w:val="yellow"/>
        </w:rPr>
        <w:instrText>ADDIN ZOTERO_ITEM CSL_CITATION {"citationID":"Rld9f5bR","properties":{"formattedCitation":"(van Buuren, 2018, p. 232)","plainCitation":"(van Buuren, 2018, p. 232)","noteIndex":0},"citationItems":[{"id":134,"uris":["http://zotero.org/users/local/4VxLEkF5</w:instrText>
      </w:r>
      <w:r w:rsidR="00A364AD" w:rsidRPr="008B7E31">
        <w:rPr>
          <w:rFonts w:cs="B Zar" w:hint="cs"/>
          <w:szCs w:val="22"/>
          <w:highlight w:val="yellow"/>
          <w:rtl/>
        </w:rPr>
        <w:instrText>/</w:instrText>
      </w:r>
      <w:r w:rsidR="00A364AD" w:rsidRPr="008B7E31">
        <w:rPr>
          <w:rFonts w:cs="B Zar"/>
          <w:szCs w:val="22"/>
          <w:highlight w:val="yellow"/>
        </w:rPr>
        <w:instrText>items/SB2Q2QDK"],"itemData":{"id":134,"type":"book","abstract":"Is materialism right to claim that the world of everyday-life experience – the phenomenal world – is nothing but an illusion produced in physical reality, notably in the brain? Or is Merleau</w:instrText>
      </w:r>
      <w:r w:rsidR="00A364AD" w:rsidRPr="008B7E31">
        <w:rPr>
          <w:rFonts w:cs="B Zar" w:hint="cs"/>
          <w:szCs w:val="22"/>
          <w:highlight w:val="yellow"/>
          <w:rtl/>
        </w:rPr>
        <w:instrText>-</w:instrText>
      </w:r>
      <w:r w:rsidR="00A364AD" w:rsidRPr="008B7E31">
        <w:rPr>
          <w:rFonts w:cs="B Zar"/>
          <w:szCs w:val="22"/>
          <w:highlight w:val="yellow"/>
        </w:rPr>
        <w:instrText>Ponty right when he defends the fundamental character of the phenomenal world while rejecting physical realism? Jasper van Buuren addresses these questions by exploring the nature of the body proper in Merleau-Ponty and Plessner, arguing that physical and</w:instrText>
      </w:r>
      <w:r w:rsidR="00A364AD" w:rsidRPr="008B7E31">
        <w:rPr>
          <w:rFonts w:cs="B Zar" w:hint="cs"/>
          <w:szCs w:val="22"/>
          <w:highlight w:val="yellow"/>
          <w:rtl/>
        </w:rPr>
        <w:instrText xml:space="preserve"> </w:instrText>
      </w:r>
      <w:r w:rsidR="00A364AD" w:rsidRPr="008B7E31">
        <w:rPr>
          <w:rFonts w:cs="B Zar"/>
          <w:szCs w:val="22"/>
          <w:highlight w:val="yellow"/>
        </w:rPr>
        <w:instrText>phenomenal realism are not mutually exclusive but complementary. The argument includes a close examination of the relationships between scientific and pre-scientific perspectives, between living and non-living things, and between humans and animals.","ISBN":"978-3-8394-4163-3","language":"English","note":"Accepted: 2025-02-11T10:53:55Z\nDOI: 10.14361/9783839441633","publisher":"transcript Verlag","source":"library.oapen.org","title":"Body and Reality: An Examination of the Relationships between the Body</w:instrText>
      </w:r>
      <w:r w:rsidR="00A364AD" w:rsidRPr="008B7E31">
        <w:rPr>
          <w:rFonts w:cs="B Zar" w:hint="cs"/>
          <w:szCs w:val="22"/>
          <w:highlight w:val="yellow"/>
          <w:rtl/>
        </w:rPr>
        <w:instrText xml:space="preserve"> </w:instrText>
      </w:r>
      <w:r w:rsidR="00A364AD" w:rsidRPr="008B7E31">
        <w:rPr>
          <w:rFonts w:cs="B Zar"/>
          <w:szCs w:val="22"/>
          <w:highlight w:val="yellow"/>
        </w:rPr>
        <w:instrText>Proper, Physical Reality, and the Phenomenal World Starting from Plessner and Merleau-Ponty","title-short":"Body and Reality","URL":"https://library.oapen.org/handle/20.500.12657/98439","author":[{"family":"Buuren","given":"Jasper","non-dropping-particle</w:instrText>
      </w:r>
      <w:r w:rsidR="00A364AD" w:rsidRPr="008B7E31">
        <w:rPr>
          <w:rFonts w:cs="B Zar" w:hint="cs"/>
          <w:szCs w:val="22"/>
          <w:highlight w:val="yellow"/>
          <w:rtl/>
        </w:rPr>
        <w:instrText>":"</w:instrText>
      </w:r>
      <w:r w:rsidR="00A364AD" w:rsidRPr="008B7E31">
        <w:rPr>
          <w:rFonts w:cs="B Zar"/>
          <w:szCs w:val="22"/>
          <w:highlight w:val="yellow"/>
        </w:rPr>
        <w:instrText>van"}],"accessed":{"date-parts":[["2025",11,12]]},"issued":{"date-parts":[["2018"]]}},"locator":"232"}],"schema":"https://github.com/citation-style-language/schema/raw/master/csl-citation.json</w:instrText>
      </w:r>
      <w:r w:rsidR="00A364AD" w:rsidRPr="008B7E31">
        <w:rPr>
          <w:rFonts w:cs="B Zar" w:hint="cs"/>
          <w:szCs w:val="22"/>
          <w:highlight w:val="yellow"/>
          <w:rtl/>
        </w:rPr>
        <w:instrText xml:space="preserve">"} </w:instrText>
      </w:r>
      <w:r w:rsidR="00A364AD" w:rsidRPr="008B7E31">
        <w:rPr>
          <w:rFonts w:cs="B Zar" w:hint="cs"/>
          <w:szCs w:val="22"/>
          <w:highlight w:val="yellow"/>
          <w:rtl/>
        </w:rPr>
        <w:fldChar w:fldCharType="separate"/>
      </w:r>
      <w:r w:rsidR="00A364AD" w:rsidRPr="008B7E31">
        <w:rPr>
          <w:rFonts w:cs="B Zar"/>
          <w:highlight w:val="yellow"/>
        </w:rPr>
        <w:t>(van Buuren, 2018, p. 232)</w:t>
      </w:r>
      <w:r w:rsidR="00A364AD" w:rsidRPr="008B7E31">
        <w:rPr>
          <w:rFonts w:cs="B Zar" w:hint="cs"/>
          <w:szCs w:val="22"/>
          <w:highlight w:val="yellow"/>
          <w:rtl/>
        </w:rPr>
        <w:fldChar w:fldCharType="end"/>
      </w:r>
      <w:r w:rsidR="00A364AD" w:rsidRPr="008B7E31">
        <w:rPr>
          <w:rFonts w:cs="B Zar" w:hint="cs"/>
          <w:sz w:val="26"/>
          <w:highlight w:val="yellow"/>
          <w:rtl/>
          <w:lang w:bidi="fa-IR"/>
        </w:rPr>
        <w:t>.</w:t>
      </w:r>
      <w:r w:rsidR="00A364AD" w:rsidRPr="008B7E31">
        <w:rPr>
          <w:rFonts w:cs="B Zar" w:hint="cs"/>
          <w:sz w:val="26"/>
          <w:highlight w:val="yellow"/>
          <w:rtl/>
        </w:rPr>
        <w:t xml:space="preserve"> </w:t>
      </w:r>
      <w:r w:rsidRPr="007B13C6">
        <w:rPr>
          <w:rFonts w:cs="B Zar"/>
          <w:sz w:val="26"/>
          <w:highlight w:val="yellow"/>
          <w:rtl/>
        </w:rPr>
        <w:t>بدن ز</w:t>
      </w:r>
      <w:r w:rsidRPr="007B13C6">
        <w:rPr>
          <w:rFonts w:cs="B Zar" w:hint="cs"/>
          <w:sz w:val="26"/>
          <w:highlight w:val="yellow"/>
          <w:rtl/>
        </w:rPr>
        <w:t>یسته</w:t>
      </w:r>
      <w:r w:rsidRPr="007B13C6">
        <w:rPr>
          <w:rFonts w:cs="B Zar"/>
          <w:sz w:val="26"/>
          <w:highlight w:val="yellow"/>
          <w:rtl/>
        </w:rPr>
        <w:t xml:space="preserve"> بدنِ د</w:t>
      </w:r>
      <w:r w:rsidRPr="007B13C6">
        <w:rPr>
          <w:rFonts w:cs="B Zar" w:hint="cs"/>
          <w:sz w:val="26"/>
          <w:highlight w:val="yellow"/>
          <w:rtl/>
        </w:rPr>
        <w:t>یدگ</w:t>
      </w:r>
      <w:r w:rsidRPr="007B13C6">
        <w:rPr>
          <w:rFonts w:cs="B Zar"/>
          <w:sz w:val="26"/>
          <w:highlight w:val="yellow"/>
          <w:rtl/>
        </w:rPr>
        <w:t xml:space="preserve">اه اول‌شخص است که در مرکز </w:t>
      </w:r>
      <w:r w:rsidRPr="007B13C6">
        <w:rPr>
          <w:rFonts w:cs="B Zar" w:hint="cs"/>
          <w:sz w:val="26"/>
          <w:highlight w:val="yellow"/>
          <w:rtl/>
        </w:rPr>
        <w:t>یک</w:t>
      </w:r>
      <w:r w:rsidRPr="007B13C6">
        <w:rPr>
          <w:rFonts w:cs="B Zar"/>
          <w:sz w:val="26"/>
          <w:highlight w:val="yellow"/>
          <w:rtl/>
        </w:rPr>
        <w:t xml:space="preserve"> جهت‌گ</w:t>
      </w:r>
      <w:r w:rsidRPr="007B13C6">
        <w:rPr>
          <w:rFonts w:cs="B Zar" w:hint="cs"/>
          <w:sz w:val="26"/>
          <w:highlight w:val="yellow"/>
          <w:rtl/>
        </w:rPr>
        <w:t>یری</w:t>
      </w:r>
      <w:r w:rsidRPr="007B13C6">
        <w:rPr>
          <w:rFonts w:cs="B Zar"/>
          <w:sz w:val="26"/>
          <w:highlight w:val="yellow"/>
          <w:rtl/>
        </w:rPr>
        <w:t xml:space="preserve"> مطلق</w:t>
      </w:r>
      <w:r w:rsidRPr="007B13C6">
        <w:rPr>
          <w:rFonts w:cs="B Zar" w:hint="cs"/>
          <w:sz w:val="26"/>
          <w:highlight w:val="yellow"/>
          <w:rtl/>
        </w:rPr>
        <w:t xml:space="preserve"> </w:t>
      </w:r>
      <w:r w:rsidRPr="007B13C6">
        <w:rPr>
          <w:rFonts w:cs="B Zar"/>
          <w:sz w:val="26"/>
          <w:highlight w:val="yellow"/>
          <w:rtl/>
        </w:rPr>
        <w:t>قرار دارد و همان بدن مورد نظر مرلوپونت</w:t>
      </w:r>
      <w:r w:rsidRPr="007B13C6">
        <w:rPr>
          <w:rFonts w:cs="B Zar" w:hint="cs"/>
          <w:sz w:val="26"/>
          <w:highlight w:val="yellow"/>
          <w:rtl/>
        </w:rPr>
        <w:t>ی</w:t>
      </w:r>
      <w:r w:rsidRPr="007B13C6">
        <w:rPr>
          <w:rFonts w:cs="B Zar"/>
          <w:sz w:val="26"/>
          <w:highlight w:val="yellow"/>
          <w:rtl/>
        </w:rPr>
        <w:t xml:space="preserve"> در ح</w:t>
      </w:r>
      <w:r w:rsidRPr="007B13C6">
        <w:rPr>
          <w:rFonts w:cs="B Zar" w:hint="cs"/>
          <w:sz w:val="26"/>
          <w:highlight w:val="yellow"/>
          <w:rtl/>
        </w:rPr>
        <w:t>یطۀ</w:t>
      </w:r>
      <w:r w:rsidRPr="007B13C6">
        <w:rPr>
          <w:rFonts w:cs="B Zar"/>
          <w:sz w:val="26"/>
          <w:highlight w:val="yellow"/>
          <w:rtl/>
        </w:rPr>
        <w:t xml:space="preserve"> پد</w:t>
      </w:r>
      <w:r w:rsidRPr="007B13C6">
        <w:rPr>
          <w:rFonts w:cs="B Zar" w:hint="cs"/>
          <w:sz w:val="26"/>
          <w:highlight w:val="yellow"/>
          <w:rtl/>
        </w:rPr>
        <w:t>یداری</w:t>
      </w:r>
      <w:r w:rsidRPr="007B13C6">
        <w:rPr>
          <w:rFonts w:cs="B Zar"/>
          <w:sz w:val="26"/>
          <w:highlight w:val="yellow"/>
          <w:rtl/>
        </w:rPr>
        <w:t xml:space="preserve"> است؛ ا</w:t>
      </w:r>
      <w:r w:rsidRPr="007B13C6">
        <w:rPr>
          <w:rFonts w:cs="B Zar" w:hint="cs"/>
          <w:sz w:val="26"/>
          <w:highlight w:val="yellow"/>
          <w:rtl/>
        </w:rPr>
        <w:t>ین</w:t>
      </w:r>
      <w:r w:rsidRPr="007B13C6">
        <w:rPr>
          <w:rFonts w:cs="B Zar"/>
          <w:sz w:val="26"/>
          <w:highlight w:val="yellow"/>
          <w:rtl/>
        </w:rPr>
        <w:t xml:space="preserve"> جنبه </w:t>
      </w:r>
      <w:r w:rsidRPr="007B13C6">
        <w:rPr>
          <w:rFonts w:cs="B Zar"/>
          <w:sz w:val="26"/>
          <w:highlight w:val="yellow"/>
          <w:rtl/>
        </w:rPr>
        <w:lastRenderedPageBreak/>
        <w:t>توض</w:t>
      </w:r>
      <w:r w:rsidRPr="007B13C6">
        <w:rPr>
          <w:rFonts w:cs="B Zar" w:hint="cs"/>
          <w:sz w:val="26"/>
          <w:highlight w:val="yellow"/>
          <w:rtl/>
        </w:rPr>
        <w:t>یح</w:t>
      </w:r>
      <w:r w:rsidRPr="007B13C6">
        <w:rPr>
          <w:rFonts w:cs="B Zar"/>
          <w:sz w:val="26"/>
          <w:highlight w:val="yellow"/>
          <w:rtl/>
        </w:rPr>
        <w:t xml:space="preserve"> م</w:t>
      </w:r>
      <w:r w:rsidRPr="007B13C6">
        <w:rPr>
          <w:rFonts w:cs="B Zar" w:hint="cs"/>
          <w:sz w:val="26"/>
          <w:highlight w:val="yellow"/>
          <w:rtl/>
        </w:rPr>
        <w:t>ی‌دهد</w:t>
      </w:r>
      <w:r w:rsidRPr="007B13C6">
        <w:rPr>
          <w:rFonts w:cs="B Zar"/>
          <w:sz w:val="26"/>
          <w:highlight w:val="yellow"/>
          <w:rtl/>
        </w:rPr>
        <w:t xml:space="preserve"> که چرا تجرب</w:t>
      </w:r>
      <w:r w:rsidRPr="007B13C6">
        <w:rPr>
          <w:rFonts w:cs="B Zar" w:hint="cs"/>
          <w:sz w:val="26"/>
          <w:highlight w:val="yellow"/>
          <w:rtl/>
        </w:rPr>
        <w:t>ۀ</w:t>
      </w:r>
      <w:r w:rsidRPr="007B13C6">
        <w:rPr>
          <w:rFonts w:cs="B Zar"/>
          <w:sz w:val="26"/>
          <w:highlight w:val="yellow"/>
          <w:rtl/>
        </w:rPr>
        <w:t xml:space="preserve"> ادراک</w:t>
      </w:r>
      <w:r w:rsidRPr="007B13C6">
        <w:rPr>
          <w:rFonts w:cs="B Zar" w:hint="cs"/>
          <w:sz w:val="26"/>
          <w:highlight w:val="yellow"/>
          <w:rtl/>
        </w:rPr>
        <w:t>ی</w:t>
      </w:r>
      <w:r w:rsidRPr="007B13C6">
        <w:rPr>
          <w:rFonts w:cs="B Zar"/>
          <w:sz w:val="26"/>
          <w:highlight w:val="yellow"/>
          <w:rtl/>
        </w:rPr>
        <w:t xml:space="preserve"> فروکاست</w:t>
      </w:r>
      <w:r w:rsidRPr="007B13C6">
        <w:rPr>
          <w:rFonts w:cs="B Zar" w:hint="cs"/>
          <w:sz w:val="26"/>
          <w:highlight w:val="yellow"/>
          <w:rtl/>
        </w:rPr>
        <w:t>‌</w:t>
      </w:r>
      <w:r w:rsidRPr="007B13C6">
        <w:rPr>
          <w:rFonts w:cs="B Zar"/>
          <w:sz w:val="26"/>
          <w:highlight w:val="yellow"/>
          <w:rtl/>
        </w:rPr>
        <w:t>ناپذ</w:t>
      </w:r>
      <w:r w:rsidRPr="007B13C6">
        <w:rPr>
          <w:rFonts w:cs="B Zar" w:hint="cs"/>
          <w:sz w:val="26"/>
          <w:highlight w:val="yellow"/>
          <w:rtl/>
        </w:rPr>
        <w:t>یر</w:t>
      </w:r>
      <w:r w:rsidRPr="007B13C6">
        <w:rPr>
          <w:rFonts w:cs="B Zar"/>
          <w:sz w:val="26"/>
          <w:highlight w:val="yellow"/>
          <w:rtl/>
        </w:rPr>
        <w:t xml:space="preserve"> است. بدن ف</w:t>
      </w:r>
      <w:r w:rsidRPr="007B13C6">
        <w:rPr>
          <w:rFonts w:cs="B Zar" w:hint="cs"/>
          <w:sz w:val="26"/>
          <w:highlight w:val="yellow"/>
          <w:rtl/>
        </w:rPr>
        <w:t>یزیکی</w:t>
      </w:r>
      <w:r w:rsidR="00A364AD" w:rsidRPr="002214AB">
        <w:rPr>
          <w:rFonts w:cs="B Zar" w:hint="cs"/>
          <w:sz w:val="26"/>
          <w:highlight w:val="yellow"/>
          <w:rtl/>
        </w:rPr>
        <w:t>،</w:t>
      </w:r>
      <w:r w:rsidRPr="007B13C6">
        <w:rPr>
          <w:rFonts w:cs="B Zar"/>
          <w:sz w:val="26"/>
          <w:highlight w:val="yellow"/>
          <w:rtl/>
        </w:rPr>
        <w:t xml:space="preserve"> ابژه</w:t>
      </w:r>
      <w:r w:rsidRPr="007B13C6">
        <w:rPr>
          <w:rFonts w:cs="B Zar" w:hint="cs"/>
          <w:sz w:val="26"/>
          <w:highlight w:val="yellow"/>
          <w:rtl/>
        </w:rPr>
        <w:t>‌</w:t>
      </w:r>
      <w:r w:rsidRPr="007B13C6">
        <w:rPr>
          <w:rFonts w:cs="B Zar"/>
          <w:sz w:val="26"/>
          <w:highlight w:val="yellow"/>
          <w:rtl/>
        </w:rPr>
        <w:t>ا</w:t>
      </w:r>
      <w:r w:rsidRPr="007B13C6">
        <w:rPr>
          <w:rFonts w:cs="B Zar" w:hint="cs"/>
          <w:sz w:val="26"/>
          <w:highlight w:val="yellow"/>
          <w:rtl/>
        </w:rPr>
        <w:t>ی</w:t>
      </w:r>
      <w:r w:rsidRPr="007B13C6">
        <w:rPr>
          <w:rFonts w:cs="B Zar"/>
          <w:sz w:val="26"/>
          <w:highlight w:val="yellow"/>
          <w:rtl/>
        </w:rPr>
        <w:t xml:space="preserve"> ماد</w:t>
      </w:r>
      <w:r w:rsidRPr="007B13C6">
        <w:rPr>
          <w:rFonts w:cs="B Zar" w:hint="cs"/>
          <w:sz w:val="26"/>
          <w:highlight w:val="yellow"/>
          <w:rtl/>
        </w:rPr>
        <w:t>ی</w:t>
      </w:r>
      <w:r w:rsidRPr="007B13C6">
        <w:rPr>
          <w:rFonts w:cs="B Zar"/>
          <w:sz w:val="26"/>
          <w:highlight w:val="yellow"/>
          <w:rtl/>
        </w:rPr>
        <w:t xml:space="preserve"> است در فضا-زمان</w:t>
      </w:r>
      <w:r w:rsidRPr="007B13C6">
        <w:rPr>
          <w:rFonts w:cs="B Zar" w:hint="cs"/>
          <w:sz w:val="26"/>
          <w:highlight w:val="yellow"/>
          <w:rtl/>
        </w:rPr>
        <w:t>ی</w:t>
      </w:r>
      <w:r w:rsidRPr="007B13C6">
        <w:rPr>
          <w:rFonts w:cs="B Zar"/>
          <w:sz w:val="26"/>
          <w:highlight w:val="yellow"/>
          <w:rtl/>
        </w:rPr>
        <w:t xml:space="preserve"> که جهت</w:t>
      </w:r>
      <w:r w:rsidRPr="007B13C6">
        <w:rPr>
          <w:rFonts w:cs="B Zar" w:hint="cs"/>
          <w:sz w:val="26"/>
          <w:highlight w:val="yellow"/>
          <w:rtl/>
        </w:rPr>
        <w:t>‌</w:t>
      </w:r>
      <w:r w:rsidRPr="007B13C6">
        <w:rPr>
          <w:rFonts w:cs="B Zar"/>
          <w:sz w:val="26"/>
          <w:highlight w:val="yellow"/>
          <w:rtl/>
        </w:rPr>
        <w:t>ها در آن نسب</w:t>
      </w:r>
      <w:r w:rsidRPr="007B13C6">
        <w:rPr>
          <w:rFonts w:cs="B Zar" w:hint="cs"/>
          <w:sz w:val="26"/>
          <w:highlight w:val="yellow"/>
          <w:rtl/>
        </w:rPr>
        <w:t>ی‌اند</w:t>
      </w:r>
      <w:r w:rsidRPr="007B13C6">
        <w:rPr>
          <w:rFonts w:cs="B Zar"/>
          <w:sz w:val="26"/>
          <w:highlight w:val="yellow"/>
          <w:rtl/>
        </w:rPr>
        <w:t xml:space="preserve"> و با اش</w:t>
      </w:r>
      <w:r w:rsidRPr="007B13C6">
        <w:rPr>
          <w:rFonts w:cs="B Zar" w:hint="cs"/>
          <w:sz w:val="26"/>
          <w:highlight w:val="yellow"/>
          <w:rtl/>
        </w:rPr>
        <w:t>یاء</w:t>
      </w:r>
      <w:r w:rsidRPr="007B13C6">
        <w:rPr>
          <w:rFonts w:cs="B Zar"/>
          <w:sz w:val="26"/>
          <w:highlight w:val="yellow"/>
          <w:rtl/>
        </w:rPr>
        <w:t xml:space="preserve"> د</w:t>
      </w:r>
      <w:r w:rsidRPr="007B13C6">
        <w:rPr>
          <w:rFonts w:cs="B Zar" w:hint="cs"/>
          <w:sz w:val="26"/>
          <w:highlight w:val="yellow"/>
          <w:rtl/>
        </w:rPr>
        <w:t>یگر</w:t>
      </w:r>
      <w:r w:rsidRPr="007B13C6">
        <w:rPr>
          <w:rFonts w:cs="B Zar"/>
          <w:sz w:val="26"/>
          <w:highlight w:val="yellow"/>
          <w:rtl/>
        </w:rPr>
        <w:t xml:space="preserve"> جا</w:t>
      </w:r>
      <w:r w:rsidRPr="007B13C6">
        <w:rPr>
          <w:rFonts w:cs="B Zar" w:hint="cs"/>
          <w:sz w:val="26"/>
          <w:highlight w:val="yellow"/>
          <w:rtl/>
        </w:rPr>
        <w:t>یگ</w:t>
      </w:r>
      <w:r w:rsidRPr="007B13C6">
        <w:rPr>
          <w:rFonts w:cs="B Zar"/>
          <w:sz w:val="26"/>
          <w:highlight w:val="yellow"/>
          <w:rtl/>
        </w:rPr>
        <w:t>ز</w:t>
      </w:r>
      <w:r w:rsidRPr="007B13C6">
        <w:rPr>
          <w:rFonts w:cs="B Zar" w:hint="cs"/>
          <w:sz w:val="26"/>
          <w:highlight w:val="yellow"/>
          <w:rtl/>
        </w:rPr>
        <w:t>ین‌پذیر</w:t>
      </w:r>
      <w:r w:rsidRPr="007B13C6">
        <w:rPr>
          <w:rFonts w:cs="B Zar"/>
          <w:sz w:val="26"/>
          <w:highlight w:val="yellow"/>
          <w:rtl/>
        </w:rPr>
        <w:t xml:space="preserve"> است؛ ا</w:t>
      </w:r>
      <w:r w:rsidRPr="007B13C6">
        <w:rPr>
          <w:rFonts w:cs="B Zar" w:hint="cs"/>
          <w:sz w:val="26"/>
          <w:highlight w:val="yellow"/>
          <w:rtl/>
        </w:rPr>
        <w:t>ین</w:t>
      </w:r>
      <w:r w:rsidRPr="007B13C6">
        <w:rPr>
          <w:rFonts w:cs="B Zar"/>
          <w:sz w:val="26"/>
          <w:highlight w:val="yellow"/>
          <w:rtl/>
        </w:rPr>
        <w:t xml:space="preserve"> جنبه از پد</w:t>
      </w:r>
      <w:r w:rsidRPr="007B13C6">
        <w:rPr>
          <w:rFonts w:cs="B Zar" w:hint="cs"/>
          <w:sz w:val="26"/>
          <w:highlight w:val="yellow"/>
          <w:rtl/>
        </w:rPr>
        <w:t>یدار</w:t>
      </w:r>
      <w:r w:rsidRPr="007B13C6">
        <w:rPr>
          <w:rFonts w:cs="B Zar"/>
          <w:sz w:val="26"/>
          <w:highlight w:val="yellow"/>
          <w:rtl/>
        </w:rPr>
        <w:t xml:space="preserve"> بودن روگردانده است. ا</w:t>
      </w:r>
      <w:r w:rsidRPr="007B13C6">
        <w:rPr>
          <w:rFonts w:cs="B Zar" w:hint="cs"/>
          <w:sz w:val="26"/>
          <w:highlight w:val="yellow"/>
          <w:rtl/>
        </w:rPr>
        <w:t>ین</w:t>
      </w:r>
      <w:r w:rsidRPr="007B13C6">
        <w:rPr>
          <w:rFonts w:cs="B Zar"/>
          <w:sz w:val="26"/>
          <w:highlight w:val="yellow"/>
          <w:rtl/>
        </w:rPr>
        <w:t xml:space="preserve"> دو جنبه موجود</w:t>
      </w:r>
      <w:r w:rsidRPr="007B13C6">
        <w:rPr>
          <w:rFonts w:cs="B Zar" w:hint="cs"/>
          <w:sz w:val="26"/>
          <w:highlight w:val="yellow"/>
          <w:rtl/>
        </w:rPr>
        <w:t>یتی</w:t>
      </w:r>
      <w:r w:rsidRPr="007B13C6">
        <w:rPr>
          <w:rFonts w:cs="B Zar"/>
          <w:sz w:val="26"/>
          <w:highlight w:val="yellow"/>
          <w:rtl/>
        </w:rPr>
        <w:t xml:space="preserve"> واحد‌اند اما از لحاظ مفهوم</w:t>
      </w:r>
      <w:r w:rsidRPr="007B13C6">
        <w:rPr>
          <w:rFonts w:cs="B Zar" w:hint="cs"/>
          <w:sz w:val="26"/>
          <w:highlight w:val="yellow"/>
          <w:rtl/>
        </w:rPr>
        <w:t>ی</w:t>
      </w:r>
      <w:r w:rsidR="00A364AD" w:rsidRPr="002214AB">
        <w:rPr>
          <w:rFonts w:cs="B Zar" w:hint="cs"/>
          <w:sz w:val="26"/>
          <w:highlight w:val="yellow"/>
          <w:rtl/>
        </w:rPr>
        <w:t xml:space="preserve"> ناهم‌سنجیدنی</w:t>
      </w:r>
      <w:r w:rsidR="00A364AD" w:rsidRPr="002214AB">
        <w:rPr>
          <w:rStyle w:val="FootnoteReference"/>
          <w:rFonts w:cs="B Zar"/>
          <w:sz w:val="26"/>
          <w:highlight w:val="yellow"/>
          <w:rtl/>
        </w:rPr>
        <w:footnoteReference w:id="28"/>
      </w:r>
      <w:r w:rsidR="00A364AD" w:rsidRPr="002214AB">
        <w:rPr>
          <w:rFonts w:cs="B Zar" w:hint="cs"/>
          <w:sz w:val="26"/>
          <w:highlight w:val="yellow"/>
          <w:rtl/>
        </w:rPr>
        <w:t xml:space="preserve"> یا</w:t>
      </w:r>
      <w:r w:rsidRPr="007B13C6">
        <w:rPr>
          <w:rFonts w:cs="B Zar"/>
          <w:sz w:val="26"/>
          <w:highlight w:val="yellow"/>
          <w:rtl/>
        </w:rPr>
        <w:t xml:space="preserve"> ق</w:t>
      </w:r>
      <w:r w:rsidRPr="007B13C6">
        <w:rPr>
          <w:rFonts w:cs="B Zar" w:hint="cs"/>
          <w:sz w:val="26"/>
          <w:highlight w:val="yellow"/>
          <w:rtl/>
        </w:rPr>
        <w:t>یاس‌ناپذیر</w:t>
      </w:r>
      <w:r w:rsidR="00A364AD" w:rsidRPr="002214AB">
        <w:rPr>
          <w:rFonts w:cs="B Zar" w:hint="cs"/>
          <w:sz w:val="26"/>
          <w:highlight w:val="yellow"/>
          <w:rtl/>
        </w:rPr>
        <w:t xml:space="preserve"> </w:t>
      </w:r>
      <w:r w:rsidRPr="007B13C6">
        <w:rPr>
          <w:rFonts w:cs="B Zar" w:hint="cs"/>
          <w:sz w:val="26"/>
          <w:highlight w:val="yellow"/>
          <w:rtl/>
        </w:rPr>
        <w:t>هستند.</w:t>
      </w:r>
    </w:p>
    <w:p w14:paraId="39109DF4" w14:textId="75ADCAFF" w:rsidR="00241F16" w:rsidRDefault="007B13C6" w:rsidP="00241F16">
      <w:pPr>
        <w:bidi/>
        <w:spacing w:after="0"/>
        <w:ind w:firstLine="288"/>
        <w:jc w:val="both"/>
        <w:rPr>
          <w:rFonts w:cs="B Zar"/>
          <w:lang w:bidi="fa-IR"/>
        </w:rPr>
      </w:pPr>
      <w:r w:rsidRPr="007B13C6">
        <w:rPr>
          <w:rFonts w:cs="B Zar" w:hint="cs"/>
          <w:sz w:val="26"/>
          <w:highlight w:val="yellow"/>
          <w:rtl/>
        </w:rPr>
        <w:t>این</w:t>
      </w:r>
      <w:r w:rsidRPr="007B13C6">
        <w:rPr>
          <w:rFonts w:cs="B Zar"/>
          <w:sz w:val="26"/>
          <w:highlight w:val="yellow"/>
          <w:rtl/>
        </w:rPr>
        <w:t xml:space="preserve"> ساختار ق</w:t>
      </w:r>
      <w:r w:rsidRPr="007B13C6">
        <w:rPr>
          <w:rFonts w:cs="B Zar" w:hint="cs"/>
          <w:sz w:val="26"/>
          <w:highlight w:val="yellow"/>
          <w:rtl/>
        </w:rPr>
        <w:t>یاس‌ناپذیر</w:t>
      </w:r>
      <w:r w:rsidRPr="007B13C6">
        <w:rPr>
          <w:rFonts w:cs="B Zar"/>
          <w:sz w:val="26"/>
          <w:highlight w:val="yellow"/>
          <w:rtl/>
        </w:rPr>
        <w:t xml:space="preserve"> اجازه م</w:t>
      </w:r>
      <w:r w:rsidRPr="007B13C6">
        <w:rPr>
          <w:rFonts w:cs="B Zar" w:hint="cs"/>
          <w:sz w:val="26"/>
          <w:highlight w:val="yellow"/>
          <w:rtl/>
        </w:rPr>
        <w:t>ی‌دهد</w:t>
      </w:r>
      <w:r w:rsidRPr="007B13C6">
        <w:rPr>
          <w:rFonts w:cs="B Zar"/>
          <w:sz w:val="26"/>
          <w:highlight w:val="yellow"/>
          <w:rtl/>
        </w:rPr>
        <w:t xml:space="preserve"> که جنب</w:t>
      </w:r>
      <w:r w:rsidRPr="007B13C6">
        <w:rPr>
          <w:rFonts w:cs="B Zar" w:hint="cs"/>
          <w:sz w:val="26"/>
          <w:highlight w:val="yellow"/>
          <w:rtl/>
        </w:rPr>
        <w:t>ۀ</w:t>
      </w:r>
      <w:r w:rsidRPr="007B13C6">
        <w:rPr>
          <w:rFonts w:cs="B Zar"/>
          <w:sz w:val="26"/>
          <w:highlight w:val="yellow"/>
          <w:rtl/>
        </w:rPr>
        <w:t xml:space="preserve"> ف</w:t>
      </w:r>
      <w:r w:rsidRPr="007B13C6">
        <w:rPr>
          <w:rFonts w:cs="B Zar" w:hint="cs"/>
          <w:sz w:val="26"/>
          <w:highlight w:val="yellow"/>
          <w:rtl/>
        </w:rPr>
        <w:t>یزیکی</w:t>
      </w:r>
      <w:r w:rsidRPr="007B13C6">
        <w:rPr>
          <w:rFonts w:cs="B Zar"/>
          <w:sz w:val="26"/>
          <w:highlight w:val="yellow"/>
          <w:rtl/>
        </w:rPr>
        <w:t xml:space="preserve"> به</w:t>
      </w:r>
      <w:r w:rsidRPr="007B13C6">
        <w:rPr>
          <w:rFonts w:cs="B Zar" w:hint="cs"/>
          <w:sz w:val="26"/>
          <w:highlight w:val="yellow"/>
          <w:rtl/>
        </w:rPr>
        <w:t>‌</w:t>
      </w:r>
      <w:r w:rsidRPr="007B13C6">
        <w:rPr>
          <w:rFonts w:cs="B Zar"/>
          <w:sz w:val="26"/>
          <w:highlight w:val="yellow"/>
          <w:rtl/>
        </w:rPr>
        <w:t>عنوان واقع</w:t>
      </w:r>
      <w:r w:rsidRPr="007B13C6">
        <w:rPr>
          <w:rFonts w:cs="B Zar" w:hint="cs"/>
          <w:sz w:val="26"/>
          <w:highlight w:val="yellow"/>
          <w:rtl/>
        </w:rPr>
        <w:t xml:space="preserve">یتی </w:t>
      </w:r>
      <w:r w:rsidRPr="007B13C6">
        <w:rPr>
          <w:rFonts w:cs="B Zar"/>
          <w:sz w:val="26"/>
          <w:highlight w:val="yellow"/>
          <w:rtl/>
        </w:rPr>
        <w:t>متعال</w:t>
      </w:r>
      <w:r w:rsidRPr="007B13C6">
        <w:rPr>
          <w:rFonts w:cs="B Zar" w:hint="cs"/>
          <w:sz w:val="26"/>
          <w:highlight w:val="yellow"/>
          <w:rtl/>
        </w:rPr>
        <w:t>ی</w:t>
      </w:r>
      <w:r w:rsidR="00A364AD" w:rsidRPr="002214AB">
        <w:rPr>
          <w:rStyle w:val="FootnoteReference"/>
          <w:rFonts w:cs="B Zar"/>
          <w:sz w:val="26"/>
          <w:highlight w:val="yellow"/>
          <w:rtl/>
        </w:rPr>
        <w:footnoteReference w:id="29"/>
      </w:r>
      <w:r w:rsidR="00A364AD" w:rsidRPr="002214AB">
        <w:rPr>
          <w:rFonts w:cs="B Zar" w:hint="cs"/>
          <w:sz w:val="26"/>
          <w:highlight w:val="yellow"/>
          <w:rtl/>
        </w:rPr>
        <w:t xml:space="preserve"> </w:t>
      </w:r>
      <w:r w:rsidRPr="007B13C6">
        <w:rPr>
          <w:rFonts w:cs="B Zar"/>
          <w:sz w:val="26"/>
          <w:highlight w:val="yellow"/>
          <w:rtl/>
        </w:rPr>
        <w:t>حفظ شود، بدون آنکه تجرب</w:t>
      </w:r>
      <w:r w:rsidRPr="007B13C6">
        <w:rPr>
          <w:rFonts w:cs="B Zar" w:hint="cs"/>
          <w:sz w:val="26"/>
          <w:highlight w:val="yellow"/>
          <w:rtl/>
        </w:rPr>
        <w:t>ۀ</w:t>
      </w:r>
      <w:r w:rsidRPr="007B13C6">
        <w:rPr>
          <w:rFonts w:cs="B Zar"/>
          <w:sz w:val="26"/>
          <w:highlight w:val="yellow"/>
          <w:rtl/>
        </w:rPr>
        <w:t xml:space="preserve"> پد</w:t>
      </w:r>
      <w:r w:rsidRPr="007B13C6">
        <w:rPr>
          <w:rFonts w:cs="B Zar" w:hint="cs"/>
          <w:sz w:val="26"/>
          <w:highlight w:val="yellow"/>
          <w:rtl/>
        </w:rPr>
        <w:t>یداری</w:t>
      </w:r>
      <w:r w:rsidRPr="007B13C6">
        <w:rPr>
          <w:rFonts w:cs="B Zar"/>
          <w:sz w:val="26"/>
          <w:highlight w:val="yellow"/>
          <w:rtl/>
        </w:rPr>
        <w:t xml:space="preserve"> به آن فروکاسته شود. فان بورن تأک</w:t>
      </w:r>
      <w:r w:rsidRPr="007B13C6">
        <w:rPr>
          <w:rFonts w:cs="B Zar" w:hint="cs"/>
          <w:sz w:val="26"/>
          <w:highlight w:val="yellow"/>
          <w:rtl/>
        </w:rPr>
        <w:t>ید</w:t>
      </w:r>
      <w:r w:rsidRPr="007B13C6">
        <w:rPr>
          <w:rFonts w:cs="B Zar"/>
          <w:sz w:val="26"/>
          <w:highlight w:val="yellow"/>
          <w:rtl/>
        </w:rPr>
        <w:t xml:space="preserve"> م</w:t>
      </w:r>
      <w:r w:rsidRPr="007B13C6">
        <w:rPr>
          <w:rFonts w:cs="B Zar" w:hint="cs"/>
          <w:sz w:val="26"/>
          <w:highlight w:val="yellow"/>
          <w:rtl/>
        </w:rPr>
        <w:t>ی‌کند</w:t>
      </w:r>
      <w:r w:rsidRPr="007B13C6">
        <w:rPr>
          <w:rFonts w:cs="B Zar"/>
          <w:sz w:val="26"/>
          <w:highlight w:val="yellow"/>
          <w:rtl/>
        </w:rPr>
        <w:t xml:space="preserve"> که واقع</w:t>
      </w:r>
      <w:r w:rsidRPr="007B13C6">
        <w:rPr>
          <w:rFonts w:cs="B Zar" w:hint="cs"/>
          <w:sz w:val="26"/>
          <w:highlight w:val="yellow"/>
          <w:rtl/>
        </w:rPr>
        <w:t>یت</w:t>
      </w:r>
      <w:r w:rsidRPr="007B13C6">
        <w:rPr>
          <w:rFonts w:cs="B Zar"/>
          <w:sz w:val="26"/>
          <w:highlight w:val="yellow"/>
          <w:rtl/>
        </w:rPr>
        <w:t xml:space="preserve"> ف</w:t>
      </w:r>
      <w:r w:rsidRPr="007B13C6">
        <w:rPr>
          <w:rFonts w:cs="B Zar" w:hint="cs"/>
          <w:sz w:val="26"/>
          <w:highlight w:val="yellow"/>
          <w:rtl/>
        </w:rPr>
        <w:t>یزیکی</w:t>
      </w:r>
      <w:r w:rsidRPr="007B13C6">
        <w:rPr>
          <w:rFonts w:cs="B Zar"/>
          <w:sz w:val="26"/>
          <w:highlight w:val="yellow"/>
          <w:rtl/>
        </w:rPr>
        <w:t xml:space="preserve"> نه </w:t>
      </w:r>
      <w:r w:rsidRPr="007B13C6">
        <w:rPr>
          <w:rFonts w:cs="B Zar" w:hint="cs"/>
          <w:sz w:val="26"/>
          <w:highlight w:val="yellow"/>
          <w:rtl/>
        </w:rPr>
        <w:t>یک</w:t>
      </w:r>
      <w:r w:rsidRPr="007B13C6">
        <w:rPr>
          <w:rFonts w:cs="B Zar"/>
          <w:sz w:val="26"/>
          <w:highlight w:val="yellow"/>
          <w:rtl/>
        </w:rPr>
        <w:t xml:space="preserve"> گشتالت ادراک</w:t>
      </w:r>
      <w:r w:rsidRPr="007B13C6">
        <w:rPr>
          <w:rFonts w:cs="B Zar" w:hint="cs"/>
          <w:sz w:val="26"/>
          <w:highlight w:val="yellow"/>
          <w:rtl/>
        </w:rPr>
        <w:t>ی</w:t>
      </w:r>
      <w:r w:rsidRPr="007B13C6">
        <w:rPr>
          <w:rFonts w:cs="B Zar"/>
          <w:sz w:val="26"/>
          <w:highlight w:val="yellow"/>
          <w:rtl/>
        </w:rPr>
        <w:t xml:space="preserve"> صرف، بلکه شرط وجود</w:t>
      </w:r>
      <w:r w:rsidRPr="007B13C6">
        <w:rPr>
          <w:rFonts w:cs="B Zar" w:hint="cs"/>
          <w:sz w:val="26"/>
          <w:highlight w:val="yellow"/>
          <w:rtl/>
        </w:rPr>
        <w:t>ی</w:t>
      </w:r>
      <w:r w:rsidR="00241F16" w:rsidRPr="002214AB">
        <w:rPr>
          <w:rStyle w:val="FootnoteReference"/>
          <w:rFonts w:cs="B Zar"/>
          <w:sz w:val="26"/>
          <w:highlight w:val="yellow"/>
          <w:rtl/>
        </w:rPr>
        <w:footnoteReference w:id="30"/>
      </w:r>
      <w:r w:rsidR="00241F16" w:rsidRPr="002214AB">
        <w:rPr>
          <w:rFonts w:cs="B Zar" w:hint="cs"/>
          <w:sz w:val="26"/>
          <w:highlight w:val="yellow"/>
          <w:rtl/>
        </w:rPr>
        <w:t xml:space="preserve"> </w:t>
      </w:r>
      <w:r w:rsidRPr="007B13C6">
        <w:rPr>
          <w:rFonts w:cs="B Zar" w:hint="cs"/>
          <w:sz w:val="26"/>
          <w:highlight w:val="yellow"/>
          <w:rtl/>
        </w:rPr>
        <w:t xml:space="preserve">و </w:t>
      </w:r>
      <w:r w:rsidRPr="007B13C6">
        <w:rPr>
          <w:rFonts w:cs="B Zar"/>
          <w:sz w:val="26"/>
          <w:highlight w:val="yellow"/>
          <w:rtl/>
        </w:rPr>
        <w:t>نه شرط علّ</w:t>
      </w:r>
      <w:r w:rsidRPr="007B13C6">
        <w:rPr>
          <w:rFonts w:cs="B Zar" w:hint="cs"/>
          <w:sz w:val="26"/>
          <w:highlight w:val="yellow"/>
          <w:rtl/>
        </w:rPr>
        <w:t>ی و</w:t>
      </w:r>
      <w:r w:rsidRPr="007B13C6">
        <w:rPr>
          <w:rFonts w:cs="B Zar"/>
          <w:sz w:val="26"/>
          <w:highlight w:val="yellow"/>
          <w:rtl/>
        </w:rPr>
        <w:t xml:space="preserve"> مکان</w:t>
      </w:r>
      <w:r w:rsidRPr="007B13C6">
        <w:rPr>
          <w:rFonts w:cs="B Zar" w:hint="cs"/>
          <w:sz w:val="26"/>
          <w:highlight w:val="yellow"/>
          <w:rtl/>
        </w:rPr>
        <w:t>یکیِ</w:t>
      </w:r>
      <w:r w:rsidRPr="007B13C6">
        <w:rPr>
          <w:rFonts w:cs="B Zar"/>
          <w:sz w:val="26"/>
          <w:highlight w:val="yellow"/>
          <w:rtl/>
        </w:rPr>
        <w:t xml:space="preserve"> تجرب</w:t>
      </w:r>
      <w:r w:rsidRPr="007B13C6">
        <w:rPr>
          <w:rFonts w:cs="B Zar" w:hint="cs"/>
          <w:sz w:val="26"/>
          <w:highlight w:val="yellow"/>
          <w:rtl/>
        </w:rPr>
        <w:t>ۀ</w:t>
      </w:r>
      <w:r w:rsidRPr="007B13C6">
        <w:rPr>
          <w:rFonts w:cs="B Zar"/>
          <w:sz w:val="26"/>
          <w:highlight w:val="yellow"/>
          <w:rtl/>
        </w:rPr>
        <w:t xml:space="preserve"> پد</w:t>
      </w:r>
      <w:r w:rsidRPr="007B13C6">
        <w:rPr>
          <w:rFonts w:cs="B Zar" w:hint="cs"/>
          <w:sz w:val="26"/>
          <w:highlight w:val="yellow"/>
          <w:rtl/>
        </w:rPr>
        <w:t>یداری</w:t>
      </w:r>
      <w:r w:rsidRPr="007B13C6">
        <w:rPr>
          <w:rFonts w:cs="B Zar"/>
          <w:sz w:val="26"/>
          <w:highlight w:val="yellow"/>
          <w:rtl/>
        </w:rPr>
        <w:t xml:space="preserve"> است. برا</w:t>
      </w:r>
      <w:r w:rsidRPr="007B13C6">
        <w:rPr>
          <w:rFonts w:cs="B Zar" w:hint="cs"/>
          <w:sz w:val="26"/>
          <w:highlight w:val="yellow"/>
          <w:rtl/>
        </w:rPr>
        <w:t>ی</w:t>
      </w:r>
      <w:r w:rsidRPr="007B13C6">
        <w:rPr>
          <w:rFonts w:cs="B Zar"/>
          <w:sz w:val="26"/>
          <w:highlight w:val="yellow"/>
          <w:rtl/>
        </w:rPr>
        <w:t xml:space="preserve"> نمونه، الکتر</w:t>
      </w:r>
      <w:r w:rsidRPr="007B13C6">
        <w:rPr>
          <w:rFonts w:cs="B Zar" w:hint="cs"/>
          <w:sz w:val="26"/>
          <w:highlight w:val="yellow"/>
          <w:rtl/>
        </w:rPr>
        <w:t>یسیته</w:t>
      </w:r>
      <w:r w:rsidRPr="007B13C6">
        <w:rPr>
          <w:rFonts w:cs="B Zar"/>
          <w:sz w:val="26"/>
          <w:highlight w:val="yellow"/>
          <w:rtl/>
        </w:rPr>
        <w:t xml:space="preserve"> شرط وجود</w:t>
      </w:r>
      <w:r w:rsidRPr="007B13C6">
        <w:rPr>
          <w:rFonts w:cs="B Zar" w:hint="cs"/>
          <w:sz w:val="26"/>
          <w:highlight w:val="yellow"/>
          <w:rtl/>
        </w:rPr>
        <w:t>ی</w:t>
      </w:r>
      <w:r w:rsidRPr="007B13C6">
        <w:rPr>
          <w:rFonts w:cs="B Zar"/>
          <w:sz w:val="26"/>
          <w:highlight w:val="yellow"/>
          <w:rtl/>
        </w:rPr>
        <w:t xml:space="preserve"> دستگاه عصب</w:t>
      </w:r>
      <w:r w:rsidRPr="007B13C6">
        <w:rPr>
          <w:rFonts w:cs="B Zar" w:hint="cs"/>
          <w:sz w:val="26"/>
          <w:highlight w:val="yellow"/>
          <w:rtl/>
        </w:rPr>
        <w:t>ی</w:t>
      </w:r>
      <w:r w:rsidRPr="007B13C6">
        <w:rPr>
          <w:rFonts w:cs="B Zar"/>
          <w:sz w:val="26"/>
          <w:highlight w:val="yellow"/>
          <w:rtl/>
        </w:rPr>
        <w:t xml:space="preserve"> است؛ </w:t>
      </w:r>
      <w:r w:rsidRPr="007B13C6">
        <w:rPr>
          <w:rFonts w:cs="B Zar" w:hint="cs"/>
          <w:sz w:val="26"/>
          <w:highlight w:val="yellow"/>
          <w:rtl/>
        </w:rPr>
        <w:t>یعنی</w:t>
      </w:r>
      <w:r w:rsidRPr="007B13C6">
        <w:rPr>
          <w:rFonts w:cs="B Zar"/>
          <w:sz w:val="26"/>
          <w:highlight w:val="yellow"/>
          <w:rtl/>
        </w:rPr>
        <w:t xml:space="preserve"> برا</w:t>
      </w:r>
      <w:r w:rsidRPr="007B13C6">
        <w:rPr>
          <w:rFonts w:cs="B Zar" w:hint="cs"/>
          <w:sz w:val="26"/>
          <w:highlight w:val="yellow"/>
          <w:rtl/>
        </w:rPr>
        <w:t>ی</w:t>
      </w:r>
      <w:r w:rsidRPr="007B13C6">
        <w:rPr>
          <w:rFonts w:cs="B Zar"/>
          <w:sz w:val="26"/>
          <w:highlight w:val="yellow"/>
          <w:rtl/>
        </w:rPr>
        <w:t xml:space="preserve"> داشتن آگاه</w:t>
      </w:r>
      <w:r w:rsidRPr="007B13C6">
        <w:rPr>
          <w:rFonts w:cs="B Zar" w:hint="cs"/>
          <w:sz w:val="26"/>
          <w:highlight w:val="yellow"/>
          <w:rtl/>
        </w:rPr>
        <w:t>ی</w:t>
      </w:r>
      <w:r w:rsidRPr="007B13C6">
        <w:rPr>
          <w:rFonts w:cs="B Zar"/>
          <w:sz w:val="26"/>
          <w:highlight w:val="yellow"/>
          <w:rtl/>
        </w:rPr>
        <w:t xml:space="preserve"> و ادراک، وجود س</w:t>
      </w:r>
      <w:r w:rsidRPr="007B13C6">
        <w:rPr>
          <w:rFonts w:cs="B Zar" w:hint="cs"/>
          <w:sz w:val="26"/>
          <w:highlight w:val="yellow"/>
          <w:rtl/>
        </w:rPr>
        <w:t>یستم</w:t>
      </w:r>
      <w:r w:rsidRPr="007B13C6">
        <w:rPr>
          <w:rFonts w:cs="B Zar"/>
          <w:sz w:val="26"/>
          <w:highlight w:val="yellow"/>
          <w:rtl/>
        </w:rPr>
        <w:t xml:space="preserve"> عصب</w:t>
      </w:r>
      <w:r w:rsidRPr="007B13C6">
        <w:rPr>
          <w:rFonts w:cs="B Zar" w:hint="cs"/>
          <w:sz w:val="26"/>
          <w:highlight w:val="yellow"/>
          <w:rtl/>
        </w:rPr>
        <w:t>ی</w:t>
      </w:r>
      <w:r w:rsidRPr="007B13C6">
        <w:rPr>
          <w:rFonts w:cs="B Zar"/>
          <w:sz w:val="26"/>
          <w:highlight w:val="yellow"/>
          <w:rtl/>
        </w:rPr>
        <w:t xml:space="preserve"> ضرور</w:t>
      </w:r>
      <w:r w:rsidRPr="007B13C6">
        <w:rPr>
          <w:rFonts w:cs="B Zar" w:hint="cs"/>
          <w:sz w:val="26"/>
          <w:highlight w:val="yellow"/>
          <w:rtl/>
        </w:rPr>
        <w:t>ی</w:t>
      </w:r>
      <w:r w:rsidRPr="007B13C6">
        <w:rPr>
          <w:rFonts w:cs="B Zar"/>
          <w:sz w:val="26"/>
          <w:highlight w:val="yellow"/>
          <w:rtl/>
        </w:rPr>
        <w:t xml:space="preserve"> است، اما تجرب</w:t>
      </w:r>
      <w:r w:rsidRPr="007B13C6">
        <w:rPr>
          <w:rFonts w:cs="B Zar" w:hint="cs"/>
          <w:sz w:val="26"/>
          <w:highlight w:val="yellow"/>
          <w:rtl/>
        </w:rPr>
        <w:t>ۀ</w:t>
      </w:r>
      <w:r w:rsidRPr="007B13C6">
        <w:rPr>
          <w:rFonts w:cs="B Zar"/>
          <w:sz w:val="26"/>
          <w:highlight w:val="yellow"/>
          <w:rtl/>
        </w:rPr>
        <w:t xml:space="preserve"> آگاهانه صرفاً معلول مکان</w:t>
      </w:r>
      <w:r w:rsidRPr="007B13C6">
        <w:rPr>
          <w:rFonts w:cs="B Zar" w:hint="cs"/>
          <w:sz w:val="26"/>
          <w:highlight w:val="yellow"/>
          <w:rtl/>
        </w:rPr>
        <w:t>یکی</w:t>
      </w:r>
      <w:r w:rsidRPr="007B13C6">
        <w:rPr>
          <w:rFonts w:cs="B Zar"/>
          <w:sz w:val="26"/>
          <w:highlight w:val="yellow"/>
          <w:rtl/>
        </w:rPr>
        <w:t xml:space="preserve"> آن ن</w:t>
      </w:r>
      <w:r w:rsidRPr="007B13C6">
        <w:rPr>
          <w:rFonts w:cs="B Zar" w:hint="cs"/>
          <w:sz w:val="26"/>
          <w:highlight w:val="yellow"/>
          <w:rtl/>
        </w:rPr>
        <w:t>یست</w:t>
      </w:r>
      <w:r w:rsidR="00241F16" w:rsidRPr="008B7E31">
        <w:rPr>
          <w:rFonts w:cs="B Zar" w:hint="cs"/>
          <w:highlight w:val="yellow"/>
          <w:rtl/>
          <w:lang w:bidi="fa-IR"/>
        </w:rPr>
        <w:fldChar w:fldCharType="begin"/>
      </w:r>
      <w:r w:rsidR="00241F16" w:rsidRPr="008B7E31">
        <w:rPr>
          <w:rFonts w:cs="B Zar" w:hint="cs"/>
          <w:highlight w:val="yellow"/>
          <w:rtl/>
          <w:lang w:bidi="fa-IR"/>
        </w:rPr>
        <w:instrText xml:space="preserve"> </w:instrText>
      </w:r>
      <w:r w:rsidR="00241F16" w:rsidRPr="008B7E31">
        <w:rPr>
          <w:rFonts w:cs="B Zar"/>
          <w:highlight w:val="yellow"/>
          <w:lang w:bidi="fa-IR"/>
        </w:rPr>
        <w:instrText>ADDIN ZOTERO_ITEM CSL_CITATION {"citationID":"2gABHa2P","properties":{"formattedCitation":"(van Buuren, 2018, pp. 243\\uc0\\u8211{}246)","plainCitation":"(van Buuren, 2018, pp. 243–246)","noteIndex":0},"citationItems":[{"id":134,"uris":["http://zotero.org/users/local/4VxLEkF5/items/SB2Q2QDK"],"itemData":{"id":134,"type":"book","abstract":"Is materialism right to claim that the world of everyday-life experience – the phenomenal world – is nothing but an illusion produced in physical reality, notably in the brain? Or is Merleau-Ponty right when he defends the fundamental character of the phenomenal world while rejecting physical realism? Jasper van Buuren addresses these questions by exploring the nature of the body proper in Merleau-Ponty and Plessner, arguing that physical and phenomenal realism are not mutually exclusive but complementary. The argument includes a close examination of the relationships between scientific and pre-scientific perspectives, between living and non-living things, and between humans and animals.","ISBN":"978-3-8394-4163-3","language":"English","note":"Accepted: 2025-02-11T10:53:55Z\nDOI: 10.14361/9783839441633","publisher":"transcript Verlag","source":"library.oapen.org","title":"Body and Reality: An Examination of the Relationships between the Body Proper, Physical Reality, and the Phenomenal World Starting from Plessner and Merleau-Ponty","title-short":"Body and Reality","URL":"https://library.oapen.org/handle/20.500.12657/98439","author":[{"family":"Buuren","given":"Jasper</w:instrText>
      </w:r>
      <w:r w:rsidR="00241F16" w:rsidRPr="008B7E31">
        <w:rPr>
          <w:rFonts w:cs="B Zar" w:hint="cs"/>
          <w:highlight w:val="yellow"/>
          <w:rtl/>
          <w:lang w:bidi="fa-IR"/>
        </w:rPr>
        <w:instrText>","</w:instrText>
      </w:r>
      <w:r w:rsidR="00241F16" w:rsidRPr="008B7E31">
        <w:rPr>
          <w:rFonts w:cs="B Zar"/>
          <w:highlight w:val="yellow"/>
          <w:lang w:bidi="fa-IR"/>
        </w:rPr>
        <w:instrText>non-dropping-particle":"van"}],"accessed":{"date-parts":[["2025",11,12]]},"issued":{"date-parts":[["2018"]]}},"locator":"243-246"}],"schema":"https://github.com/citation-style-language/schema/raw/master/csl-citation.json</w:instrText>
      </w:r>
      <w:r w:rsidR="00241F16" w:rsidRPr="008B7E31">
        <w:rPr>
          <w:rFonts w:cs="B Zar" w:hint="cs"/>
          <w:highlight w:val="yellow"/>
          <w:rtl/>
          <w:lang w:bidi="fa-IR"/>
        </w:rPr>
        <w:instrText xml:space="preserve">"} </w:instrText>
      </w:r>
      <w:r w:rsidR="00241F16" w:rsidRPr="008B7E31">
        <w:rPr>
          <w:rFonts w:cs="B Zar" w:hint="cs"/>
          <w:highlight w:val="yellow"/>
          <w:rtl/>
          <w:lang w:bidi="fa-IR"/>
        </w:rPr>
        <w:fldChar w:fldCharType="separate"/>
      </w:r>
      <w:r w:rsidR="00241F16" w:rsidRPr="008B7E31">
        <w:rPr>
          <w:rFonts w:cs="B Zar"/>
          <w:szCs w:val="24"/>
          <w:highlight w:val="yellow"/>
        </w:rPr>
        <w:t>(van Buuren, 2018, pp. 243–246)</w:t>
      </w:r>
      <w:r w:rsidR="00241F16" w:rsidRPr="008B7E31">
        <w:rPr>
          <w:rFonts w:cs="B Zar" w:hint="cs"/>
          <w:highlight w:val="yellow"/>
          <w:rtl/>
          <w:lang w:bidi="fa-IR"/>
        </w:rPr>
        <w:fldChar w:fldCharType="end"/>
      </w:r>
      <w:r w:rsidR="00241F16" w:rsidRPr="008B7E31">
        <w:rPr>
          <w:rFonts w:cs="B Zar" w:hint="cs"/>
          <w:highlight w:val="yellow"/>
          <w:rtl/>
          <w:lang w:bidi="fa-IR"/>
        </w:rPr>
        <w:t>.</w:t>
      </w:r>
      <w:r w:rsidRPr="007B13C6">
        <w:rPr>
          <w:rFonts w:cs="B Zar"/>
          <w:sz w:val="26"/>
          <w:highlight w:val="yellow"/>
        </w:rPr>
        <w:t xml:space="preserve"> </w:t>
      </w:r>
      <w:r w:rsidRPr="007B13C6">
        <w:rPr>
          <w:rFonts w:cs="B Zar"/>
          <w:sz w:val="26"/>
          <w:highlight w:val="yellow"/>
          <w:rtl/>
        </w:rPr>
        <w:t>بد</w:t>
      </w:r>
      <w:r w:rsidRPr="007B13C6">
        <w:rPr>
          <w:rFonts w:cs="B Zar" w:hint="cs"/>
          <w:sz w:val="26"/>
          <w:highlight w:val="yellow"/>
          <w:rtl/>
        </w:rPr>
        <w:t>ین‌ترتیب،</w:t>
      </w:r>
      <w:r w:rsidRPr="007B13C6">
        <w:rPr>
          <w:rFonts w:cs="B Zar"/>
          <w:sz w:val="26"/>
          <w:highlight w:val="yellow"/>
          <w:rtl/>
        </w:rPr>
        <w:t xml:space="preserve"> فان بورن ن</w:t>
      </w:r>
      <w:r w:rsidRPr="007B13C6">
        <w:rPr>
          <w:rFonts w:cs="B Zar" w:hint="cs"/>
          <w:sz w:val="26"/>
          <w:highlight w:val="yellow"/>
          <w:rtl/>
        </w:rPr>
        <w:t>شان</w:t>
      </w:r>
      <w:r w:rsidRPr="007B13C6">
        <w:rPr>
          <w:rFonts w:cs="B Zar"/>
          <w:sz w:val="26"/>
          <w:highlight w:val="yellow"/>
          <w:rtl/>
        </w:rPr>
        <w:t xml:space="preserve"> م</w:t>
      </w:r>
      <w:r w:rsidRPr="007B13C6">
        <w:rPr>
          <w:rFonts w:cs="B Zar" w:hint="cs"/>
          <w:sz w:val="26"/>
          <w:highlight w:val="yellow"/>
          <w:rtl/>
        </w:rPr>
        <w:t>ی‌دهد</w:t>
      </w:r>
      <w:r w:rsidRPr="007B13C6">
        <w:rPr>
          <w:rFonts w:cs="B Zar"/>
          <w:sz w:val="26"/>
          <w:highlight w:val="yellow"/>
          <w:rtl/>
        </w:rPr>
        <w:t xml:space="preserve"> که بدن نه</w:t>
      </w:r>
      <w:r w:rsidRPr="007B13C6">
        <w:rPr>
          <w:rFonts w:cs="B Zar" w:hint="cs"/>
          <w:sz w:val="26"/>
          <w:highlight w:val="yellow"/>
          <w:rtl/>
        </w:rPr>
        <w:t>‌</w:t>
      </w:r>
      <w:r w:rsidRPr="007B13C6">
        <w:rPr>
          <w:rFonts w:cs="B Zar"/>
          <w:sz w:val="26"/>
          <w:highlight w:val="yellow"/>
          <w:rtl/>
        </w:rPr>
        <w:t>تنها حائل م</w:t>
      </w:r>
      <w:r w:rsidRPr="007B13C6">
        <w:rPr>
          <w:rFonts w:cs="B Zar" w:hint="cs"/>
          <w:sz w:val="26"/>
          <w:highlight w:val="yellow"/>
          <w:rtl/>
        </w:rPr>
        <w:t>یان</w:t>
      </w:r>
      <w:r w:rsidRPr="007B13C6">
        <w:rPr>
          <w:rFonts w:cs="B Zar"/>
          <w:sz w:val="26"/>
          <w:highlight w:val="yellow"/>
          <w:rtl/>
        </w:rPr>
        <w:t xml:space="preserve"> دو نوع واقع</w:t>
      </w:r>
      <w:r w:rsidRPr="007B13C6">
        <w:rPr>
          <w:rFonts w:cs="B Zar" w:hint="cs"/>
          <w:sz w:val="26"/>
          <w:highlight w:val="yellow"/>
          <w:rtl/>
        </w:rPr>
        <w:t>یت</w:t>
      </w:r>
      <w:r w:rsidRPr="007B13C6">
        <w:rPr>
          <w:rFonts w:cs="B Zar"/>
          <w:sz w:val="26"/>
          <w:highlight w:val="yellow"/>
          <w:rtl/>
        </w:rPr>
        <w:t xml:space="preserve"> است، بلکه سازوکار تشک</w:t>
      </w:r>
      <w:r w:rsidRPr="007B13C6">
        <w:rPr>
          <w:rFonts w:cs="B Zar" w:hint="cs"/>
          <w:sz w:val="26"/>
          <w:highlight w:val="yellow"/>
          <w:rtl/>
        </w:rPr>
        <w:t>یل‌دهندۀ</w:t>
      </w:r>
      <w:r w:rsidRPr="007B13C6">
        <w:rPr>
          <w:rFonts w:cs="B Zar"/>
          <w:sz w:val="26"/>
          <w:highlight w:val="yellow"/>
          <w:rtl/>
        </w:rPr>
        <w:t xml:space="preserve"> جهانِ ز</w:t>
      </w:r>
      <w:r w:rsidRPr="007B13C6">
        <w:rPr>
          <w:rFonts w:cs="B Zar" w:hint="cs"/>
          <w:sz w:val="26"/>
          <w:highlight w:val="yellow"/>
          <w:rtl/>
        </w:rPr>
        <w:t>یسته‌ای</w:t>
      </w:r>
      <w:r w:rsidRPr="007B13C6">
        <w:rPr>
          <w:rFonts w:cs="B Zar"/>
          <w:sz w:val="26"/>
          <w:highlight w:val="yellow"/>
          <w:rtl/>
        </w:rPr>
        <w:t xml:space="preserve"> است که هر دو واقع</w:t>
      </w:r>
      <w:r w:rsidRPr="007B13C6">
        <w:rPr>
          <w:rFonts w:cs="B Zar" w:hint="cs"/>
          <w:sz w:val="26"/>
          <w:highlight w:val="yellow"/>
          <w:rtl/>
        </w:rPr>
        <w:t>یت</w:t>
      </w:r>
      <w:r w:rsidRPr="007B13C6">
        <w:rPr>
          <w:rFonts w:cs="B Zar"/>
          <w:sz w:val="26"/>
          <w:highlight w:val="yellow"/>
          <w:rtl/>
        </w:rPr>
        <w:t xml:space="preserve"> ف</w:t>
      </w:r>
      <w:r w:rsidRPr="007B13C6">
        <w:rPr>
          <w:rFonts w:cs="B Zar" w:hint="cs"/>
          <w:sz w:val="26"/>
          <w:highlight w:val="yellow"/>
          <w:rtl/>
        </w:rPr>
        <w:t>یزیکی</w:t>
      </w:r>
      <w:r w:rsidRPr="007B13C6">
        <w:rPr>
          <w:rFonts w:cs="B Zar"/>
          <w:sz w:val="26"/>
          <w:highlight w:val="yellow"/>
          <w:rtl/>
        </w:rPr>
        <w:t xml:space="preserve"> و پد</w:t>
      </w:r>
      <w:r w:rsidRPr="007B13C6">
        <w:rPr>
          <w:rFonts w:cs="B Zar" w:hint="cs"/>
          <w:sz w:val="26"/>
          <w:highlight w:val="yellow"/>
          <w:rtl/>
        </w:rPr>
        <w:t>یداری</w:t>
      </w:r>
      <w:r w:rsidRPr="007B13C6">
        <w:rPr>
          <w:rFonts w:cs="B Zar"/>
          <w:sz w:val="26"/>
          <w:highlight w:val="yellow"/>
          <w:rtl/>
        </w:rPr>
        <w:t xml:space="preserve"> در آن درهم‌تن</w:t>
      </w:r>
      <w:r w:rsidRPr="007B13C6">
        <w:rPr>
          <w:rFonts w:cs="B Zar" w:hint="cs"/>
          <w:sz w:val="26"/>
          <w:highlight w:val="yellow"/>
          <w:rtl/>
        </w:rPr>
        <w:t>یده‌اند</w:t>
      </w:r>
      <w:r w:rsidRPr="007B13C6">
        <w:rPr>
          <w:rFonts w:cs="B Zar"/>
          <w:sz w:val="26"/>
          <w:highlight w:val="yellow"/>
          <w:rtl/>
        </w:rPr>
        <w:t xml:space="preserve">. </w:t>
      </w:r>
      <w:r w:rsidR="00241F16" w:rsidRPr="002214AB">
        <w:rPr>
          <w:rFonts w:cs="B Zar" w:hint="cs"/>
          <w:highlight w:val="yellow"/>
          <w:rtl/>
          <w:lang w:bidi="fa-IR"/>
        </w:rPr>
        <w:t xml:space="preserve">فان بورن </w:t>
      </w:r>
      <w:r w:rsidR="00241F16" w:rsidRPr="002214AB">
        <w:rPr>
          <w:rFonts w:cs="B Zar" w:hint="cs"/>
          <w:highlight w:val="yellow"/>
          <w:rtl/>
        </w:rPr>
        <w:t>با بهره‌گیری از تمایزات ساختاری پلسنر</w:t>
      </w:r>
      <w:r w:rsidR="00241F16" w:rsidRPr="002214AB">
        <w:rPr>
          <w:rFonts w:cs="B Zar" w:hint="cs"/>
          <w:highlight w:val="yellow"/>
          <w:lang w:bidi="fa-IR"/>
        </w:rPr>
        <w:t xml:space="preserve"> </w:t>
      </w:r>
      <w:r w:rsidR="00241F16" w:rsidRPr="002214AB">
        <w:rPr>
          <w:rFonts w:cs="B Zar" w:hint="cs"/>
          <w:highlight w:val="yellow"/>
          <w:rtl/>
        </w:rPr>
        <w:t>و نظریه‌های ادراک مرلوپونتی، توانسته است یک موقعیت واقع‌گرایانه اما فروکاست‌ناگرا در مورد مسئلۀ بدن و واقعیت اتخاذ کند.</w:t>
      </w:r>
      <w:r w:rsidR="00241F16" w:rsidRPr="002214AB">
        <w:rPr>
          <w:rFonts w:cs="B Zar" w:hint="cs"/>
          <w:highlight w:val="yellow"/>
          <w:rtl/>
          <w:lang w:bidi="fa-IR"/>
        </w:rPr>
        <w:t xml:space="preserve"> اما اگرچه فان بورن بیان می‌کند که واقعیت فیزیکی نمی‌تواند صرفاً یک گشتالت ادراکی باشد، باوجوداین، وی می‌توانست نقش سازماندهی پدیدارشناسانه را ژرف‌تر بررسی کند. از دیدگاه پدیدارشناسی گشتالت (که پلسنر و مرلوپونتی از آن متأثرند)، «قانون گشتالت</w:t>
      </w:r>
      <w:r w:rsidR="00241F16" w:rsidRPr="002214AB">
        <w:rPr>
          <w:rStyle w:val="FootnoteReference"/>
          <w:rFonts w:cs="B Zar"/>
          <w:highlight w:val="yellow"/>
          <w:rtl/>
          <w:lang w:bidi="fa-IR"/>
        </w:rPr>
        <w:footnoteReference w:id="31"/>
      </w:r>
      <w:r w:rsidR="00241F16" w:rsidRPr="002214AB">
        <w:rPr>
          <w:rFonts w:cs="B Zar" w:hint="cs"/>
          <w:highlight w:val="yellow"/>
          <w:rtl/>
          <w:lang w:bidi="fa-IR"/>
        </w:rPr>
        <w:t>» خود یک اصل بنیادی از سازماندهی بدن‌مند است، نه صرفاً یک انتزاع. واقعیت فیزیکی تنها ازراهِ سازماندهی گشتالتی بدن زیسته است که به‌عنوان «چیزها» دسترس‌پذیر می‌شود. بنابراین، به‌نظر می‌رسد که برداشت وی از ساختار گشتالت می‌توانست واقع‌بینانه‌تر بررسی شود. بااین‌حال، پافشاری وی بر نقش بدن و پیچیدگی‌های وجوه بدن، و همچنین قرار دادن جهان فیزیکی به‌مثابه یک بنیاد از نقاط قوت استدلال و دیدگاه وی محسوب می‌شود.</w:t>
      </w:r>
      <w:r w:rsidR="00241F16" w:rsidRPr="00777F1F">
        <w:rPr>
          <w:rFonts w:cs="B Zar" w:hint="cs"/>
          <w:rtl/>
          <w:lang w:bidi="fa-IR"/>
        </w:rPr>
        <w:t xml:space="preserve"> </w:t>
      </w:r>
    </w:p>
    <w:p w14:paraId="0F55ACFE" w14:textId="0B0BA196" w:rsidR="00BD1242" w:rsidRPr="004D12E0" w:rsidRDefault="004D12E0" w:rsidP="001D6087">
      <w:pPr>
        <w:bidi/>
        <w:spacing w:after="0"/>
        <w:ind w:firstLine="288"/>
        <w:jc w:val="both"/>
        <w:rPr>
          <w:rFonts w:cs="B Zar" w:hint="cs"/>
          <w:b/>
          <w:bCs/>
          <w:color w:val="002060"/>
          <w:sz w:val="20"/>
          <w:szCs w:val="24"/>
          <w:rtl/>
          <w:lang w:bidi="fa-IR"/>
        </w:rPr>
      </w:pPr>
      <w:r w:rsidRPr="004D12E0">
        <w:rPr>
          <w:rFonts w:cs="B Zar" w:hint="cs"/>
          <w:b/>
          <w:bCs/>
          <w:color w:val="002060"/>
          <w:sz w:val="20"/>
          <w:szCs w:val="24"/>
          <w:rtl/>
          <w:lang w:bidi="fa-IR"/>
        </w:rPr>
        <w:t xml:space="preserve">2-3. </w:t>
      </w:r>
      <w:r w:rsidRPr="004D12E0">
        <w:rPr>
          <w:rFonts w:cs="B Zar"/>
          <w:b/>
          <w:bCs/>
          <w:color w:val="002060"/>
          <w:sz w:val="24"/>
          <w:szCs w:val="24"/>
          <w:rtl/>
        </w:rPr>
        <w:t>پد</w:t>
      </w:r>
      <w:r w:rsidRPr="004D12E0">
        <w:rPr>
          <w:rFonts w:cs="B Zar" w:hint="cs"/>
          <w:b/>
          <w:bCs/>
          <w:color w:val="002060"/>
          <w:sz w:val="24"/>
          <w:szCs w:val="24"/>
          <w:rtl/>
        </w:rPr>
        <w:t>یدار</w:t>
      </w:r>
      <w:r w:rsidRPr="004D12E0">
        <w:rPr>
          <w:rFonts w:cs="B Zar"/>
          <w:b/>
          <w:bCs/>
          <w:color w:val="002060"/>
          <w:sz w:val="24"/>
          <w:szCs w:val="24"/>
          <w:rtl/>
        </w:rPr>
        <w:t xml:space="preserve"> و واقع</w:t>
      </w:r>
      <w:r w:rsidRPr="004D12E0">
        <w:rPr>
          <w:rFonts w:cs="B Zar" w:hint="cs"/>
          <w:b/>
          <w:bCs/>
          <w:color w:val="002060"/>
          <w:sz w:val="24"/>
          <w:szCs w:val="24"/>
          <w:rtl/>
        </w:rPr>
        <w:t>یت</w:t>
      </w:r>
      <w:r w:rsidRPr="004D12E0">
        <w:rPr>
          <w:rFonts w:cs="B Zar"/>
          <w:b/>
          <w:bCs/>
          <w:color w:val="002060"/>
          <w:sz w:val="24"/>
          <w:szCs w:val="24"/>
          <w:rtl/>
        </w:rPr>
        <w:t xml:space="preserve"> </w:t>
      </w:r>
    </w:p>
    <w:p w14:paraId="431212C0" w14:textId="600A8E0C" w:rsidR="004D12E0" w:rsidRPr="004D12E0" w:rsidRDefault="006B20F3" w:rsidP="004D12E0">
      <w:pPr>
        <w:bidi/>
        <w:spacing w:after="0"/>
        <w:jc w:val="both"/>
        <w:rPr>
          <w:rFonts w:cs="B Zar"/>
          <w:sz w:val="26"/>
          <w:highlight w:val="yellow"/>
          <w:rtl/>
        </w:rPr>
      </w:pPr>
      <w:r w:rsidRPr="001D6087">
        <w:rPr>
          <w:rFonts w:cs="B Zar" w:hint="cs"/>
          <w:sz w:val="26"/>
          <w:highlight w:val="yellow"/>
          <w:rtl/>
          <w:lang w:bidi="fa-IR"/>
        </w:rPr>
        <w:t xml:space="preserve">بحث برسر اینکه نسبت پدیدار و واقعیت چیست، می‌تواند از زوایای گوناگونی مطرح شود. </w:t>
      </w:r>
      <w:r w:rsidR="006302C1" w:rsidRPr="001D6087">
        <w:rPr>
          <w:rFonts w:cs="B Zar" w:hint="cs"/>
          <w:highlight w:val="yellow"/>
          <w:rtl/>
          <w:lang w:bidi="fa-IR"/>
        </w:rPr>
        <w:t>ولفکانگ پائولی بر این باور است</w:t>
      </w:r>
      <w:r w:rsidR="006302C1" w:rsidRPr="001D6087">
        <w:rPr>
          <w:rFonts w:cs="B Zar" w:hint="cs"/>
          <w:highlight w:val="yellow"/>
          <w:rtl/>
        </w:rPr>
        <w:t xml:space="preserve"> که مفاهیم «پدیدار» و «واقعیت» باید از درون تجارب روزمره و حرفه‌ای فیزیک‌دانان استخراج شوند، نه از ایسم‌های فلسفی </w:t>
      </w:r>
      <w:r w:rsidR="006302C1" w:rsidRPr="001D6087">
        <w:rPr>
          <w:rFonts w:cs="B Zar" w:hint="cs"/>
          <w:highlight w:val="yellow"/>
          <w:rtl/>
        </w:rPr>
        <w:fldChar w:fldCharType="begin"/>
      </w:r>
      <w:r w:rsidR="006302C1" w:rsidRPr="001D6087">
        <w:rPr>
          <w:rFonts w:cs="B Zar" w:hint="cs"/>
          <w:highlight w:val="yellow"/>
          <w:rtl/>
        </w:rPr>
        <w:instrText xml:space="preserve"> </w:instrText>
      </w:r>
      <w:r w:rsidR="006302C1" w:rsidRPr="001D6087">
        <w:rPr>
          <w:rFonts w:cs="B Zar"/>
          <w:highlight w:val="yellow"/>
        </w:rPr>
        <w:instrText>ADDIN ZOTERO_ITEM CSL_CITATION {"citationID":"I7Bm1Hp8","properties":{"formattedCitation":"(Pauli, 1994, p. 127)","plainCitation":"(Pauli, 1994, p. 127)","noteIndex":0},"citationItems":[{"id":152,"uris":["http://zotero.org/users/local/4VxLEkF5/items/CGJH</w:instrText>
      </w:r>
      <w:r w:rsidR="006302C1" w:rsidRPr="001D6087">
        <w:rPr>
          <w:rFonts w:cs="B Zar" w:hint="cs"/>
          <w:highlight w:val="yellow"/>
          <w:rtl/>
        </w:rPr>
        <w:instrText>5</w:instrText>
      </w:r>
      <w:r w:rsidR="006302C1" w:rsidRPr="001D6087">
        <w:rPr>
          <w:rFonts w:cs="B Zar"/>
          <w:highlight w:val="yellow"/>
        </w:rPr>
        <w:instrText>NKP"],"itemData":{"id":152,"type":"chapter","abstract":"In the following lecture I wish to give some indications as to which problems, connected with the key-words phenomenon and reality, play an important part in contemporary physics, without claiming anything like mastery over this inexhaustible theme. In the course of my remarks I shall also touch on controversial questions, for it is towards them that general interest is chiefly directed. To give the philosophers their bearings, I may say at once that I am not myself an adherent of any particular philosophical trend with a name ending in “-ism”. I am moreover opposed to associating particular “-isms”with particular physical theories, such as for instance the theory of relativity or quantum or wave mechanics, although this is occasionally done by physicists. My general tendency is rather to hold a middle course between extreme directions. In this sense I think it best to consider first of all how phenomenon and reality occur in the physicist’s everyday professional life.","container-title":"Writings on Physics and Philosophy","event-place":"Berlin, Heidelberg","ISBN":"978-3-662-02994-7","note":"DOI: 10.1007/978-3-662-02994-7_17","page":"127-135","publisher":"Springer Berlin Heidelberg","publisher-place":"Berlin, Heidelberg","title":"Phenomenon and Physical Reality","URL":"https://doi.org/10.1007/978-3-662-02994-7_17","author":[{"family":"Pauli","given":"Wolfgang"}],"editor":[{"family":"Pauli","given":"Wolfgang"},{"family":"Enz","given":"Charles P</w:instrText>
      </w:r>
      <w:r w:rsidR="006302C1" w:rsidRPr="001D6087">
        <w:rPr>
          <w:rFonts w:cs="B Zar" w:hint="cs"/>
          <w:highlight w:val="yellow"/>
          <w:rtl/>
        </w:rPr>
        <w:instrText>."},{"</w:instrText>
      </w:r>
      <w:r w:rsidR="006302C1" w:rsidRPr="001D6087">
        <w:rPr>
          <w:rFonts w:cs="B Zar"/>
          <w:highlight w:val="yellow"/>
        </w:rPr>
        <w:instrText>family":"Meyenn","given":"Karl","non-dropping-particle":"von"}],"issued":{"date-parts":[["1994"]]}},"locator":"127"}],"schema":"https://github.com/citation-style-language/schema/raw/master/csl-citation.json</w:instrText>
      </w:r>
      <w:r w:rsidR="006302C1" w:rsidRPr="001D6087">
        <w:rPr>
          <w:rFonts w:cs="B Zar" w:hint="cs"/>
          <w:highlight w:val="yellow"/>
          <w:rtl/>
        </w:rPr>
        <w:instrText xml:space="preserve">"} </w:instrText>
      </w:r>
      <w:r w:rsidR="006302C1" w:rsidRPr="001D6087">
        <w:rPr>
          <w:rFonts w:cs="B Zar" w:hint="cs"/>
          <w:highlight w:val="yellow"/>
          <w:rtl/>
        </w:rPr>
        <w:fldChar w:fldCharType="separate"/>
      </w:r>
      <w:r w:rsidR="006302C1" w:rsidRPr="001D6087">
        <w:rPr>
          <w:rFonts w:cs="B Zar"/>
          <w:highlight w:val="yellow"/>
        </w:rPr>
        <w:t>(Pauli, 1994, p. 127)</w:t>
      </w:r>
      <w:r w:rsidR="006302C1" w:rsidRPr="001D6087">
        <w:rPr>
          <w:rFonts w:cs="B Zar" w:hint="cs"/>
          <w:highlight w:val="yellow"/>
          <w:rtl/>
        </w:rPr>
        <w:fldChar w:fldCharType="end"/>
      </w:r>
      <w:r w:rsidR="006302C1" w:rsidRPr="001D6087">
        <w:rPr>
          <w:rFonts w:cs="B Zar" w:hint="cs"/>
          <w:highlight w:val="yellow"/>
          <w:rtl/>
          <w:lang w:bidi="fa-IR"/>
        </w:rPr>
        <w:t>.</w:t>
      </w:r>
      <w:r w:rsidR="004D12E0" w:rsidRPr="001D6087">
        <w:rPr>
          <w:rFonts w:cs="B Zar" w:hint="cs"/>
          <w:highlight w:val="yellow"/>
          <w:rtl/>
          <w:lang w:bidi="fa-IR"/>
        </w:rPr>
        <w:t xml:space="preserve"> </w:t>
      </w:r>
      <w:r w:rsidR="004D12E0" w:rsidRPr="004D12E0">
        <w:rPr>
          <w:rFonts w:cs="B Zar"/>
          <w:sz w:val="26"/>
          <w:highlight w:val="yellow"/>
          <w:rtl/>
        </w:rPr>
        <w:t>او م</w:t>
      </w:r>
      <w:r w:rsidR="004D12E0" w:rsidRPr="004D12E0">
        <w:rPr>
          <w:rFonts w:cs="B Zar" w:hint="cs"/>
          <w:sz w:val="26"/>
          <w:highlight w:val="yellow"/>
          <w:rtl/>
        </w:rPr>
        <w:t>یان</w:t>
      </w:r>
      <w:r w:rsidR="004D12E0" w:rsidRPr="004D12E0">
        <w:rPr>
          <w:rFonts w:cs="B Zar"/>
          <w:sz w:val="26"/>
          <w:highlight w:val="yellow"/>
          <w:rtl/>
        </w:rPr>
        <w:t xml:space="preserve"> دو مفهوم آلمان</w:t>
      </w:r>
      <w:r w:rsidR="004D12E0" w:rsidRPr="004D12E0">
        <w:rPr>
          <w:rFonts w:cs="B Zar" w:hint="cs"/>
          <w:sz w:val="26"/>
          <w:highlight w:val="yellow"/>
          <w:rtl/>
        </w:rPr>
        <w:t>ی</w:t>
      </w:r>
      <w:r w:rsidR="004D12E0" w:rsidRPr="004D12E0">
        <w:rPr>
          <w:rFonts w:cs="B Zar"/>
          <w:sz w:val="26"/>
          <w:highlight w:val="yellow"/>
        </w:rPr>
        <w:t xml:space="preserve"> </w:t>
      </w:r>
      <w:r w:rsidR="004D12E0" w:rsidRPr="004D12E0">
        <w:rPr>
          <w:rFonts w:cs="B Zar"/>
          <w:szCs w:val="22"/>
          <w:highlight w:val="yellow"/>
        </w:rPr>
        <w:t xml:space="preserve">Realität </w:t>
      </w:r>
      <w:r w:rsidR="004D12E0" w:rsidRPr="004D12E0">
        <w:rPr>
          <w:rFonts w:cs="B Zar"/>
          <w:sz w:val="26"/>
          <w:highlight w:val="yellow"/>
          <w:rtl/>
        </w:rPr>
        <w:t>(واقع</w:t>
      </w:r>
      <w:r w:rsidR="004D12E0" w:rsidRPr="004D12E0">
        <w:rPr>
          <w:rFonts w:cs="B Zar" w:hint="cs"/>
          <w:sz w:val="26"/>
          <w:highlight w:val="yellow"/>
          <w:rtl/>
        </w:rPr>
        <w:t>یت</w:t>
      </w:r>
      <w:r w:rsidR="004D12E0" w:rsidRPr="004D12E0">
        <w:rPr>
          <w:rFonts w:cs="B Zar"/>
          <w:sz w:val="26"/>
          <w:highlight w:val="yellow"/>
          <w:rtl/>
        </w:rPr>
        <w:t xml:space="preserve"> </w:t>
      </w:r>
      <w:r w:rsidR="004D12E0" w:rsidRPr="001D6087">
        <w:rPr>
          <w:rFonts w:cs="B Zar" w:hint="cs"/>
          <w:sz w:val="26"/>
          <w:highlight w:val="yellow"/>
          <w:rtl/>
        </w:rPr>
        <w:t>مبتنی بر شی</w:t>
      </w:r>
      <w:r w:rsidR="004D12E0" w:rsidRPr="004D12E0">
        <w:rPr>
          <w:rFonts w:cs="B Zar"/>
          <w:sz w:val="26"/>
          <w:highlight w:val="yellow"/>
          <w:rtl/>
        </w:rPr>
        <w:t>) و</w:t>
      </w:r>
      <w:r w:rsidR="004D12E0" w:rsidRPr="004D12E0">
        <w:rPr>
          <w:rFonts w:cs="B Zar"/>
          <w:szCs w:val="22"/>
          <w:highlight w:val="yellow"/>
        </w:rPr>
        <w:t xml:space="preserve">Wirklichkeit </w:t>
      </w:r>
      <w:r w:rsidR="004D12E0" w:rsidRPr="004D12E0">
        <w:rPr>
          <w:rFonts w:cs="B Zar" w:hint="cs"/>
          <w:szCs w:val="22"/>
          <w:highlight w:val="yellow"/>
          <w:rtl/>
        </w:rPr>
        <w:t xml:space="preserve"> </w:t>
      </w:r>
      <w:r w:rsidR="004D12E0" w:rsidRPr="004D12E0">
        <w:rPr>
          <w:rFonts w:cs="B Zar"/>
          <w:sz w:val="26"/>
          <w:highlight w:val="yellow"/>
          <w:rtl/>
        </w:rPr>
        <w:t>(واقع</w:t>
      </w:r>
      <w:r w:rsidR="004D12E0" w:rsidRPr="004D12E0">
        <w:rPr>
          <w:rFonts w:cs="B Zar" w:hint="cs"/>
          <w:sz w:val="26"/>
          <w:highlight w:val="yellow"/>
          <w:rtl/>
        </w:rPr>
        <w:t>یتِ</w:t>
      </w:r>
      <w:r w:rsidR="004D12E0" w:rsidRPr="004D12E0">
        <w:rPr>
          <w:rFonts w:cs="B Zar"/>
          <w:sz w:val="26"/>
          <w:highlight w:val="yellow"/>
          <w:rtl/>
        </w:rPr>
        <w:t xml:space="preserve"> مبتن</w:t>
      </w:r>
      <w:r w:rsidR="004D12E0" w:rsidRPr="004D12E0">
        <w:rPr>
          <w:rFonts w:cs="B Zar" w:hint="cs"/>
          <w:sz w:val="26"/>
          <w:highlight w:val="yellow"/>
          <w:rtl/>
        </w:rPr>
        <w:t>ی</w:t>
      </w:r>
      <w:r w:rsidR="004D12E0" w:rsidRPr="004D12E0">
        <w:rPr>
          <w:rFonts w:cs="B Zar"/>
          <w:sz w:val="26"/>
          <w:highlight w:val="yellow"/>
          <w:rtl/>
        </w:rPr>
        <w:t xml:space="preserve"> بر فعل</w:t>
      </w:r>
      <w:r w:rsidR="004D12E0" w:rsidRPr="004D12E0">
        <w:rPr>
          <w:rFonts w:cs="B Zar" w:hint="cs"/>
          <w:sz w:val="26"/>
          <w:highlight w:val="yellow"/>
          <w:rtl/>
        </w:rPr>
        <w:t>یت</w:t>
      </w:r>
      <w:r w:rsidR="004D12E0" w:rsidRPr="004D12E0">
        <w:rPr>
          <w:rFonts w:cs="B Zar"/>
          <w:sz w:val="26"/>
          <w:highlight w:val="yellow"/>
          <w:rtl/>
        </w:rPr>
        <w:t xml:space="preserve"> و اثرگذار</w:t>
      </w:r>
      <w:r w:rsidR="004D12E0" w:rsidRPr="004D12E0">
        <w:rPr>
          <w:rFonts w:cs="B Zar" w:hint="cs"/>
          <w:sz w:val="26"/>
          <w:highlight w:val="yellow"/>
          <w:rtl/>
        </w:rPr>
        <w:t>ی</w:t>
      </w:r>
      <w:r w:rsidR="004D12E0" w:rsidRPr="004D12E0">
        <w:rPr>
          <w:rFonts w:cs="B Zar"/>
          <w:sz w:val="26"/>
          <w:highlight w:val="yellow"/>
          <w:rtl/>
        </w:rPr>
        <w:t>) تما</w:t>
      </w:r>
      <w:r w:rsidR="004D12E0" w:rsidRPr="004D12E0">
        <w:rPr>
          <w:rFonts w:cs="B Zar" w:hint="cs"/>
          <w:sz w:val="26"/>
          <w:highlight w:val="yellow"/>
          <w:rtl/>
        </w:rPr>
        <w:t>یز</w:t>
      </w:r>
      <w:r w:rsidR="004D12E0" w:rsidRPr="004D12E0">
        <w:rPr>
          <w:rFonts w:cs="B Zar"/>
          <w:sz w:val="26"/>
          <w:highlight w:val="yellow"/>
          <w:rtl/>
        </w:rPr>
        <w:t xml:space="preserve"> م</w:t>
      </w:r>
      <w:r w:rsidR="004D12E0" w:rsidRPr="004D12E0">
        <w:rPr>
          <w:rFonts w:cs="B Zar" w:hint="cs"/>
          <w:sz w:val="26"/>
          <w:highlight w:val="yellow"/>
          <w:rtl/>
        </w:rPr>
        <w:t>ی‌گذارد</w:t>
      </w:r>
      <w:r w:rsidR="004D12E0" w:rsidRPr="004D12E0">
        <w:rPr>
          <w:rFonts w:cs="B Zar"/>
          <w:sz w:val="26"/>
          <w:highlight w:val="yellow"/>
          <w:rtl/>
        </w:rPr>
        <w:t xml:space="preserve"> و دوم</w:t>
      </w:r>
      <w:r w:rsidR="004D12E0" w:rsidRPr="004D12E0">
        <w:rPr>
          <w:rFonts w:cs="B Zar" w:hint="cs"/>
          <w:sz w:val="26"/>
          <w:highlight w:val="yellow"/>
          <w:rtl/>
        </w:rPr>
        <w:t>ی</w:t>
      </w:r>
      <w:r w:rsidR="004D12E0" w:rsidRPr="004D12E0">
        <w:rPr>
          <w:rFonts w:cs="B Zar"/>
          <w:sz w:val="26"/>
          <w:highlight w:val="yellow"/>
          <w:rtl/>
        </w:rPr>
        <w:t xml:space="preserve"> را به تجرب</w:t>
      </w:r>
      <w:r w:rsidR="004D12E0" w:rsidRPr="004D12E0">
        <w:rPr>
          <w:rFonts w:cs="B Zar" w:hint="cs"/>
          <w:sz w:val="26"/>
          <w:highlight w:val="yellow"/>
          <w:rtl/>
        </w:rPr>
        <w:t>ۀ</w:t>
      </w:r>
      <w:r w:rsidR="004D12E0" w:rsidRPr="004D12E0">
        <w:rPr>
          <w:rFonts w:cs="B Zar"/>
          <w:sz w:val="26"/>
          <w:highlight w:val="yellow"/>
          <w:rtl/>
        </w:rPr>
        <w:t xml:space="preserve"> علم</w:t>
      </w:r>
      <w:r w:rsidR="004D12E0" w:rsidRPr="004D12E0">
        <w:rPr>
          <w:rFonts w:cs="B Zar" w:hint="cs"/>
          <w:sz w:val="26"/>
          <w:highlight w:val="yellow"/>
          <w:rtl/>
        </w:rPr>
        <w:t>ی</w:t>
      </w:r>
      <w:r w:rsidR="004D12E0" w:rsidRPr="004D12E0">
        <w:rPr>
          <w:rFonts w:cs="B Zar"/>
          <w:sz w:val="26"/>
          <w:highlight w:val="yellow"/>
          <w:rtl/>
        </w:rPr>
        <w:t xml:space="preserve"> نزد</w:t>
      </w:r>
      <w:r w:rsidR="004D12E0" w:rsidRPr="004D12E0">
        <w:rPr>
          <w:rFonts w:cs="B Zar" w:hint="cs"/>
          <w:sz w:val="26"/>
          <w:highlight w:val="yellow"/>
          <w:rtl/>
        </w:rPr>
        <w:t>یک‌تر</w:t>
      </w:r>
      <w:r w:rsidR="004D12E0" w:rsidRPr="004D12E0">
        <w:rPr>
          <w:rFonts w:cs="B Zar"/>
          <w:sz w:val="26"/>
          <w:highlight w:val="yellow"/>
          <w:rtl/>
        </w:rPr>
        <w:t xml:space="preserve"> م</w:t>
      </w:r>
      <w:r w:rsidR="004D12E0" w:rsidRPr="004D12E0">
        <w:rPr>
          <w:rFonts w:cs="B Zar" w:hint="cs"/>
          <w:sz w:val="26"/>
          <w:highlight w:val="yellow"/>
          <w:rtl/>
        </w:rPr>
        <w:t>ی‌بیند</w:t>
      </w:r>
      <w:r w:rsidR="004D12E0" w:rsidRPr="004D12E0">
        <w:rPr>
          <w:rFonts w:cs="B Zar"/>
          <w:sz w:val="26"/>
          <w:highlight w:val="yellow"/>
          <w:rtl/>
        </w:rPr>
        <w:t>. پائول</w:t>
      </w:r>
      <w:r w:rsidR="004D12E0" w:rsidRPr="004D12E0">
        <w:rPr>
          <w:rFonts w:cs="B Zar" w:hint="cs"/>
          <w:sz w:val="26"/>
          <w:highlight w:val="yellow"/>
          <w:rtl/>
        </w:rPr>
        <w:t>ی</w:t>
      </w:r>
      <w:r w:rsidR="004D12E0" w:rsidRPr="004D12E0">
        <w:rPr>
          <w:rFonts w:cs="B Zar"/>
          <w:sz w:val="26"/>
          <w:highlight w:val="yellow"/>
          <w:rtl/>
        </w:rPr>
        <w:t xml:space="preserve"> پد</w:t>
      </w:r>
      <w:r w:rsidR="004D12E0" w:rsidRPr="004D12E0">
        <w:rPr>
          <w:rFonts w:cs="B Zar" w:hint="cs"/>
          <w:sz w:val="26"/>
          <w:highlight w:val="yellow"/>
          <w:rtl/>
        </w:rPr>
        <w:t>یدار</w:t>
      </w:r>
      <w:r w:rsidR="004D12E0" w:rsidRPr="004D12E0">
        <w:rPr>
          <w:rFonts w:cs="B Zar"/>
          <w:sz w:val="26"/>
          <w:highlight w:val="yellow"/>
          <w:rtl/>
        </w:rPr>
        <w:t xml:space="preserve"> ف</w:t>
      </w:r>
      <w:r w:rsidR="004D12E0" w:rsidRPr="004D12E0">
        <w:rPr>
          <w:rFonts w:cs="B Zar" w:hint="cs"/>
          <w:sz w:val="26"/>
          <w:highlight w:val="yellow"/>
          <w:rtl/>
        </w:rPr>
        <w:t>یزیکی</w:t>
      </w:r>
      <w:r w:rsidR="004D12E0" w:rsidRPr="004D12E0">
        <w:rPr>
          <w:rFonts w:cs="B Zar"/>
          <w:sz w:val="26"/>
          <w:highlight w:val="yellow"/>
          <w:rtl/>
        </w:rPr>
        <w:t xml:space="preserve"> را امر</w:t>
      </w:r>
      <w:r w:rsidR="004D12E0" w:rsidRPr="004D12E0">
        <w:rPr>
          <w:rFonts w:cs="B Zar" w:hint="cs"/>
          <w:sz w:val="26"/>
          <w:highlight w:val="yellow"/>
          <w:rtl/>
        </w:rPr>
        <w:t>ی</w:t>
      </w:r>
      <w:r w:rsidR="004D12E0" w:rsidRPr="004D12E0">
        <w:rPr>
          <w:rFonts w:cs="B Zar"/>
          <w:sz w:val="26"/>
          <w:highlight w:val="yellow"/>
          <w:rtl/>
        </w:rPr>
        <w:t xml:space="preserve"> پ</w:t>
      </w:r>
      <w:r w:rsidR="004D12E0" w:rsidRPr="004D12E0">
        <w:rPr>
          <w:rFonts w:cs="B Zar" w:hint="cs"/>
          <w:sz w:val="26"/>
          <w:highlight w:val="yellow"/>
          <w:rtl/>
        </w:rPr>
        <w:t>یچیده</w:t>
      </w:r>
      <w:r w:rsidR="004D12E0" w:rsidRPr="004D12E0">
        <w:rPr>
          <w:rFonts w:cs="B Zar"/>
          <w:sz w:val="26"/>
          <w:highlight w:val="yellow"/>
          <w:rtl/>
        </w:rPr>
        <w:t xml:space="preserve"> م</w:t>
      </w:r>
      <w:r w:rsidR="004D12E0" w:rsidRPr="004D12E0">
        <w:rPr>
          <w:rFonts w:cs="B Zar" w:hint="cs"/>
          <w:sz w:val="26"/>
          <w:highlight w:val="yellow"/>
          <w:rtl/>
        </w:rPr>
        <w:t>ی‌داند</w:t>
      </w:r>
      <w:r w:rsidR="004D12E0" w:rsidRPr="004D12E0">
        <w:rPr>
          <w:rFonts w:cs="B Zar"/>
          <w:sz w:val="26"/>
          <w:highlight w:val="yellow"/>
          <w:rtl/>
        </w:rPr>
        <w:t xml:space="preserve"> که حجم ز</w:t>
      </w:r>
      <w:r w:rsidR="004D12E0" w:rsidRPr="004D12E0">
        <w:rPr>
          <w:rFonts w:cs="B Zar" w:hint="cs"/>
          <w:sz w:val="26"/>
          <w:highlight w:val="yellow"/>
          <w:rtl/>
        </w:rPr>
        <w:t>یادی</w:t>
      </w:r>
      <w:r w:rsidR="004D12E0" w:rsidRPr="004D12E0">
        <w:rPr>
          <w:rFonts w:cs="B Zar"/>
          <w:sz w:val="26"/>
          <w:highlight w:val="yellow"/>
          <w:rtl/>
        </w:rPr>
        <w:t xml:space="preserve"> از دانش نظر</w:t>
      </w:r>
      <w:r w:rsidR="004D12E0" w:rsidRPr="004D12E0">
        <w:rPr>
          <w:rFonts w:cs="B Zar" w:hint="cs"/>
          <w:sz w:val="26"/>
          <w:highlight w:val="yellow"/>
          <w:rtl/>
        </w:rPr>
        <w:t>ی</w:t>
      </w:r>
      <w:r w:rsidR="004D12E0" w:rsidRPr="004D12E0">
        <w:rPr>
          <w:rFonts w:cs="B Zar"/>
          <w:sz w:val="26"/>
          <w:highlight w:val="yellow"/>
          <w:rtl/>
        </w:rPr>
        <w:t xml:space="preserve"> و تجرب</w:t>
      </w:r>
      <w:r w:rsidR="004D12E0" w:rsidRPr="004D12E0">
        <w:rPr>
          <w:rFonts w:cs="B Zar" w:hint="cs"/>
          <w:sz w:val="26"/>
          <w:highlight w:val="yellow"/>
          <w:rtl/>
        </w:rPr>
        <w:t>ۀ</w:t>
      </w:r>
      <w:r w:rsidR="004D12E0" w:rsidRPr="004D12E0">
        <w:rPr>
          <w:rFonts w:cs="B Zar"/>
          <w:sz w:val="26"/>
          <w:highlight w:val="yellow"/>
          <w:rtl/>
        </w:rPr>
        <w:t xml:space="preserve"> کار با ابزارها</w:t>
      </w:r>
      <w:r w:rsidR="004D12E0" w:rsidRPr="004D12E0">
        <w:rPr>
          <w:rFonts w:cs="B Zar" w:hint="cs"/>
          <w:sz w:val="26"/>
          <w:highlight w:val="yellow"/>
          <w:rtl/>
        </w:rPr>
        <w:t>ی</w:t>
      </w:r>
      <w:r w:rsidR="004D12E0" w:rsidRPr="004D12E0">
        <w:rPr>
          <w:rFonts w:cs="B Zar"/>
          <w:sz w:val="26"/>
          <w:highlight w:val="yellow"/>
          <w:rtl/>
        </w:rPr>
        <w:t xml:space="preserve"> انداز</w:t>
      </w:r>
      <w:r w:rsidR="004D12E0" w:rsidRPr="004D12E0">
        <w:rPr>
          <w:rFonts w:cs="B Zar" w:hint="cs"/>
          <w:sz w:val="26"/>
          <w:highlight w:val="yellow"/>
          <w:rtl/>
        </w:rPr>
        <w:t>ه‌</w:t>
      </w:r>
      <w:r w:rsidR="004D12E0" w:rsidRPr="004D12E0">
        <w:rPr>
          <w:rFonts w:cs="B Zar"/>
          <w:sz w:val="26"/>
          <w:highlight w:val="yellow"/>
          <w:rtl/>
        </w:rPr>
        <w:t>گ</w:t>
      </w:r>
      <w:r w:rsidR="004D12E0" w:rsidRPr="004D12E0">
        <w:rPr>
          <w:rFonts w:cs="B Zar" w:hint="cs"/>
          <w:sz w:val="26"/>
          <w:highlight w:val="yellow"/>
          <w:rtl/>
        </w:rPr>
        <w:t>یری</w:t>
      </w:r>
      <w:r w:rsidR="004D12E0" w:rsidRPr="004D12E0">
        <w:rPr>
          <w:rFonts w:cs="B Zar"/>
          <w:sz w:val="26"/>
          <w:highlight w:val="yellow"/>
          <w:rtl/>
        </w:rPr>
        <w:t xml:space="preserve"> در توص</w:t>
      </w:r>
      <w:r w:rsidR="004D12E0" w:rsidRPr="004D12E0">
        <w:rPr>
          <w:rFonts w:cs="B Zar" w:hint="cs"/>
          <w:sz w:val="26"/>
          <w:highlight w:val="yellow"/>
          <w:rtl/>
        </w:rPr>
        <w:t>یف</w:t>
      </w:r>
      <w:r w:rsidR="004D12E0" w:rsidRPr="004D12E0">
        <w:rPr>
          <w:rFonts w:cs="B Zar"/>
          <w:sz w:val="26"/>
          <w:highlight w:val="yellow"/>
          <w:rtl/>
        </w:rPr>
        <w:t xml:space="preserve"> آن تن</w:t>
      </w:r>
      <w:r w:rsidR="004D12E0" w:rsidRPr="004D12E0">
        <w:rPr>
          <w:rFonts w:cs="B Zar" w:hint="cs"/>
          <w:sz w:val="26"/>
          <w:highlight w:val="yellow"/>
          <w:rtl/>
        </w:rPr>
        <w:t>یده‌اند؛</w:t>
      </w:r>
      <w:r w:rsidR="004D12E0" w:rsidRPr="004D12E0">
        <w:rPr>
          <w:rFonts w:cs="B Zar"/>
          <w:sz w:val="26"/>
          <w:highlight w:val="yellow"/>
          <w:rtl/>
        </w:rPr>
        <w:t xml:space="preserve"> از ا</w:t>
      </w:r>
      <w:r w:rsidR="004D12E0" w:rsidRPr="004D12E0">
        <w:rPr>
          <w:rFonts w:cs="B Zar" w:hint="cs"/>
          <w:sz w:val="26"/>
          <w:highlight w:val="yellow"/>
          <w:rtl/>
        </w:rPr>
        <w:t>ین</w:t>
      </w:r>
      <w:r w:rsidR="004D12E0" w:rsidRPr="004D12E0">
        <w:rPr>
          <w:rFonts w:cs="B Zar"/>
          <w:sz w:val="26"/>
          <w:highlight w:val="yellow"/>
          <w:rtl/>
        </w:rPr>
        <w:t xml:space="preserve"> رو، جداساز</w:t>
      </w:r>
      <w:r w:rsidR="004D12E0" w:rsidRPr="004D12E0">
        <w:rPr>
          <w:rFonts w:cs="B Zar" w:hint="cs"/>
          <w:sz w:val="26"/>
          <w:highlight w:val="yellow"/>
          <w:rtl/>
        </w:rPr>
        <w:t>ی</w:t>
      </w:r>
      <w:r w:rsidR="004D12E0" w:rsidRPr="004D12E0">
        <w:rPr>
          <w:rFonts w:cs="B Zar"/>
          <w:sz w:val="26"/>
          <w:highlight w:val="yellow"/>
          <w:rtl/>
        </w:rPr>
        <w:t xml:space="preserve"> داده</w:t>
      </w:r>
      <w:r w:rsidR="004D12E0" w:rsidRPr="004D12E0">
        <w:rPr>
          <w:rFonts w:cs="B Zar" w:hint="cs"/>
          <w:sz w:val="26"/>
          <w:highlight w:val="yellow"/>
          <w:rtl/>
        </w:rPr>
        <w:t>‌ه</w:t>
      </w:r>
      <w:r w:rsidR="004D12E0" w:rsidRPr="004D12E0">
        <w:rPr>
          <w:rFonts w:cs="B Zar"/>
          <w:sz w:val="26"/>
          <w:highlight w:val="yellow"/>
          <w:rtl/>
        </w:rPr>
        <w:t>ا</w:t>
      </w:r>
      <w:r w:rsidR="004D12E0" w:rsidRPr="004D12E0">
        <w:rPr>
          <w:rFonts w:cs="B Zar" w:hint="cs"/>
          <w:sz w:val="26"/>
          <w:highlight w:val="yellow"/>
          <w:rtl/>
        </w:rPr>
        <w:t>ی</w:t>
      </w:r>
      <w:r w:rsidR="004D12E0" w:rsidRPr="004D12E0">
        <w:rPr>
          <w:rFonts w:cs="B Zar"/>
          <w:sz w:val="26"/>
          <w:highlight w:val="yellow"/>
          <w:rtl/>
        </w:rPr>
        <w:t xml:space="preserve"> ادراک</w:t>
      </w:r>
      <w:r w:rsidR="004D12E0" w:rsidRPr="004D12E0">
        <w:rPr>
          <w:rFonts w:cs="B Zar" w:hint="cs"/>
          <w:sz w:val="26"/>
          <w:highlight w:val="yellow"/>
          <w:rtl/>
        </w:rPr>
        <w:t>ی</w:t>
      </w:r>
      <w:r w:rsidR="004D12E0" w:rsidRPr="004D12E0">
        <w:rPr>
          <w:rFonts w:cs="B Zar"/>
          <w:sz w:val="26"/>
          <w:highlight w:val="yellow"/>
          <w:rtl/>
        </w:rPr>
        <w:t xml:space="preserve"> از اصول عقلان</w:t>
      </w:r>
      <w:r w:rsidR="004D12E0" w:rsidRPr="004D12E0">
        <w:rPr>
          <w:rFonts w:cs="B Zar" w:hint="cs"/>
          <w:sz w:val="26"/>
          <w:highlight w:val="yellow"/>
          <w:rtl/>
        </w:rPr>
        <w:t>ی</w:t>
      </w:r>
      <w:r w:rsidR="004D12E0" w:rsidRPr="004D12E0">
        <w:rPr>
          <w:rFonts w:cs="B Zar"/>
          <w:sz w:val="26"/>
          <w:highlight w:val="yellow"/>
          <w:rtl/>
        </w:rPr>
        <w:t xml:space="preserve"> و نظم</w:t>
      </w:r>
      <w:r w:rsidR="004D12E0" w:rsidRPr="004D12E0">
        <w:rPr>
          <w:rFonts w:cs="B Zar" w:hint="cs"/>
          <w:sz w:val="26"/>
          <w:highlight w:val="yellow"/>
          <w:rtl/>
        </w:rPr>
        <w:t>‌</w:t>
      </w:r>
      <w:r w:rsidR="004D12E0" w:rsidRPr="004D12E0">
        <w:rPr>
          <w:rFonts w:cs="B Zar"/>
          <w:sz w:val="26"/>
          <w:highlight w:val="yellow"/>
          <w:rtl/>
        </w:rPr>
        <w:t>دهنده در ف</w:t>
      </w:r>
      <w:r w:rsidR="004D12E0" w:rsidRPr="004D12E0">
        <w:rPr>
          <w:rFonts w:cs="B Zar" w:hint="cs"/>
          <w:sz w:val="26"/>
          <w:highlight w:val="yellow"/>
          <w:rtl/>
        </w:rPr>
        <w:t>یزیک</w:t>
      </w:r>
      <w:r w:rsidR="004D12E0" w:rsidRPr="004D12E0">
        <w:rPr>
          <w:rFonts w:cs="B Zar"/>
          <w:sz w:val="26"/>
          <w:highlight w:val="yellow"/>
          <w:rtl/>
        </w:rPr>
        <w:t xml:space="preserve"> امکان‌پذ</w:t>
      </w:r>
      <w:r w:rsidR="004D12E0" w:rsidRPr="004D12E0">
        <w:rPr>
          <w:rFonts w:cs="B Zar" w:hint="cs"/>
          <w:sz w:val="26"/>
          <w:highlight w:val="yellow"/>
          <w:rtl/>
        </w:rPr>
        <w:t>یر</w:t>
      </w:r>
      <w:r w:rsidR="004D12E0" w:rsidRPr="004D12E0">
        <w:rPr>
          <w:rFonts w:cs="B Zar"/>
          <w:sz w:val="26"/>
          <w:highlight w:val="yellow"/>
          <w:rtl/>
        </w:rPr>
        <w:t xml:space="preserve"> ن</w:t>
      </w:r>
      <w:r w:rsidR="004D12E0" w:rsidRPr="004D12E0">
        <w:rPr>
          <w:rFonts w:cs="B Zar" w:hint="cs"/>
          <w:sz w:val="26"/>
          <w:highlight w:val="yellow"/>
          <w:rtl/>
        </w:rPr>
        <w:t>یست</w:t>
      </w:r>
      <w:r w:rsidR="004D12E0" w:rsidRPr="001D6087">
        <w:rPr>
          <w:rFonts w:cs="B Zar" w:hint="cs"/>
          <w:sz w:val="26"/>
          <w:highlight w:val="yellow"/>
          <w:rtl/>
        </w:rPr>
        <w:t xml:space="preserve"> </w:t>
      </w:r>
      <w:r w:rsidR="004D12E0" w:rsidRPr="005A21ED">
        <w:rPr>
          <w:rFonts w:cs="B Zar" w:hint="cs"/>
          <w:highlight w:val="yellow"/>
          <w:rtl/>
        </w:rPr>
        <w:fldChar w:fldCharType="begin"/>
      </w:r>
      <w:r w:rsidR="004D12E0" w:rsidRPr="005A21ED">
        <w:rPr>
          <w:rFonts w:cs="B Zar" w:hint="cs"/>
          <w:highlight w:val="yellow"/>
          <w:rtl/>
        </w:rPr>
        <w:instrText xml:space="preserve"> </w:instrText>
      </w:r>
      <w:r w:rsidR="004D12E0" w:rsidRPr="005A21ED">
        <w:rPr>
          <w:rFonts w:cs="B Zar"/>
          <w:highlight w:val="yellow"/>
        </w:rPr>
        <w:instrText>ADDIN ZOTERO_ITEM CSL_CITATION {"citationID":"JwCOuzfP","properties":{"formattedCitation":"(Pauli, 1994, pp. 127\\uc0\\u8211{}128)","plainCitation":"(Pauli, 1994, pp. 127–128)","noteIndex":0},"citationItems":[{"id":152,"uris":["http://zotero.org/users/local/4VxLEkF5/items/CGJH5NKP"],"itemData":{"id":152,"type":"chapter","abstract":"In the following lecture I wish to give some indications as to which problems, connected with the key-words phenomenon and reality, play an important part in contemporary physics, without claiming anything like mastery over this inexhaustible theme. In the course of my remarks I shall also touch on controversial questions, for it is towards them that general interest is chiefly directed. To give the philosophers their bearings</w:instrText>
      </w:r>
      <w:r w:rsidR="004D12E0" w:rsidRPr="005A21ED">
        <w:rPr>
          <w:rFonts w:cs="B Zar" w:hint="cs"/>
          <w:highlight w:val="yellow"/>
          <w:rtl/>
        </w:rPr>
        <w:instrText xml:space="preserve">, </w:instrText>
      </w:r>
      <w:r w:rsidR="004D12E0" w:rsidRPr="005A21ED">
        <w:rPr>
          <w:rFonts w:cs="B Zar"/>
          <w:highlight w:val="yellow"/>
        </w:rPr>
        <w:instrText>I may say at once that I am not myself an adherent of any particular philosophical trend with a name ending in “-ism”. I am moreover opposed to associating particular “-isms”with particular physical theories, such as for instance the theory of relativity or quantum or wave mechanics, although this is occasionally done by physicists. My general tendency is rather to hold a middle course between extreme directions. In this sense I think it best to consider first of all how phenomenon and reality occur in</w:instrText>
      </w:r>
      <w:r w:rsidR="004D12E0" w:rsidRPr="005A21ED">
        <w:rPr>
          <w:rFonts w:cs="B Zar" w:hint="cs"/>
          <w:highlight w:val="yellow"/>
          <w:rtl/>
        </w:rPr>
        <w:instrText xml:space="preserve"> </w:instrText>
      </w:r>
      <w:r w:rsidR="004D12E0" w:rsidRPr="005A21ED">
        <w:rPr>
          <w:rFonts w:cs="B Zar"/>
          <w:highlight w:val="yellow"/>
        </w:rPr>
        <w:instrText>the physicist’s everyday professional life.","container-title":"Writings on Physics and Philosophy","event-place":"Berlin, Heidelberg","ISBN":"978-3-662-02994-7","note":"DOI: 10.1007/978-3-662-02994-7_17","page":"127-135","publisher":"Springer Berlin Heidelberg","publisher-place":"Berlin, Heidelberg","title":"Phenomenon and Physical Reality","URL":"https://doi.org/10.1007/978-3-662-02994-7_17","author":[{"family":"Pauli","given":"Wolfgang"}],"editor":[{"family":"Pauli","given":"Wolfgang"},{"family":"Enz</w:instrText>
      </w:r>
      <w:r w:rsidR="004D12E0" w:rsidRPr="005A21ED">
        <w:rPr>
          <w:rFonts w:cs="B Zar" w:hint="cs"/>
          <w:highlight w:val="yellow"/>
          <w:rtl/>
        </w:rPr>
        <w:instrText>","</w:instrText>
      </w:r>
      <w:r w:rsidR="004D12E0" w:rsidRPr="005A21ED">
        <w:rPr>
          <w:rFonts w:cs="B Zar"/>
          <w:highlight w:val="yellow"/>
        </w:rPr>
        <w:instrText>given":"Charles P."},{"family":"Meyenn","given":"Karl","non-dropping-particle":"von"}],"issued":{"date-parts":[["1994"]]}},"locator":"127-128"}],"schema":"https://github.com/citation-style-language/schema/raw/master/csl-citation.json</w:instrText>
      </w:r>
      <w:r w:rsidR="004D12E0" w:rsidRPr="005A21ED">
        <w:rPr>
          <w:rFonts w:cs="B Zar" w:hint="cs"/>
          <w:highlight w:val="yellow"/>
          <w:rtl/>
        </w:rPr>
        <w:instrText xml:space="preserve">"} </w:instrText>
      </w:r>
      <w:r w:rsidR="004D12E0" w:rsidRPr="005A21ED">
        <w:rPr>
          <w:rFonts w:cs="B Zar" w:hint="cs"/>
          <w:highlight w:val="yellow"/>
          <w:rtl/>
        </w:rPr>
        <w:fldChar w:fldCharType="separate"/>
      </w:r>
      <w:r w:rsidR="004D12E0" w:rsidRPr="005A21ED">
        <w:rPr>
          <w:rFonts w:cs="B Zar"/>
          <w:szCs w:val="24"/>
          <w:highlight w:val="yellow"/>
        </w:rPr>
        <w:t>(Pauli, 1994, pp. 127–128)</w:t>
      </w:r>
      <w:r w:rsidR="004D12E0" w:rsidRPr="005A21ED">
        <w:rPr>
          <w:rFonts w:cs="B Zar" w:hint="cs"/>
          <w:highlight w:val="yellow"/>
          <w:rtl/>
        </w:rPr>
        <w:fldChar w:fldCharType="end"/>
      </w:r>
      <w:r w:rsidR="004D12E0" w:rsidRPr="005A21ED">
        <w:rPr>
          <w:rFonts w:cs="B Zar" w:hint="cs"/>
          <w:highlight w:val="yellow"/>
          <w:rtl/>
          <w:lang w:bidi="fa-IR"/>
        </w:rPr>
        <w:t>.</w:t>
      </w:r>
    </w:p>
    <w:p w14:paraId="2766380D" w14:textId="4525F25F" w:rsidR="004D12E0" w:rsidRPr="004D12E0" w:rsidRDefault="004D12E0" w:rsidP="001D6087">
      <w:pPr>
        <w:bidi/>
        <w:spacing w:after="0"/>
        <w:ind w:firstLine="288"/>
        <w:jc w:val="both"/>
        <w:rPr>
          <w:rFonts w:cs="B Zar"/>
          <w:sz w:val="26"/>
          <w:highlight w:val="yellow"/>
          <w:rtl/>
        </w:rPr>
      </w:pPr>
      <w:r w:rsidRPr="004D12E0">
        <w:rPr>
          <w:rFonts w:cs="B Zar" w:hint="cs"/>
          <w:sz w:val="26"/>
          <w:highlight w:val="yellow"/>
          <w:rtl/>
        </w:rPr>
        <w:t>پائولی</w:t>
      </w:r>
      <w:r w:rsidRPr="004D12E0">
        <w:rPr>
          <w:rFonts w:cs="B Zar"/>
          <w:sz w:val="26"/>
          <w:highlight w:val="yellow"/>
          <w:rtl/>
        </w:rPr>
        <w:t xml:space="preserve"> به تنش درون</w:t>
      </w:r>
      <w:r w:rsidRPr="004D12E0">
        <w:rPr>
          <w:rFonts w:cs="B Zar" w:hint="cs"/>
          <w:sz w:val="26"/>
          <w:highlight w:val="yellow"/>
          <w:rtl/>
        </w:rPr>
        <w:t>ی</w:t>
      </w:r>
      <w:r w:rsidRPr="004D12E0">
        <w:rPr>
          <w:rFonts w:cs="B Zar"/>
          <w:sz w:val="26"/>
          <w:highlight w:val="yellow"/>
          <w:rtl/>
        </w:rPr>
        <w:t xml:space="preserve"> م</w:t>
      </w:r>
      <w:r w:rsidRPr="004D12E0">
        <w:rPr>
          <w:rFonts w:cs="B Zar" w:hint="cs"/>
          <w:sz w:val="26"/>
          <w:highlight w:val="yellow"/>
          <w:rtl/>
        </w:rPr>
        <w:t>یان</w:t>
      </w:r>
      <w:r w:rsidRPr="004D12E0">
        <w:rPr>
          <w:rFonts w:cs="B Zar"/>
          <w:sz w:val="26"/>
          <w:highlight w:val="yellow"/>
          <w:rtl/>
        </w:rPr>
        <w:t xml:space="preserve"> واقع</w:t>
      </w:r>
      <w:r w:rsidRPr="004D12E0">
        <w:rPr>
          <w:rFonts w:cs="B Zar" w:hint="cs"/>
          <w:sz w:val="26"/>
          <w:highlight w:val="yellow"/>
          <w:rtl/>
        </w:rPr>
        <w:t>یت</w:t>
      </w:r>
      <w:r w:rsidRPr="004D12E0">
        <w:rPr>
          <w:rFonts w:cs="B Zar"/>
          <w:sz w:val="26"/>
          <w:highlight w:val="yellow"/>
          <w:rtl/>
        </w:rPr>
        <w:t xml:space="preserve"> و پد</w:t>
      </w:r>
      <w:r w:rsidRPr="004D12E0">
        <w:rPr>
          <w:rFonts w:cs="B Zar" w:hint="cs"/>
          <w:sz w:val="26"/>
          <w:highlight w:val="yellow"/>
          <w:rtl/>
        </w:rPr>
        <w:t>یدار</w:t>
      </w:r>
      <w:r w:rsidRPr="004D12E0">
        <w:rPr>
          <w:rFonts w:cs="B Zar"/>
          <w:sz w:val="26"/>
          <w:highlight w:val="yellow"/>
          <w:rtl/>
        </w:rPr>
        <w:t xml:space="preserve"> اشاره م</w:t>
      </w:r>
      <w:r w:rsidRPr="004D12E0">
        <w:rPr>
          <w:rFonts w:cs="B Zar" w:hint="cs"/>
          <w:sz w:val="26"/>
          <w:highlight w:val="yellow"/>
          <w:rtl/>
        </w:rPr>
        <w:t>ی‌کند</w:t>
      </w:r>
      <w:r w:rsidRPr="004D12E0">
        <w:rPr>
          <w:rFonts w:cs="B Zar"/>
          <w:sz w:val="26"/>
          <w:highlight w:val="yellow"/>
          <w:rtl/>
        </w:rPr>
        <w:t xml:space="preserve"> و ا</w:t>
      </w:r>
      <w:r w:rsidRPr="004D12E0">
        <w:rPr>
          <w:rFonts w:cs="B Zar" w:hint="cs"/>
          <w:sz w:val="26"/>
          <w:highlight w:val="yellow"/>
          <w:rtl/>
        </w:rPr>
        <w:t>ین</w:t>
      </w:r>
      <w:r w:rsidRPr="004D12E0">
        <w:rPr>
          <w:rFonts w:cs="B Zar"/>
          <w:sz w:val="26"/>
          <w:highlight w:val="yellow"/>
          <w:rtl/>
        </w:rPr>
        <w:t xml:space="preserve"> تنش را منبع جذاب</w:t>
      </w:r>
      <w:r w:rsidRPr="004D12E0">
        <w:rPr>
          <w:rFonts w:cs="B Zar" w:hint="cs"/>
          <w:sz w:val="26"/>
          <w:highlight w:val="yellow"/>
          <w:rtl/>
        </w:rPr>
        <w:t>یت</w:t>
      </w:r>
      <w:r w:rsidRPr="004D12E0">
        <w:rPr>
          <w:rFonts w:cs="B Zar"/>
          <w:sz w:val="26"/>
          <w:highlight w:val="yellow"/>
          <w:rtl/>
        </w:rPr>
        <w:t xml:space="preserve"> پژوهش علم</w:t>
      </w:r>
      <w:r w:rsidRPr="004D12E0">
        <w:rPr>
          <w:rFonts w:cs="B Zar" w:hint="cs"/>
          <w:sz w:val="26"/>
          <w:highlight w:val="yellow"/>
          <w:rtl/>
        </w:rPr>
        <w:t>ی</w:t>
      </w:r>
      <w:r w:rsidRPr="004D12E0">
        <w:rPr>
          <w:rFonts w:cs="B Zar"/>
          <w:sz w:val="26"/>
          <w:highlight w:val="yellow"/>
          <w:rtl/>
        </w:rPr>
        <w:t xml:space="preserve"> م</w:t>
      </w:r>
      <w:r w:rsidRPr="004D12E0">
        <w:rPr>
          <w:rFonts w:cs="B Zar" w:hint="cs"/>
          <w:sz w:val="26"/>
          <w:highlight w:val="yellow"/>
          <w:rtl/>
        </w:rPr>
        <w:t>ی‌داند</w:t>
      </w:r>
      <w:r w:rsidRPr="004D12E0">
        <w:rPr>
          <w:rFonts w:cs="B Zar"/>
          <w:sz w:val="26"/>
          <w:highlight w:val="yellow"/>
          <w:rtl/>
        </w:rPr>
        <w:t>. راه م</w:t>
      </w:r>
      <w:r w:rsidRPr="004D12E0">
        <w:rPr>
          <w:rFonts w:cs="B Zar" w:hint="cs"/>
          <w:sz w:val="26"/>
          <w:highlight w:val="yellow"/>
          <w:rtl/>
        </w:rPr>
        <w:t>یانۀ</w:t>
      </w:r>
      <w:r w:rsidRPr="004D12E0">
        <w:rPr>
          <w:rFonts w:cs="B Zar"/>
          <w:sz w:val="26"/>
          <w:highlight w:val="yellow"/>
          <w:rtl/>
        </w:rPr>
        <w:t xml:space="preserve"> او چن</w:t>
      </w:r>
      <w:r w:rsidRPr="004D12E0">
        <w:rPr>
          <w:rFonts w:cs="B Zar" w:hint="cs"/>
          <w:sz w:val="26"/>
          <w:highlight w:val="yellow"/>
          <w:rtl/>
        </w:rPr>
        <w:t>ین</w:t>
      </w:r>
      <w:r w:rsidRPr="004D12E0">
        <w:rPr>
          <w:rFonts w:cs="B Zar"/>
          <w:sz w:val="26"/>
          <w:highlight w:val="yellow"/>
          <w:rtl/>
        </w:rPr>
        <w:t xml:space="preserve"> است: نه حذف مفهوم واقع</w:t>
      </w:r>
      <w:r w:rsidRPr="004D12E0">
        <w:rPr>
          <w:rFonts w:cs="B Zar" w:hint="cs"/>
          <w:sz w:val="26"/>
          <w:highlight w:val="yellow"/>
          <w:rtl/>
        </w:rPr>
        <w:t>یت</w:t>
      </w:r>
      <w:r w:rsidRPr="004D12E0">
        <w:rPr>
          <w:rFonts w:cs="B Zar"/>
          <w:sz w:val="26"/>
          <w:highlight w:val="yellow"/>
          <w:rtl/>
        </w:rPr>
        <w:t xml:space="preserve"> و نه پذ</w:t>
      </w:r>
      <w:r w:rsidRPr="004D12E0">
        <w:rPr>
          <w:rFonts w:cs="B Zar" w:hint="cs"/>
          <w:sz w:val="26"/>
          <w:highlight w:val="yellow"/>
          <w:rtl/>
        </w:rPr>
        <w:t>یرش</w:t>
      </w:r>
      <w:r w:rsidRPr="004D12E0">
        <w:rPr>
          <w:rFonts w:cs="B Zar"/>
          <w:sz w:val="26"/>
          <w:highlight w:val="yellow"/>
          <w:rtl/>
        </w:rPr>
        <w:t xml:space="preserve"> داور</w:t>
      </w:r>
      <w:r w:rsidRPr="004D12E0">
        <w:rPr>
          <w:rFonts w:cs="B Zar" w:hint="cs"/>
          <w:sz w:val="26"/>
          <w:highlight w:val="yellow"/>
          <w:rtl/>
        </w:rPr>
        <w:t>ی‌های</w:t>
      </w:r>
      <w:r w:rsidRPr="004D12E0">
        <w:rPr>
          <w:rFonts w:cs="B Zar"/>
          <w:sz w:val="26"/>
          <w:highlight w:val="yellow"/>
          <w:rtl/>
        </w:rPr>
        <w:t xml:space="preserve"> متاف</w:t>
      </w:r>
      <w:r w:rsidRPr="004D12E0">
        <w:rPr>
          <w:rFonts w:cs="B Zar" w:hint="cs"/>
          <w:sz w:val="26"/>
          <w:highlight w:val="yellow"/>
          <w:rtl/>
        </w:rPr>
        <w:t>یزیکی</w:t>
      </w:r>
      <w:r w:rsidRPr="004D12E0">
        <w:rPr>
          <w:rFonts w:cs="B Zar"/>
          <w:sz w:val="26"/>
          <w:highlight w:val="yellow"/>
          <w:rtl/>
        </w:rPr>
        <w:t xml:space="preserve"> مطلق. با اشاره به افلاطون، او شکل</w:t>
      </w:r>
      <w:r w:rsidRPr="004D12E0">
        <w:rPr>
          <w:rFonts w:cs="B Zar" w:hint="cs"/>
          <w:sz w:val="26"/>
          <w:highlight w:val="yellow"/>
          <w:rtl/>
        </w:rPr>
        <w:t>‌</w:t>
      </w:r>
      <w:r w:rsidRPr="004D12E0">
        <w:rPr>
          <w:rFonts w:cs="B Zar"/>
          <w:sz w:val="26"/>
          <w:highlight w:val="yellow"/>
          <w:rtl/>
        </w:rPr>
        <w:t>گ</w:t>
      </w:r>
      <w:r w:rsidRPr="004D12E0">
        <w:rPr>
          <w:rFonts w:cs="B Zar" w:hint="cs"/>
          <w:sz w:val="26"/>
          <w:highlight w:val="yellow"/>
          <w:rtl/>
        </w:rPr>
        <w:t>یری</w:t>
      </w:r>
      <w:r w:rsidRPr="004D12E0">
        <w:rPr>
          <w:rFonts w:cs="B Zar"/>
          <w:sz w:val="26"/>
          <w:highlight w:val="yellow"/>
          <w:rtl/>
        </w:rPr>
        <w:t xml:space="preserve"> </w:t>
      </w:r>
      <w:r w:rsidRPr="004D12E0">
        <w:rPr>
          <w:rFonts w:cs="B Zar"/>
          <w:sz w:val="26"/>
          <w:highlight w:val="yellow"/>
          <w:rtl/>
        </w:rPr>
        <w:lastRenderedPageBreak/>
        <w:t>نظر</w:t>
      </w:r>
      <w:r w:rsidRPr="004D12E0">
        <w:rPr>
          <w:rFonts w:cs="B Zar" w:hint="cs"/>
          <w:sz w:val="26"/>
          <w:highlight w:val="yellow"/>
          <w:rtl/>
        </w:rPr>
        <w:t>یه‌های</w:t>
      </w:r>
      <w:r w:rsidRPr="004D12E0">
        <w:rPr>
          <w:rFonts w:cs="B Zar"/>
          <w:sz w:val="26"/>
          <w:highlight w:val="yellow"/>
          <w:rtl/>
        </w:rPr>
        <w:t xml:space="preserve"> ف</w:t>
      </w:r>
      <w:r w:rsidRPr="004D12E0">
        <w:rPr>
          <w:rFonts w:cs="B Zar" w:hint="cs"/>
          <w:sz w:val="26"/>
          <w:highlight w:val="yellow"/>
          <w:rtl/>
        </w:rPr>
        <w:t>یزیکی</w:t>
      </w:r>
      <w:r w:rsidRPr="004D12E0">
        <w:rPr>
          <w:rFonts w:cs="B Zar"/>
          <w:sz w:val="26"/>
          <w:highlight w:val="yellow"/>
          <w:rtl/>
        </w:rPr>
        <w:t xml:space="preserve"> را حاصل همسان</w:t>
      </w:r>
      <w:r w:rsidRPr="004D12E0">
        <w:rPr>
          <w:rFonts w:cs="B Zar" w:hint="cs"/>
          <w:sz w:val="26"/>
          <w:highlight w:val="yellow"/>
          <w:rtl/>
        </w:rPr>
        <w:t>ی</w:t>
      </w:r>
      <w:r w:rsidR="001D6087" w:rsidRPr="001D6087">
        <w:rPr>
          <w:rStyle w:val="FootnoteReference"/>
          <w:rFonts w:cs="B Zar"/>
          <w:sz w:val="26"/>
          <w:highlight w:val="yellow"/>
          <w:rtl/>
        </w:rPr>
        <w:footnoteReference w:id="32"/>
      </w:r>
      <w:r w:rsidRPr="004D12E0">
        <w:rPr>
          <w:rFonts w:cs="B Zar"/>
          <w:sz w:val="26"/>
          <w:highlight w:val="yellow"/>
          <w:rtl/>
        </w:rPr>
        <w:t xml:space="preserve"> تصاو</w:t>
      </w:r>
      <w:r w:rsidRPr="004D12E0">
        <w:rPr>
          <w:rFonts w:cs="B Zar" w:hint="cs"/>
          <w:sz w:val="26"/>
          <w:highlight w:val="yellow"/>
          <w:rtl/>
        </w:rPr>
        <w:t>یر</w:t>
      </w:r>
      <w:r w:rsidRPr="004D12E0">
        <w:rPr>
          <w:rFonts w:cs="B Zar"/>
          <w:sz w:val="26"/>
          <w:highlight w:val="yellow"/>
          <w:rtl/>
        </w:rPr>
        <w:t xml:space="preserve"> د</w:t>
      </w:r>
      <w:r w:rsidRPr="004D12E0">
        <w:rPr>
          <w:rFonts w:cs="B Zar" w:hint="cs"/>
          <w:sz w:val="26"/>
          <w:highlight w:val="yellow"/>
          <w:rtl/>
        </w:rPr>
        <w:t>رونی</w:t>
      </w:r>
      <w:r w:rsidRPr="004D12E0">
        <w:rPr>
          <w:rFonts w:cs="B Zar"/>
          <w:sz w:val="26"/>
          <w:highlight w:val="yellow"/>
          <w:rtl/>
        </w:rPr>
        <w:t xml:space="preserve"> با رفتار ابژه</w:t>
      </w:r>
      <w:r w:rsidRPr="004D12E0">
        <w:rPr>
          <w:rFonts w:cs="B Zar" w:hint="cs"/>
          <w:sz w:val="26"/>
          <w:highlight w:val="yellow"/>
          <w:rtl/>
        </w:rPr>
        <w:t>‌</w:t>
      </w:r>
      <w:r w:rsidRPr="004D12E0">
        <w:rPr>
          <w:rFonts w:cs="B Zar"/>
          <w:sz w:val="26"/>
          <w:highlight w:val="yellow"/>
          <w:rtl/>
        </w:rPr>
        <w:t>ها</w:t>
      </w:r>
      <w:r w:rsidRPr="004D12E0">
        <w:rPr>
          <w:rFonts w:cs="B Zar" w:hint="cs"/>
          <w:sz w:val="26"/>
          <w:highlight w:val="yellow"/>
          <w:rtl/>
        </w:rPr>
        <w:t>ی</w:t>
      </w:r>
      <w:r w:rsidRPr="004D12E0">
        <w:rPr>
          <w:rFonts w:cs="B Zar"/>
          <w:sz w:val="26"/>
          <w:highlight w:val="yellow"/>
          <w:rtl/>
        </w:rPr>
        <w:t xml:space="preserve"> ب</w:t>
      </w:r>
      <w:r w:rsidRPr="004D12E0">
        <w:rPr>
          <w:rFonts w:cs="B Zar" w:hint="cs"/>
          <w:sz w:val="26"/>
          <w:highlight w:val="yellow"/>
          <w:rtl/>
        </w:rPr>
        <w:t>یرونی</w:t>
      </w:r>
      <w:r w:rsidRPr="004D12E0">
        <w:rPr>
          <w:rFonts w:cs="B Zar"/>
          <w:sz w:val="26"/>
          <w:highlight w:val="yellow"/>
          <w:rtl/>
        </w:rPr>
        <w:t xml:space="preserve"> م</w:t>
      </w:r>
      <w:r w:rsidRPr="004D12E0">
        <w:rPr>
          <w:rFonts w:cs="B Zar" w:hint="cs"/>
          <w:sz w:val="26"/>
          <w:highlight w:val="yellow"/>
          <w:rtl/>
        </w:rPr>
        <w:t>ی‌داند؛ یعنی</w:t>
      </w:r>
      <w:r w:rsidRPr="004D12E0">
        <w:rPr>
          <w:rFonts w:cs="B Zar"/>
          <w:sz w:val="26"/>
          <w:highlight w:val="yellow"/>
          <w:rtl/>
        </w:rPr>
        <w:t xml:space="preserve"> نشان</w:t>
      </w:r>
      <w:r w:rsidRPr="004D12E0">
        <w:rPr>
          <w:rFonts w:cs="B Zar" w:hint="cs"/>
          <w:sz w:val="26"/>
          <w:highlight w:val="yellow"/>
          <w:rtl/>
        </w:rPr>
        <w:t>ۀ</w:t>
      </w:r>
      <w:r w:rsidRPr="004D12E0">
        <w:rPr>
          <w:rFonts w:cs="B Zar"/>
          <w:sz w:val="26"/>
          <w:highlight w:val="yellow"/>
          <w:rtl/>
        </w:rPr>
        <w:t xml:space="preserve"> نظم</w:t>
      </w:r>
      <w:r w:rsidRPr="004D12E0">
        <w:rPr>
          <w:rFonts w:cs="B Zar" w:hint="cs"/>
          <w:sz w:val="26"/>
          <w:highlight w:val="yellow"/>
          <w:rtl/>
        </w:rPr>
        <w:t>‌</w:t>
      </w:r>
      <w:r w:rsidRPr="004D12E0">
        <w:rPr>
          <w:rFonts w:cs="B Zar"/>
          <w:sz w:val="26"/>
          <w:highlight w:val="yellow"/>
          <w:rtl/>
        </w:rPr>
        <w:t>ها</w:t>
      </w:r>
      <w:r w:rsidRPr="004D12E0">
        <w:rPr>
          <w:rFonts w:cs="B Zar" w:hint="cs"/>
          <w:sz w:val="26"/>
          <w:highlight w:val="yellow"/>
          <w:rtl/>
        </w:rPr>
        <w:t>ی</w:t>
      </w:r>
      <w:r w:rsidRPr="004D12E0">
        <w:rPr>
          <w:rFonts w:cs="B Zar"/>
          <w:sz w:val="26"/>
          <w:highlight w:val="yellow"/>
          <w:rtl/>
        </w:rPr>
        <w:t xml:space="preserve"> قاعده</w:t>
      </w:r>
      <w:r w:rsidRPr="004D12E0">
        <w:rPr>
          <w:rFonts w:cs="B Zar" w:hint="cs"/>
          <w:sz w:val="26"/>
          <w:highlight w:val="yellow"/>
          <w:rtl/>
        </w:rPr>
        <w:t>‌</w:t>
      </w:r>
      <w:r w:rsidRPr="004D12E0">
        <w:rPr>
          <w:rFonts w:cs="B Zar"/>
          <w:sz w:val="26"/>
          <w:highlight w:val="yellow"/>
          <w:rtl/>
        </w:rPr>
        <w:t>مند</w:t>
      </w:r>
      <w:r w:rsidRPr="004D12E0">
        <w:rPr>
          <w:rFonts w:cs="B Zar" w:hint="cs"/>
          <w:sz w:val="26"/>
          <w:highlight w:val="yellow"/>
          <w:rtl/>
        </w:rPr>
        <w:t>ی</w:t>
      </w:r>
      <w:r w:rsidRPr="004D12E0">
        <w:rPr>
          <w:rFonts w:cs="B Zar"/>
          <w:sz w:val="26"/>
          <w:highlight w:val="yellow"/>
          <w:rtl/>
        </w:rPr>
        <w:t xml:space="preserve"> که هم جهان درون</w:t>
      </w:r>
      <w:r w:rsidRPr="004D12E0">
        <w:rPr>
          <w:rFonts w:cs="B Zar" w:hint="cs"/>
          <w:sz w:val="26"/>
          <w:highlight w:val="yellow"/>
          <w:rtl/>
        </w:rPr>
        <w:t>ی</w:t>
      </w:r>
      <w:r w:rsidRPr="004D12E0">
        <w:rPr>
          <w:rFonts w:cs="B Zar"/>
          <w:sz w:val="26"/>
          <w:highlight w:val="yellow"/>
          <w:rtl/>
        </w:rPr>
        <w:t xml:space="preserve"> و هم جهان ب</w:t>
      </w:r>
      <w:r w:rsidRPr="004D12E0">
        <w:rPr>
          <w:rFonts w:cs="B Zar" w:hint="cs"/>
          <w:sz w:val="26"/>
          <w:highlight w:val="yellow"/>
          <w:rtl/>
        </w:rPr>
        <w:t>یرونی</w:t>
      </w:r>
      <w:r w:rsidRPr="004D12E0">
        <w:rPr>
          <w:rFonts w:cs="B Zar"/>
          <w:sz w:val="26"/>
          <w:highlight w:val="yellow"/>
          <w:rtl/>
        </w:rPr>
        <w:t xml:space="preserve"> تابع آن‌اند</w:t>
      </w:r>
      <w:r w:rsidR="001D6087" w:rsidRPr="001D6087">
        <w:rPr>
          <w:rFonts w:cs="B Zar" w:hint="cs"/>
          <w:sz w:val="26"/>
          <w:highlight w:val="yellow"/>
          <w:rtl/>
        </w:rPr>
        <w:t xml:space="preserve"> </w:t>
      </w:r>
      <w:r w:rsidR="001D6087" w:rsidRPr="005A21ED">
        <w:rPr>
          <w:rFonts w:cs="B Zar" w:hint="cs"/>
          <w:highlight w:val="yellow"/>
          <w:rtl/>
        </w:rPr>
        <w:fldChar w:fldCharType="begin"/>
      </w:r>
      <w:r w:rsidR="001D6087" w:rsidRPr="005A21ED">
        <w:rPr>
          <w:rFonts w:cs="B Zar" w:hint="cs"/>
          <w:highlight w:val="yellow"/>
          <w:rtl/>
        </w:rPr>
        <w:instrText xml:space="preserve"> </w:instrText>
      </w:r>
      <w:r w:rsidR="001D6087" w:rsidRPr="005A21ED">
        <w:rPr>
          <w:rFonts w:cs="B Zar"/>
          <w:highlight w:val="yellow"/>
        </w:rPr>
        <w:instrText>ADDIN ZOTERO_ITEM CSL_CITATION {"citationID":"uKNKjsWP","properties":{"formattedCitation":"(Pauli, 1994, p. 129)","plainCitation":"(Pauli, 1994, p. 129)","noteIndex":0},"citationItems":[{"id":152,"uris":["http://zotero.org/users/local/4VxLEkF5/items/CGJH</w:instrText>
      </w:r>
      <w:r w:rsidR="001D6087" w:rsidRPr="005A21ED">
        <w:rPr>
          <w:rFonts w:cs="B Zar" w:hint="cs"/>
          <w:highlight w:val="yellow"/>
          <w:rtl/>
        </w:rPr>
        <w:instrText>5</w:instrText>
      </w:r>
      <w:r w:rsidR="001D6087" w:rsidRPr="005A21ED">
        <w:rPr>
          <w:rFonts w:cs="B Zar"/>
          <w:highlight w:val="yellow"/>
        </w:rPr>
        <w:instrText>NKP"],"itemData":{"id":152,"type":"chapter","abstract":"In the following lecture I wish to give some indications as to which problems, connected with the key-words phenomenon and reality, play an important part in contemporary physics, without claiming anything like mastery over this inexhaustible theme. In the course of my remarks I shall also touch on controversial questions, for it is towards them that general interest is chiefly directed. To give the philosophers their bearings, I may say at once that I am not myself an adherent of any particular philosophical trend with a name ending in “-ism”. I am moreover opposed to associating particular “-isms”with particular physical theories, such as for instance the theory of relativity or quantum or wave mechanics, although this is occasionally done by physicists. My general tendency is rather to hold a middle course between extreme directions. In this sense I think it best to consider first of all how phenomenon and reality occur in the physicist’s everyday professional life.","container-title":"Writings on Physics and Philosophy","event-place":"Berlin, Heidelberg","ISBN":"978-3-662-02994-7","note":"DOI: 10.1007/978-3-662-02994-7_17","page":"127-135","publisher":"Springer Berlin Heidelberg","publisher-place":"Berlin, Heidelberg","title":"Phenomenon and Physical Reality","URL":"https://doi.org/10.1007/978-3-662-02994-7_17","author":[{"family":"Pauli","given":"Wolfgang"}],"editor":[{"family":"Pauli","given":"Wolfgang"},{"family":"Enz","given":"Charles P</w:instrText>
      </w:r>
      <w:r w:rsidR="001D6087" w:rsidRPr="005A21ED">
        <w:rPr>
          <w:rFonts w:cs="B Zar" w:hint="cs"/>
          <w:highlight w:val="yellow"/>
          <w:rtl/>
        </w:rPr>
        <w:instrText>."},{"</w:instrText>
      </w:r>
      <w:r w:rsidR="001D6087" w:rsidRPr="005A21ED">
        <w:rPr>
          <w:rFonts w:cs="B Zar"/>
          <w:highlight w:val="yellow"/>
        </w:rPr>
        <w:instrText>family":"Meyenn","given":"Karl","non-dropping-particle":"von"}],"issued":{"date-parts":[["1994"]]}},"locator":"129"}],"schema":"https://github.com/citation-style-language/schema/raw/master/csl-citation.json</w:instrText>
      </w:r>
      <w:r w:rsidR="001D6087" w:rsidRPr="005A21ED">
        <w:rPr>
          <w:rFonts w:cs="B Zar" w:hint="cs"/>
          <w:highlight w:val="yellow"/>
          <w:rtl/>
        </w:rPr>
        <w:instrText xml:space="preserve">"} </w:instrText>
      </w:r>
      <w:r w:rsidR="001D6087" w:rsidRPr="005A21ED">
        <w:rPr>
          <w:rFonts w:cs="B Zar" w:hint="cs"/>
          <w:highlight w:val="yellow"/>
          <w:rtl/>
        </w:rPr>
        <w:fldChar w:fldCharType="separate"/>
      </w:r>
      <w:r w:rsidR="001D6087" w:rsidRPr="005A21ED">
        <w:rPr>
          <w:rFonts w:cs="B Zar"/>
          <w:highlight w:val="yellow"/>
        </w:rPr>
        <w:t>(Pauli, 1994, p. 129)</w:t>
      </w:r>
      <w:r w:rsidR="001D6087" w:rsidRPr="005A21ED">
        <w:rPr>
          <w:rFonts w:cs="B Zar" w:hint="cs"/>
          <w:highlight w:val="yellow"/>
          <w:rtl/>
        </w:rPr>
        <w:fldChar w:fldCharType="end"/>
      </w:r>
      <w:r w:rsidR="001D6087" w:rsidRPr="001D6087">
        <w:rPr>
          <w:rFonts w:cs="B Zar" w:hint="cs"/>
          <w:highlight w:val="yellow"/>
          <w:rtl/>
        </w:rPr>
        <w:t>.</w:t>
      </w:r>
    </w:p>
    <w:p w14:paraId="4F7E8454" w14:textId="61F60310" w:rsidR="004D12E0" w:rsidRPr="004D12E0" w:rsidRDefault="004D12E0" w:rsidP="001D6087">
      <w:pPr>
        <w:bidi/>
        <w:spacing w:after="0"/>
        <w:ind w:firstLine="288"/>
        <w:jc w:val="both"/>
        <w:rPr>
          <w:rFonts w:cs="B Zar"/>
          <w:sz w:val="26"/>
          <w:rtl/>
        </w:rPr>
      </w:pPr>
      <w:r w:rsidRPr="004D12E0">
        <w:rPr>
          <w:rFonts w:cs="B Zar" w:hint="cs"/>
          <w:sz w:val="26"/>
          <w:highlight w:val="yellow"/>
          <w:rtl/>
        </w:rPr>
        <w:t>در</w:t>
      </w:r>
      <w:r w:rsidRPr="004D12E0">
        <w:rPr>
          <w:rFonts w:cs="B Zar"/>
          <w:sz w:val="26"/>
          <w:highlight w:val="yellow"/>
          <w:rtl/>
        </w:rPr>
        <w:t xml:space="preserve"> ف</w:t>
      </w:r>
      <w:r w:rsidRPr="004D12E0">
        <w:rPr>
          <w:rFonts w:cs="B Zar" w:hint="cs"/>
          <w:sz w:val="26"/>
          <w:highlight w:val="yellow"/>
          <w:rtl/>
        </w:rPr>
        <w:t>یزیک</w:t>
      </w:r>
      <w:r w:rsidRPr="004D12E0">
        <w:rPr>
          <w:rFonts w:cs="B Zar"/>
          <w:sz w:val="26"/>
          <w:highlight w:val="yellow"/>
          <w:rtl/>
        </w:rPr>
        <w:t xml:space="preserve"> کوانتوم، ا</w:t>
      </w:r>
      <w:r w:rsidRPr="004D12E0">
        <w:rPr>
          <w:rFonts w:cs="B Zar" w:hint="cs"/>
          <w:sz w:val="26"/>
          <w:highlight w:val="yellow"/>
          <w:rtl/>
        </w:rPr>
        <w:t>ین</w:t>
      </w:r>
      <w:r w:rsidRPr="004D12E0">
        <w:rPr>
          <w:rFonts w:cs="B Zar"/>
          <w:sz w:val="26"/>
          <w:highlight w:val="yellow"/>
          <w:rtl/>
        </w:rPr>
        <w:t xml:space="preserve"> تنش به اوج م</w:t>
      </w:r>
      <w:r w:rsidRPr="004D12E0">
        <w:rPr>
          <w:rFonts w:cs="B Zar" w:hint="cs"/>
          <w:sz w:val="26"/>
          <w:highlight w:val="yellow"/>
          <w:rtl/>
        </w:rPr>
        <w:t>ی‌رسد</w:t>
      </w:r>
      <w:r w:rsidRPr="004D12E0">
        <w:rPr>
          <w:rFonts w:cs="B Zar"/>
          <w:sz w:val="26"/>
          <w:highlight w:val="yellow"/>
          <w:rtl/>
        </w:rPr>
        <w:t>: جدا</w:t>
      </w:r>
      <w:r w:rsidRPr="004D12E0">
        <w:rPr>
          <w:rFonts w:cs="B Zar" w:hint="cs"/>
          <w:sz w:val="26"/>
          <w:highlight w:val="yellow"/>
          <w:rtl/>
        </w:rPr>
        <w:t>یی‌ناپذیری</w:t>
      </w:r>
      <w:r w:rsidRPr="004D12E0">
        <w:rPr>
          <w:rFonts w:cs="B Zar"/>
          <w:sz w:val="26"/>
          <w:highlight w:val="yellow"/>
          <w:rtl/>
        </w:rPr>
        <w:t xml:space="preserve"> متقابل م</w:t>
      </w:r>
      <w:r w:rsidRPr="004D12E0">
        <w:rPr>
          <w:rFonts w:cs="B Zar" w:hint="cs"/>
          <w:sz w:val="26"/>
          <w:highlight w:val="yellow"/>
          <w:rtl/>
        </w:rPr>
        <w:t>یان</w:t>
      </w:r>
      <w:r w:rsidRPr="004D12E0">
        <w:rPr>
          <w:rFonts w:cs="B Zar"/>
          <w:sz w:val="26"/>
          <w:highlight w:val="yellow"/>
          <w:rtl/>
        </w:rPr>
        <w:t xml:space="preserve"> ابزار مشاهده (سوژ</w:t>
      </w:r>
      <w:r w:rsidRPr="004D12E0">
        <w:rPr>
          <w:rFonts w:cs="B Zar" w:hint="cs"/>
          <w:sz w:val="26"/>
          <w:highlight w:val="yellow"/>
          <w:rtl/>
        </w:rPr>
        <w:t>ۀ</w:t>
      </w:r>
      <w:r w:rsidRPr="004D12E0">
        <w:rPr>
          <w:rFonts w:cs="B Zar"/>
          <w:sz w:val="26"/>
          <w:highlight w:val="yellow"/>
          <w:rtl/>
        </w:rPr>
        <w:t xml:space="preserve"> پد</w:t>
      </w:r>
      <w:r w:rsidRPr="004D12E0">
        <w:rPr>
          <w:rFonts w:cs="B Zar" w:hint="cs"/>
          <w:sz w:val="26"/>
          <w:highlight w:val="yellow"/>
          <w:rtl/>
        </w:rPr>
        <w:t>یداری</w:t>
      </w:r>
      <w:r w:rsidRPr="004D12E0">
        <w:rPr>
          <w:rFonts w:cs="B Zar"/>
          <w:sz w:val="26"/>
          <w:highlight w:val="yellow"/>
          <w:rtl/>
        </w:rPr>
        <w:t>) و س</w:t>
      </w:r>
      <w:r w:rsidRPr="004D12E0">
        <w:rPr>
          <w:rFonts w:cs="B Zar" w:hint="cs"/>
          <w:sz w:val="26"/>
          <w:highlight w:val="yellow"/>
          <w:rtl/>
        </w:rPr>
        <w:t>یستم</w:t>
      </w:r>
      <w:r w:rsidRPr="004D12E0">
        <w:rPr>
          <w:rFonts w:cs="B Zar"/>
          <w:sz w:val="26"/>
          <w:highlight w:val="yellow"/>
          <w:rtl/>
        </w:rPr>
        <w:t xml:space="preserve"> مورد مشاهده (ابژ</w:t>
      </w:r>
      <w:r w:rsidRPr="004D12E0">
        <w:rPr>
          <w:rFonts w:cs="B Zar" w:hint="cs"/>
          <w:sz w:val="26"/>
          <w:highlight w:val="yellow"/>
          <w:rtl/>
        </w:rPr>
        <w:t>ۀ</w:t>
      </w:r>
      <w:r w:rsidRPr="004D12E0">
        <w:rPr>
          <w:rFonts w:cs="B Zar"/>
          <w:sz w:val="26"/>
          <w:highlight w:val="yellow"/>
          <w:rtl/>
        </w:rPr>
        <w:t xml:space="preserve"> ف</w:t>
      </w:r>
      <w:r w:rsidRPr="004D12E0">
        <w:rPr>
          <w:rFonts w:cs="B Zar" w:hint="cs"/>
          <w:sz w:val="26"/>
          <w:highlight w:val="yellow"/>
          <w:rtl/>
        </w:rPr>
        <w:t>یزیکی</w:t>
      </w:r>
      <w:r w:rsidRPr="004D12E0">
        <w:rPr>
          <w:rFonts w:cs="B Zar"/>
          <w:sz w:val="26"/>
          <w:highlight w:val="yellow"/>
          <w:rtl/>
        </w:rPr>
        <w:t>) اصل</w:t>
      </w:r>
      <w:r w:rsidRPr="004D12E0">
        <w:rPr>
          <w:rFonts w:cs="B Zar" w:hint="cs"/>
          <w:sz w:val="26"/>
          <w:highlight w:val="yellow"/>
          <w:rtl/>
        </w:rPr>
        <w:t>ی</w:t>
      </w:r>
      <w:r w:rsidRPr="004D12E0">
        <w:rPr>
          <w:rFonts w:cs="B Zar"/>
          <w:sz w:val="26"/>
          <w:highlight w:val="yellow"/>
          <w:rtl/>
        </w:rPr>
        <w:t xml:space="preserve"> بن</w:t>
      </w:r>
      <w:r w:rsidRPr="004D12E0">
        <w:rPr>
          <w:rFonts w:cs="B Zar" w:hint="cs"/>
          <w:sz w:val="26"/>
          <w:highlight w:val="yellow"/>
          <w:rtl/>
        </w:rPr>
        <w:t>یادین</w:t>
      </w:r>
      <w:r w:rsidRPr="004D12E0">
        <w:rPr>
          <w:rFonts w:cs="B Zar"/>
          <w:sz w:val="26"/>
          <w:highlight w:val="yellow"/>
          <w:rtl/>
        </w:rPr>
        <w:t xml:space="preserve"> است. هر عمل مشاهده</w:t>
      </w:r>
      <w:r w:rsidRPr="004D12E0">
        <w:rPr>
          <w:rFonts w:cs="B Zar" w:hint="cs"/>
          <w:sz w:val="26"/>
          <w:highlight w:val="yellow"/>
          <w:rtl/>
        </w:rPr>
        <w:t>،</w:t>
      </w:r>
      <w:r w:rsidRPr="004D12E0">
        <w:rPr>
          <w:rFonts w:cs="B Zar"/>
          <w:sz w:val="26"/>
          <w:highlight w:val="yellow"/>
          <w:rtl/>
        </w:rPr>
        <w:t xml:space="preserve"> مداخله</w:t>
      </w:r>
      <w:r w:rsidRPr="004D12E0">
        <w:rPr>
          <w:rFonts w:cs="B Zar" w:hint="cs"/>
          <w:sz w:val="26"/>
          <w:highlight w:val="yellow"/>
          <w:rtl/>
        </w:rPr>
        <w:t>‌</w:t>
      </w:r>
      <w:r w:rsidRPr="004D12E0">
        <w:rPr>
          <w:rFonts w:cs="B Zar"/>
          <w:sz w:val="26"/>
          <w:highlight w:val="yellow"/>
          <w:rtl/>
        </w:rPr>
        <w:t>ا</w:t>
      </w:r>
      <w:r w:rsidRPr="004D12E0">
        <w:rPr>
          <w:rFonts w:cs="B Zar" w:hint="cs"/>
          <w:sz w:val="26"/>
          <w:highlight w:val="yellow"/>
          <w:rtl/>
        </w:rPr>
        <w:t>ی</w:t>
      </w:r>
      <w:r w:rsidRPr="004D12E0">
        <w:rPr>
          <w:rFonts w:cs="B Zar"/>
          <w:sz w:val="26"/>
          <w:highlight w:val="yellow"/>
          <w:rtl/>
        </w:rPr>
        <w:t xml:space="preserve"> کنترل</w:t>
      </w:r>
      <w:r w:rsidRPr="004D12E0">
        <w:rPr>
          <w:rFonts w:cs="B Zar" w:hint="cs"/>
          <w:sz w:val="26"/>
          <w:highlight w:val="yellow"/>
          <w:rtl/>
        </w:rPr>
        <w:t>‌</w:t>
      </w:r>
      <w:r w:rsidRPr="004D12E0">
        <w:rPr>
          <w:rFonts w:cs="B Zar"/>
          <w:sz w:val="26"/>
          <w:highlight w:val="yellow"/>
          <w:rtl/>
        </w:rPr>
        <w:t>ناپذ</w:t>
      </w:r>
      <w:r w:rsidRPr="004D12E0">
        <w:rPr>
          <w:rFonts w:cs="B Zar" w:hint="cs"/>
          <w:sz w:val="26"/>
          <w:highlight w:val="yellow"/>
          <w:rtl/>
        </w:rPr>
        <w:t>یر</w:t>
      </w:r>
      <w:r w:rsidRPr="004D12E0">
        <w:rPr>
          <w:rFonts w:cs="B Zar"/>
          <w:sz w:val="26"/>
          <w:highlight w:val="yellow"/>
          <w:rtl/>
        </w:rPr>
        <w:t xml:space="preserve"> است که پد</w:t>
      </w:r>
      <w:r w:rsidRPr="004D12E0">
        <w:rPr>
          <w:rFonts w:cs="B Zar" w:hint="cs"/>
          <w:sz w:val="26"/>
          <w:highlight w:val="yellow"/>
          <w:rtl/>
        </w:rPr>
        <w:t>یداری</w:t>
      </w:r>
      <w:r w:rsidRPr="004D12E0">
        <w:rPr>
          <w:rFonts w:cs="B Zar"/>
          <w:sz w:val="26"/>
          <w:highlight w:val="yellow"/>
          <w:rtl/>
        </w:rPr>
        <w:t xml:space="preserve"> جد</w:t>
      </w:r>
      <w:r w:rsidRPr="004D12E0">
        <w:rPr>
          <w:rFonts w:cs="B Zar" w:hint="cs"/>
          <w:sz w:val="26"/>
          <w:highlight w:val="yellow"/>
          <w:rtl/>
        </w:rPr>
        <w:t>ید</w:t>
      </w:r>
      <w:r w:rsidRPr="004D12E0">
        <w:rPr>
          <w:rFonts w:cs="B Zar"/>
          <w:sz w:val="26"/>
          <w:highlight w:val="yellow"/>
          <w:rtl/>
        </w:rPr>
        <w:t xml:space="preserve"> م</w:t>
      </w:r>
      <w:r w:rsidRPr="004D12E0">
        <w:rPr>
          <w:rFonts w:cs="B Zar" w:hint="cs"/>
          <w:sz w:val="26"/>
          <w:highlight w:val="yellow"/>
          <w:rtl/>
        </w:rPr>
        <w:t>ی‌آفریند؛</w:t>
      </w:r>
      <w:r w:rsidRPr="004D12E0">
        <w:rPr>
          <w:rFonts w:cs="B Zar"/>
          <w:sz w:val="26"/>
          <w:highlight w:val="yellow"/>
          <w:rtl/>
        </w:rPr>
        <w:t xml:space="preserve"> با ا</w:t>
      </w:r>
      <w:r w:rsidRPr="004D12E0">
        <w:rPr>
          <w:rFonts w:cs="B Zar" w:hint="cs"/>
          <w:sz w:val="26"/>
          <w:highlight w:val="yellow"/>
          <w:rtl/>
        </w:rPr>
        <w:t>ین</w:t>
      </w:r>
      <w:r w:rsidRPr="004D12E0">
        <w:rPr>
          <w:rFonts w:cs="B Zar"/>
          <w:sz w:val="26"/>
          <w:highlight w:val="yellow"/>
          <w:rtl/>
        </w:rPr>
        <w:t xml:space="preserve"> حال، نتا</w:t>
      </w:r>
      <w:r w:rsidRPr="004D12E0">
        <w:rPr>
          <w:rFonts w:cs="B Zar" w:hint="cs"/>
          <w:sz w:val="26"/>
          <w:highlight w:val="yellow"/>
          <w:rtl/>
        </w:rPr>
        <w:t>یج</w:t>
      </w:r>
      <w:r w:rsidRPr="004D12E0">
        <w:rPr>
          <w:rFonts w:cs="B Zar"/>
          <w:sz w:val="26"/>
          <w:highlight w:val="yellow"/>
          <w:rtl/>
        </w:rPr>
        <w:t xml:space="preserve"> مشاهدات واقع</w:t>
      </w:r>
      <w:r w:rsidRPr="004D12E0">
        <w:rPr>
          <w:rFonts w:cs="B Zar" w:hint="cs"/>
          <w:sz w:val="26"/>
          <w:highlight w:val="yellow"/>
          <w:rtl/>
        </w:rPr>
        <w:t>یتی</w:t>
      </w:r>
      <w:r w:rsidRPr="004D12E0">
        <w:rPr>
          <w:rFonts w:cs="B Zar"/>
          <w:sz w:val="26"/>
          <w:highlight w:val="yellow"/>
          <w:rtl/>
        </w:rPr>
        <w:t xml:space="preserve"> ابژ</w:t>
      </w:r>
      <w:r w:rsidRPr="004D12E0">
        <w:rPr>
          <w:rFonts w:cs="B Zar" w:hint="cs"/>
          <w:sz w:val="26"/>
          <w:highlight w:val="yellow"/>
          <w:rtl/>
        </w:rPr>
        <w:t>کتیو</w:t>
      </w:r>
      <w:r w:rsidRPr="004D12E0">
        <w:rPr>
          <w:rFonts w:cs="B Zar"/>
          <w:sz w:val="26"/>
          <w:highlight w:val="yellow"/>
          <w:rtl/>
        </w:rPr>
        <w:t xml:space="preserve"> تلق</w:t>
      </w:r>
      <w:r w:rsidRPr="004D12E0">
        <w:rPr>
          <w:rFonts w:cs="B Zar" w:hint="cs"/>
          <w:sz w:val="26"/>
          <w:highlight w:val="yellow"/>
          <w:rtl/>
        </w:rPr>
        <w:t>ی</w:t>
      </w:r>
      <w:r w:rsidRPr="004D12E0">
        <w:rPr>
          <w:rFonts w:cs="B Zar"/>
          <w:sz w:val="26"/>
          <w:highlight w:val="yellow"/>
          <w:rtl/>
        </w:rPr>
        <w:t xml:space="preserve"> م</w:t>
      </w:r>
      <w:r w:rsidRPr="004D12E0">
        <w:rPr>
          <w:rFonts w:cs="B Zar" w:hint="cs"/>
          <w:sz w:val="26"/>
          <w:highlight w:val="yellow"/>
          <w:rtl/>
        </w:rPr>
        <w:t>ی‌شوند</w:t>
      </w:r>
      <w:r w:rsidRPr="004D12E0">
        <w:rPr>
          <w:rFonts w:cs="B Zar"/>
          <w:sz w:val="26"/>
          <w:highlight w:val="yellow"/>
          <w:rtl/>
        </w:rPr>
        <w:t xml:space="preserve"> که توسط قوان</w:t>
      </w:r>
      <w:r w:rsidRPr="004D12E0">
        <w:rPr>
          <w:rFonts w:cs="B Zar" w:hint="cs"/>
          <w:sz w:val="26"/>
          <w:highlight w:val="yellow"/>
          <w:rtl/>
        </w:rPr>
        <w:t>ین</w:t>
      </w:r>
      <w:r w:rsidRPr="004D12E0">
        <w:rPr>
          <w:rFonts w:cs="B Zar"/>
          <w:sz w:val="26"/>
          <w:highlight w:val="yellow"/>
          <w:rtl/>
        </w:rPr>
        <w:t xml:space="preserve"> احتمالات اداره م</w:t>
      </w:r>
      <w:r w:rsidRPr="004D12E0">
        <w:rPr>
          <w:rFonts w:cs="B Zar" w:hint="cs"/>
          <w:sz w:val="26"/>
          <w:highlight w:val="yellow"/>
          <w:rtl/>
        </w:rPr>
        <w:t>ی‌شوند</w:t>
      </w:r>
      <w:r w:rsidRPr="004D12E0">
        <w:rPr>
          <w:rFonts w:cs="B Zar"/>
          <w:sz w:val="26"/>
          <w:highlight w:val="yellow"/>
          <w:rtl/>
        </w:rPr>
        <w:t xml:space="preserve"> و و</w:t>
      </w:r>
      <w:r w:rsidRPr="004D12E0">
        <w:rPr>
          <w:rFonts w:cs="B Zar" w:hint="cs"/>
          <w:sz w:val="26"/>
          <w:highlight w:val="yellow"/>
          <w:rtl/>
        </w:rPr>
        <w:t>یژگی‌های</w:t>
      </w:r>
      <w:r w:rsidRPr="004D12E0">
        <w:rPr>
          <w:rFonts w:cs="B Zar"/>
          <w:sz w:val="26"/>
          <w:highlight w:val="yellow"/>
          <w:rtl/>
        </w:rPr>
        <w:t xml:space="preserve"> ذهن</w:t>
      </w:r>
      <w:r w:rsidRPr="004D12E0">
        <w:rPr>
          <w:rFonts w:cs="B Zar" w:hint="cs"/>
          <w:sz w:val="26"/>
          <w:highlight w:val="yellow"/>
          <w:rtl/>
        </w:rPr>
        <w:t>ی</w:t>
      </w:r>
      <w:r w:rsidRPr="004D12E0">
        <w:rPr>
          <w:rFonts w:cs="B Zar"/>
          <w:sz w:val="26"/>
          <w:highlight w:val="yellow"/>
          <w:rtl/>
        </w:rPr>
        <w:t xml:space="preserve"> ناظر در توص</w:t>
      </w:r>
      <w:r w:rsidRPr="004D12E0">
        <w:rPr>
          <w:rFonts w:cs="B Zar" w:hint="cs"/>
          <w:sz w:val="26"/>
          <w:highlight w:val="yellow"/>
          <w:rtl/>
        </w:rPr>
        <w:t>یف</w:t>
      </w:r>
      <w:r w:rsidRPr="004D12E0">
        <w:rPr>
          <w:rFonts w:cs="B Zar"/>
          <w:sz w:val="26"/>
          <w:highlight w:val="yellow"/>
          <w:rtl/>
        </w:rPr>
        <w:t xml:space="preserve"> ف</w:t>
      </w:r>
      <w:r w:rsidRPr="004D12E0">
        <w:rPr>
          <w:rFonts w:cs="B Zar" w:hint="cs"/>
          <w:sz w:val="26"/>
          <w:highlight w:val="yellow"/>
          <w:rtl/>
        </w:rPr>
        <w:t>یزیکی</w:t>
      </w:r>
      <w:r w:rsidRPr="004D12E0">
        <w:rPr>
          <w:rFonts w:cs="B Zar"/>
          <w:sz w:val="26"/>
          <w:highlight w:val="yellow"/>
          <w:rtl/>
        </w:rPr>
        <w:t xml:space="preserve"> طب</w:t>
      </w:r>
      <w:r w:rsidRPr="004D12E0">
        <w:rPr>
          <w:rFonts w:cs="B Zar" w:hint="cs"/>
          <w:sz w:val="26"/>
          <w:highlight w:val="yellow"/>
          <w:rtl/>
        </w:rPr>
        <w:t>یعت</w:t>
      </w:r>
      <w:r w:rsidRPr="004D12E0">
        <w:rPr>
          <w:rFonts w:cs="B Zar"/>
          <w:sz w:val="26"/>
          <w:highlight w:val="yellow"/>
          <w:rtl/>
        </w:rPr>
        <w:t xml:space="preserve"> دخالت</w:t>
      </w:r>
      <w:r w:rsidRPr="004D12E0">
        <w:rPr>
          <w:rFonts w:cs="B Zar" w:hint="cs"/>
          <w:sz w:val="26"/>
          <w:highlight w:val="yellow"/>
          <w:rtl/>
        </w:rPr>
        <w:t>ی</w:t>
      </w:r>
      <w:r w:rsidRPr="004D12E0">
        <w:rPr>
          <w:rFonts w:cs="B Zar"/>
          <w:sz w:val="26"/>
          <w:highlight w:val="yellow"/>
          <w:rtl/>
        </w:rPr>
        <w:t xml:space="preserve"> ندارند</w:t>
      </w:r>
      <w:r w:rsidR="001D6087" w:rsidRPr="001D6087">
        <w:rPr>
          <w:rFonts w:cs="B Zar" w:hint="cs"/>
          <w:sz w:val="26"/>
          <w:highlight w:val="yellow"/>
          <w:rtl/>
        </w:rPr>
        <w:t xml:space="preserve"> </w:t>
      </w:r>
      <w:r w:rsidR="001D6087" w:rsidRPr="005A21ED">
        <w:rPr>
          <w:rFonts w:cs="B Zar" w:hint="cs"/>
          <w:highlight w:val="yellow"/>
          <w:rtl/>
        </w:rPr>
        <w:fldChar w:fldCharType="begin"/>
      </w:r>
      <w:r w:rsidR="001D6087" w:rsidRPr="005A21ED">
        <w:rPr>
          <w:rFonts w:cs="B Zar" w:hint="cs"/>
          <w:highlight w:val="yellow"/>
          <w:rtl/>
        </w:rPr>
        <w:instrText xml:space="preserve"> </w:instrText>
      </w:r>
      <w:r w:rsidR="001D6087" w:rsidRPr="005A21ED">
        <w:rPr>
          <w:rFonts w:cs="B Zar"/>
          <w:highlight w:val="yellow"/>
        </w:rPr>
        <w:instrText>ADDIN ZOTERO_ITEM CSL_CITATION {"citationID":"j9tbPxWC","properties":{"formattedCitation":"(Pauli, 1994, pp. 132\\uc0\\u8211{}133)","plainCitation":"(Pauli, 1994, pp. 132–133)","noteIndex":0},"citationItems":[{"id":152,"uris":["http://zotero.org/users/local/4VxLEkF5/items/CGJH5NKP"],"itemData":{"id":152,"type":"chapter","abstract":"In the following lecture I wish to give some indications as to which problems, connected with the key-words phenomenon and reality, play an important part in contemporary physics, without claiming anything like mastery over this inexhaustible theme. In the course of my remarks I shall also touch on controversial questions, for it is towards them that general interest is chiefly directed. To give the philosophers their bearings</w:instrText>
      </w:r>
      <w:r w:rsidR="001D6087" w:rsidRPr="005A21ED">
        <w:rPr>
          <w:rFonts w:cs="B Zar" w:hint="cs"/>
          <w:highlight w:val="yellow"/>
          <w:rtl/>
        </w:rPr>
        <w:instrText xml:space="preserve">, </w:instrText>
      </w:r>
      <w:r w:rsidR="001D6087" w:rsidRPr="005A21ED">
        <w:rPr>
          <w:rFonts w:cs="B Zar"/>
          <w:highlight w:val="yellow"/>
        </w:rPr>
        <w:instrText>I may say at once that I am not myself an adherent of any particular philosophical trend with a name ending in “-ism”. I am moreover opposed to associating particular “-isms”with particular physical theories, such as for instance the theory of relativity or quantum or wave mechanics, although this is occasionally done by physicists. My general tendency is rather to hold a middle course between extreme directions. In this sense I think it best to consider first of all how phenomenon and reality occur in</w:instrText>
      </w:r>
      <w:r w:rsidR="001D6087" w:rsidRPr="005A21ED">
        <w:rPr>
          <w:rFonts w:cs="B Zar" w:hint="cs"/>
          <w:highlight w:val="yellow"/>
          <w:rtl/>
        </w:rPr>
        <w:instrText xml:space="preserve"> </w:instrText>
      </w:r>
      <w:r w:rsidR="001D6087" w:rsidRPr="005A21ED">
        <w:rPr>
          <w:rFonts w:cs="B Zar"/>
          <w:highlight w:val="yellow"/>
        </w:rPr>
        <w:instrText>the physicist’s everyday professional life.","container-title":"Writings on Physics and Philosophy","event-place":"Berlin, Heidelberg","ISBN":"978-3-662-02994-7","note":"DOI: 10.1007/978-3-662-02994-7_17","page":"127-135","publisher":"Springer Berlin Heidelberg","publisher-place":"Berlin, Heidelberg","title":"Phenomenon and Physical Reality","URL":"https://doi.org/10.1007/978-3-662-02994-7_17","author":[{"family":"Pauli","given":"Wolfgang"}],"editor":[{"family":"Pauli","given":"Wolfgang"},{"family":"Enz</w:instrText>
      </w:r>
      <w:r w:rsidR="001D6087" w:rsidRPr="005A21ED">
        <w:rPr>
          <w:rFonts w:cs="B Zar" w:hint="cs"/>
          <w:highlight w:val="yellow"/>
          <w:rtl/>
        </w:rPr>
        <w:instrText>","</w:instrText>
      </w:r>
      <w:r w:rsidR="001D6087" w:rsidRPr="005A21ED">
        <w:rPr>
          <w:rFonts w:cs="B Zar"/>
          <w:highlight w:val="yellow"/>
        </w:rPr>
        <w:instrText>given":"Charles P."},{"family":"Meyenn","given":"Karl","non-dropping-particle":"von"}],"issued":{"date-parts":[["1994"]]}},"locator":"132-133"}],"schema":"https://github.com/citation-style-language/schema/raw/master/csl-citation.json</w:instrText>
      </w:r>
      <w:r w:rsidR="001D6087" w:rsidRPr="005A21ED">
        <w:rPr>
          <w:rFonts w:cs="B Zar" w:hint="cs"/>
          <w:highlight w:val="yellow"/>
          <w:rtl/>
        </w:rPr>
        <w:instrText xml:space="preserve">"} </w:instrText>
      </w:r>
      <w:r w:rsidR="001D6087" w:rsidRPr="005A21ED">
        <w:rPr>
          <w:rFonts w:cs="B Zar" w:hint="cs"/>
          <w:highlight w:val="yellow"/>
          <w:rtl/>
        </w:rPr>
        <w:fldChar w:fldCharType="separate"/>
      </w:r>
      <w:r w:rsidR="001D6087" w:rsidRPr="005A21ED">
        <w:rPr>
          <w:rFonts w:cs="B Zar"/>
          <w:szCs w:val="24"/>
          <w:highlight w:val="yellow"/>
        </w:rPr>
        <w:t>(Pauli, 1994, pp. 132–133)</w:t>
      </w:r>
      <w:r w:rsidR="001D6087" w:rsidRPr="005A21ED">
        <w:rPr>
          <w:rFonts w:cs="B Zar" w:hint="cs"/>
          <w:highlight w:val="yellow"/>
          <w:rtl/>
        </w:rPr>
        <w:fldChar w:fldCharType="end"/>
      </w:r>
      <w:r w:rsidR="001D6087" w:rsidRPr="001D6087">
        <w:rPr>
          <w:rFonts w:cs="B Zar" w:hint="cs"/>
          <w:highlight w:val="yellow"/>
          <w:rtl/>
        </w:rPr>
        <w:t>.</w:t>
      </w:r>
      <w:r w:rsidR="001D6087">
        <w:rPr>
          <w:rFonts w:cs="B Zar" w:hint="cs"/>
          <w:rtl/>
        </w:rPr>
        <w:t xml:space="preserve"> </w:t>
      </w:r>
    </w:p>
    <w:p w14:paraId="3D4C2BDB" w14:textId="77777777" w:rsidR="003F020D" w:rsidRPr="00777F1F" w:rsidRDefault="00C163DD" w:rsidP="009724C9">
      <w:pPr>
        <w:bidi/>
        <w:spacing w:after="0"/>
        <w:ind w:firstLine="288"/>
        <w:jc w:val="both"/>
        <w:rPr>
          <w:rFonts w:cs="B Zar"/>
          <w:sz w:val="26"/>
          <w:rtl/>
          <w:lang w:bidi="fa-IR"/>
        </w:rPr>
      </w:pPr>
      <w:r w:rsidRPr="00777F1F">
        <w:rPr>
          <w:rFonts w:cs="B Zar" w:hint="cs"/>
          <w:sz w:val="26"/>
          <w:rtl/>
          <w:lang w:bidi="fa-IR"/>
        </w:rPr>
        <w:t xml:space="preserve">پائولی به اهمیت زندگی رومزه و تجربیات زیسته در تبیین نسبت میان پدیدار و واقعیت اشاره می‌کند که نشان‌دهندۀ رویکردی پدیدارشناختی به فهم واقعیت و پدیدار است، بااین‌حال، وی سخن از وجود یک نظم و قاعده میان اصول نظم‌دهنده و واقعیت فیزیکی می‌کند، درحالی‌که چنین نظم و حتی چنین احتمالاتی تنها در سازوکار جهان پدیداری حاکم است و هیچ تضمینی برای جاری و ساری بودن آن در جهان فیزیکی وجود ندارد. در واقع، این هماهنگی می‌تواند ناشی از همان اثر مداخلۀ مشاهده‌گر باشد که اصول ناشی از نظام ادراکی خود را بر واقعیت تحمیل می‌کند. </w:t>
      </w:r>
      <w:r w:rsidR="009724C9" w:rsidRPr="00777F1F">
        <w:rPr>
          <w:rFonts w:cs="B Zar" w:hint="cs"/>
          <w:sz w:val="26"/>
          <w:rtl/>
          <w:lang w:bidi="fa-IR"/>
        </w:rPr>
        <w:t>بدین‌ترتیب، به‌باور ما سخن گفتن از چنین تطابقی صرفاً در حیطۀ پدیداری امکان‌پذیر است و نه در یک افق کلی که هر دو حیطۀ پدیداری و فیزیکی را دربر می‌گیرد.</w:t>
      </w:r>
    </w:p>
    <w:p w14:paraId="2E3B41A2" w14:textId="77777777" w:rsidR="006A67B1" w:rsidRPr="00777F1F" w:rsidRDefault="006A67B1" w:rsidP="00AA2C11">
      <w:pPr>
        <w:bidi/>
        <w:spacing w:after="0"/>
        <w:ind w:firstLine="288"/>
        <w:jc w:val="both"/>
        <w:rPr>
          <w:rFonts w:eastAsia="Calibri" w:cs="B Zar"/>
          <w:lang w:bidi="fa-IR"/>
        </w:rPr>
      </w:pPr>
      <w:r w:rsidRPr="00777F1F">
        <w:rPr>
          <w:rFonts w:cs="B Zar" w:hint="cs"/>
          <w:sz w:val="26"/>
          <w:rtl/>
          <w:lang w:bidi="fa-IR"/>
        </w:rPr>
        <w:t xml:space="preserve">برای بررسی نسبت میان واقعیت و پدیدار، </w:t>
      </w:r>
      <w:r w:rsidRPr="00777F1F">
        <w:rPr>
          <w:rFonts w:eastAsia="Calibri" w:cs="B Zar" w:hint="cs"/>
          <w:rtl/>
          <w:lang w:bidi="fa-IR"/>
        </w:rPr>
        <w:t xml:space="preserve">ایمی توماسون، </w:t>
      </w:r>
      <w:r w:rsidRPr="00777F1F">
        <w:rPr>
          <w:rFonts w:eastAsia="Calibri" w:cs="B Zar" w:hint="cs"/>
          <w:rtl/>
          <w:lang w:bidi="fa-IR"/>
        </w:rPr>
        <w:fldChar w:fldCharType="begin"/>
      </w:r>
      <w:r w:rsidRPr="00777F1F">
        <w:rPr>
          <w:rFonts w:eastAsia="Calibri" w:cs="B Zar" w:hint="cs"/>
          <w:rtl/>
          <w:lang w:bidi="fa-IR"/>
        </w:rPr>
        <w:instrText xml:space="preserve"> </w:instrText>
      </w:r>
      <w:r w:rsidRPr="00777F1F">
        <w:rPr>
          <w:rFonts w:eastAsia="Calibri" w:cs="B Zar"/>
          <w:lang w:bidi="fa-IR"/>
        </w:rPr>
        <w:instrText>ADDIN ZOTERO_ITEM CSL_CITATION {"citationID":"TZAHFJqF","properties":{"formattedCitation":"(Thomasson, 2008, p. 191)","plainCitation":"(Thomasson, 2008, p. 191)","noteIndex":0},"citationItems":[{"id":149,"uris":["http://zotero.org/users/local/4VxLEkF5/items/H4IHYBWY"],"itemData":{"id":149,"type":"article-journal","container-title":"The Monist","DOI":"10.5840/monist20089121","ISSN":"0026-9662","issue":"2","journalAbbreviation":"The Monist","page":"191-214","title":"Phenomenal Consciousness and The Phenomenal World","volume":"91","author":[{"family":"Thomasson","given":"Amie L."}],"issued":{"date-parts</w:instrText>
      </w:r>
      <w:r w:rsidRPr="00777F1F">
        <w:rPr>
          <w:rFonts w:eastAsia="Calibri" w:cs="B Zar" w:hint="cs"/>
          <w:rtl/>
          <w:lang w:bidi="fa-IR"/>
        </w:rPr>
        <w:instrText>":[["2008",4,1]]</w:instrText>
      </w:r>
      <w:r w:rsidRPr="00777F1F">
        <w:rPr>
          <w:rFonts w:eastAsia="Calibri" w:cs="B Zar"/>
          <w:lang w:bidi="fa-IR"/>
        </w:rPr>
        <w:instrText>}},"locator":"191"}],"schema":"https://github.com/citation-style-language/schema/raw/master/csl-citation.json</w:instrText>
      </w:r>
      <w:r w:rsidRPr="00777F1F">
        <w:rPr>
          <w:rFonts w:eastAsia="Calibri" w:cs="B Zar" w:hint="cs"/>
          <w:rtl/>
          <w:lang w:bidi="fa-IR"/>
        </w:rPr>
        <w:instrText xml:space="preserve">"} </w:instrText>
      </w:r>
      <w:r w:rsidRPr="00777F1F">
        <w:rPr>
          <w:rFonts w:eastAsia="Calibri" w:cs="B Zar" w:hint="cs"/>
          <w:rtl/>
          <w:lang w:bidi="fa-IR"/>
        </w:rPr>
        <w:fldChar w:fldCharType="separate"/>
      </w:r>
      <w:r w:rsidRPr="00777F1F">
        <w:rPr>
          <w:rFonts w:eastAsia="Calibri" w:cs="B Zar"/>
        </w:rPr>
        <w:t>(Thomasson, 2008, p. 191)</w:t>
      </w:r>
      <w:r w:rsidRPr="00777F1F">
        <w:rPr>
          <w:rFonts w:eastAsia="Calibri" w:cs="B Zar" w:hint="cs"/>
          <w:rtl/>
          <w:lang w:bidi="fa-IR"/>
        </w:rPr>
        <w:fldChar w:fldCharType="end"/>
      </w:r>
      <w:r w:rsidRPr="00777F1F">
        <w:rPr>
          <w:rFonts w:eastAsia="Calibri" w:cs="B Zar" w:hint="cs"/>
          <w:rtl/>
          <w:lang w:bidi="fa-IR"/>
        </w:rPr>
        <w:t xml:space="preserve"> </w:t>
      </w:r>
      <w:r w:rsidRPr="00777F1F">
        <w:rPr>
          <w:rFonts w:eastAsia="Calibri" w:cs="B Zar" w:hint="cs"/>
          <w:rtl/>
        </w:rPr>
        <w:t>دو دیدگاه اصلی دربارۀ آگاهی را دربرابر هم قرار می‌هد:</w:t>
      </w:r>
    </w:p>
    <w:p w14:paraId="3251ABDC" w14:textId="77777777" w:rsidR="006A67B1" w:rsidRPr="00777F1F" w:rsidRDefault="006A67B1" w:rsidP="006A67B1">
      <w:pPr>
        <w:bidi/>
        <w:spacing w:after="0" w:line="256" w:lineRule="auto"/>
        <w:jc w:val="both"/>
        <w:rPr>
          <w:rFonts w:eastAsia="Calibri" w:cs="B Zar"/>
          <w:lang w:bidi="fa-IR"/>
        </w:rPr>
      </w:pPr>
      <w:r w:rsidRPr="00777F1F">
        <w:rPr>
          <w:rFonts w:eastAsia="Calibri" w:cs="B Zar" w:hint="cs"/>
          <w:rtl/>
        </w:rPr>
        <w:t>(1) دیدگاه‌های مرتبۀ بالاتر</w:t>
      </w:r>
      <w:r w:rsidRPr="00777F1F">
        <w:rPr>
          <w:rFonts w:eastAsia="Calibri" w:cs="B Zar"/>
          <w:vertAlign w:val="superscript"/>
          <w:rtl/>
        </w:rPr>
        <w:footnoteReference w:id="33"/>
      </w:r>
      <w:r w:rsidRPr="00777F1F">
        <w:rPr>
          <w:rFonts w:eastAsia="Calibri" w:cs="B Zar" w:hint="cs"/>
          <w:b/>
          <w:bCs/>
          <w:rtl/>
          <w:lang w:bidi="fa-IR"/>
        </w:rPr>
        <w:t xml:space="preserve">: </w:t>
      </w:r>
      <w:r w:rsidRPr="00777F1F">
        <w:rPr>
          <w:rFonts w:eastAsia="Calibri" w:cs="B Zar" w:hint="cs"/>
          <w:rtl/>
          <w:lang w:bidi="fa-IR"/>
        </w:rPr>
        <w:t>بر این باورند که</w:t>
      </w:r>
      <w:r w:rsidRPr="00777F1F">
        <w:rPr>
          <w:rFonts w:eastAsia="Calibri" w:cs="B Zar" w:hint="cs"/>
          <w:rtl/>
        </w:rPr>
        <w:t xml:space="preserve"> یک حالت ذهنی زمانی «آگاهانه» است که ما از آن حالت ذهنی باخبر</w:t>
      </w:r>
      <w:r w:rsidRPr="00777F1F">
        <w:rPr>
          <w:rFonts w:eastAsia="Calibri" w:cs="B Zar"/>
          <w:vertAlign w:val="superscript"/>
          <w:rtl/>
        </w:rPr>
        <w:footnoteReference w:id="34"/>
      </w:r>
      <w:r w:rsidRPr="00777F1F">
        <w:rPr>
          <w:rFonts w:eastAsia="Calibri" w:cs="B Zar" w:hint="cs"/>
          <w:rtl/>
        </w:rPr>
        <w:t xml:space="preserve"> باشیم</w:t>
      </w:r>
      <w:r w:rsidRPr="00777F1F">
        <w:rPr>
          <w:rFonts w:eastAsia="Calibri" w:cs="B Zar" w:hint="cs"/>
          <w:rtl/>
          <w:lang w:bidi="fa-IR"/>
        </w:rPr>
        <w:t>.</w:t>
      </w:r>
    </w:p>
    <w:p w14:paraId="023ADFC2" w14:textId="77777777" w:rsidR="006A67B1" w:rsidRPr="00777F1F" w:rsidRDefault="006A67B1" w:rsidP="006A67B1">
      <w:pPr>
        <w:bidi/>
        <w:spacing w:after="0" w:line="256" w:lineRule="auto"/>
        <w:jc w:val="both"/>
        <w:rPr>
          <w:rFonts w:eastAsia="Calibri" w:cs="B Zar"/>
          <w:rtl/>
          <w:lang w:bidi="fa-IR"/>
        </w:rPr>
      </w:pPr>
      <w:r w:rsidRPr="00777F1F">
        <w:rPr>
          <w:rFonts w:eastAsia="Calibri" w:cs="B Zar" w:hint="cs"/>
          <w:rtl/>
        </w:rPr>
        <w:t>(2) تبیین تک‌سطحی</w:t>
      </w:r>
      <w:r w:rsidRPr="00777F1F">
        <w:rPr>
          <w:rFonts w:eastAsia="Calibri" w:cs="B Zar"/>
          <w:vertAlign w:val="superscript"/>
          <w:rtl/>
        </w:rPr>
        <w:footnoteReference w:id="35"/>
      </w:r>
      <w:r w:rsidRPr="00777F1F">
        <w:rPr>
          <w:rFonts w:eastAsia="Calibri" w:cs="B Zar" w:hint="cs"/>
          <w:b/>
          <w:bCs/>
          <w:rtl/>
          <w:lang w:bidi="fa-IR"/>
        </w:rPr>
        <w:t xml:space="preserve">: </w:t>
      </w:r>
      <w:r w:rsidRPr="00777F1F">
        <w:rPr>
          <w:rFonts w:eastAsia="Calibri" w:cs="B Zar" w:hint="cs"/>
          <w:rtl/>
        </w:rPr>
        <w:t xml:space="preserve">برپایۀ این دیدگاه، آگاهی، ازاساس به‌معنای باخبر بودن از جهان است، نه باخبر بودن از حالات ذهنی خودمان. او برای توضیح این دیدگاه، به تعبیر فردریک درتسکی استناد می‌کند: «تجربه‌ها و باورها آگاهانه‌اند، نه به این دلیل که شما از آن‌ها آگاه هستید، بلکه به این دلیل که شما به‌خاطر آن‌ها آگاه هستید» </w:t>
      </w:r>
      <w:r w:rsidRPr="00777F1F">
        <w:rPr>
          <w:rFonts w:eastAsia="Calibri" w:cs="B Zar" w:hint="cs"/>
          <w:rtl/>
        </w:rPr>
        <w:fldChar w:fldCharType="begin"/>
      </w:r>
      <w:r w:rsidRPr="00777F1F">
        <w:rPr>
          <w:rFonts w:eastAsia="Calibri" w:cs="B Zar" w:hint="cs"/>
          <w:rtl/>
        </w:rPr>
        <w:instrText xml:space="preserve"> </w:instrText>
      </w:r>
      <w:r w:rsidRPr="00777F1F">
        <w:rPr>
          <w:rFonts w:eastAsia="Calibri" w:cs="B Zar"/>
        </w:rPr>
        <w:instrText>ADDIN ZOTERO_ITEM CSL_CITATION {"citationID":"1c6zIL1l","properties":{"formattedCitation":"(Dretske, 2000, p. 135)","plainCitation":"(Dretske, 2000, p. 135)","noteIndex":0},"citationItems":[{"id":156,"uris":["http://zotero.org/users/local/4VxLEkF5/items</w:instrText>
      </w:r>
      <w:r w:rsidRPr="00777F1F">
        <w:rPr>
          <w:rFonts w:eastAsia="Calibri" w:cs="B Zar" w:hint="cs"/>
          <w:rtl/>
        </w:rPr>
        <w:instrText>/</w:instrText>
      </w:r>
      <w:r w:rsidRPr="00777F1F">
        <w:rPr>
          <w:rFonts w:eastAsia="Calibri" w:cs="B Zar"/>
        </w:rPr>
        <w:instrText>JVDI42R8"],"itemData":{"id":156,"type":"chapter","abstract":"There is a difference between hearing Clyde play the piano and seeing him play the piano. The difference consists in a difference in the kind of experience caused by Clyde's piano playing. Clyde</w:instrText>
      </w:r>
      <w:r w:rsidRPr="00777F1F">
        <w:rPr>
          <w:rFonts w:eastAsia="Calibri" w:cs="B Zar" w:hint="cs"/>
          <w:rtl/>
        </w:rPr>
        <w:instrText>'</w:instrText>
      </w:r>
      <w:r w:rsidRPr="00777F1F">
        <w:rPr>
          <w:rFonts w:eastAsia="Calibri" w:cs="B Zar"/>
        </w:rPr>
        <w:instrText>s performance can also cause a belief – the belief that he is playing the piano. A perceptual belief that he is playing the piano must be distinguished from a perceptual experience of this same event. A person (or an animal, for that matter) can hear or</w:instrText>
      </w:r>
      <w:r w:rsidRPr="00777F1F">
        <w:rPr>
          <w:rFonts w:eastAsia="Calibri" w:cs="B Zar" w:hint="cs"/>
          <w:rtl/>
        </w:rPr>
        <w:instrText xml:space="preserve"> </w:instrText>
      </w:r>
      <w:r w:rsidRPr="00777F1F">
        <w:rPr>
          <w:rFonts w:eastAsia="Calibri" w:cs="B Zar"/>
        </w:rPr>
        <w:instrText>see a piano being played without knowing, believing, or judging that a piano is being played. Conversely, a person (I do not know about animals) can come to believe that Clyde is playing the piano without seeing or hearing him do it – without experiencing</w:instrText>
      </w:r>
      <w:r w:rsidRPr="00777F1F">
        <w:rPr>
          <w:rFonts w:eastAsia="Calibri" w:cs="B Zar" w:hint="cs"/>
          <w:rtl/>
        </w:rPr>
        <w:instrText xml:space="preserve"> </w:instrText>
      </w:r>
      <w:r w:rsidRPr="00777F1F">
        <w:rPr>
          <w:rFonts w:eastAsia="Calibri" w:cs="B Zar"/>
        </w:rPr>
        <w:instrText>the performance for herself.This distinction between a perceptual experience of x and a perceptual belief about x is, I hope, obvious enough. I will spend some time enlarging upon it, but only for the sake of sorting out relevant interconnections (or lack thereof). My primary interest is not in this distinction but, rather, in what it reveals about the nature of conscious experience and, thus, consciousness itself. For unless one understands the difference between a consciousness of things (Clyde playing</w:instrText>
      </w:r>
      <w:r w:rsidRPr="00777F1F">
        <w:rPr>
          <w:rFonts w:eastAsia="Calibri" w:cs="B Zar" w:hint="cs"/>
          <w:rtl/>
        </w:rPr>
        <w:instrText xml:space="preserve"> </w:instrText>
      </w:r>
      <w:r w:rsidRPr="00777F1F">
        <w:rPr>
          <w:rFonts w:eastAsia="Calibri" w:cs="B Zar"/>
        </w:rPr>
        <w:instrText>the piano) and a consciousness of facts (that he is playing the piano), and the way this difference depends, in turn, on a difference between a concept-free mental state (e.g., an experience) and a concept-charged mental state (e.g., a belief), one will</w:instrText>
      </w:r>
      <w:r w:rsidRPr="00777F1F">
        <w:rPr>
          <w:rFonts w:eastAsia="Calibri" w:cs="B Zar" w:hint="cs"/>
          <w:rtl/>
        </w:rPr>
        <w:instrText xml:space="preserve"> </w:instrText>
      </w:r>
      <w:r w:rsidRPr="00777F1F">
        <w:rPr>
          <w:rFonts w:eastAsia="Calibri" w:cs="B Zar"/>
        </w:rPr>
        <w:instrText>fail to understand how one can have conscious experiences without being aware that one is having them.","archive":"Cambridge Core","collection-title":"Cambridge Studies in Philosophy","container-title":"Perception, Knowledge and Belief: Selected Essays</w:instrText>
      </w:r>
      <w:r w:rsidRPr="00777F1F">
        <w:rPr>
          <w:rFonts w:eastAsia="Calibri" w:cs="B Zar" w:hint="cs"/>
          <w:rtl/>
        </w:rPr>
        <w:instrText>","</w:instrText>
      </w:r>
      <w:r w:rsidRPr="00777F1F">
        <w:rPr>
          <w:rFonts w:eastAsia="Calibri" w:cs="B Zar"/>
        </w:rPr>
        <w:instrText>event-place":"Cambridge","ISBN":"978-0-521-77181-8","note":"DOI: 10.1017/CBO9780511625312.008","page":"113-137","publisher":"Cambridge University Press","publisher-place":"Cambridge","source":"Cambridge University Press","title":"Conscious Experience","URL":"https://www.cambridge.org/core/product/B0E123565A57FF0FCC1411953839C14B","editor":[{"family":"Dretske","given":"Fred"}],"issued":{"date-parts</w:instrText>
      </w:r>
      <w:r w:rsidRPr="00777F1F">
        <w:rPr>
          <w:rFonts w:eastAsia="Calibri" w:cs="B Zar" w:hint="cs"/>
          <w:rtl/>
        </w:rPr>
        <w:instrText>":[["2000"]]</w:instrText>
      </w:r>
      <w:r w:rsidRPr="00777F1F">
        <w:rPr>
          <w:rFonts w:eastAsia="Calibri" w:cs="B Zar"/>
        </w:rPr>
        <w:instrText>}},"locator":"135"}],"schema":"https://github.com/citation-style-language/schema/raw/master/csl-citation.json</w:instrText>
      </w:r>
      <w:r w:rsidRPr="00777F1F">
        <w:rPr>
          <w:rFonts w:eastAsia="Calibri" w:cs="B Zar" w:hint="cs"/>
          <w:rtl/>
        </w:rPr>
        <w:instrText xml:space="preserve">"} </w:instrText>
      </w:r>
      <w:r w:rsidRPr="00777F1F">
        <w:rPr>
          <w:rFonts w:eastAsia="Calibri" w:cs="B Zar" w:hint="cs"/>
          <w:rtl/>
        </w:rPr>
        <w:fldChar w:fldCharType="separate"/>
      </w:r>
      <w:r w:rsidRPr="00777F1F">
        <w:rPr>
          <w:rFonts w:eastAsia="Calibri" w:cs="B Zar"/>
        </w:rPr>
        <w:t>(Dretske, 2000, p. 135)</w:t>
      </w:r>
      <w:r w:rsidRPr="00777F1F">
        <w:rPr>
          <w:rFonts w:eastAsia="Calibri" w:cs="B Zar" w:hint="cs"/>
          <w:rtl/>
        </w:rPr>
        <w:fldChar w:fldCharType="end"/>
      </w:r>
      <w:r w:rsidRPr="00777F1F">
        <w:rPr>
          <w:rFonts w:eastAsia="Calibri" w:cs="B Zar" w:hint="cs"/>
          <w:rtl/>
          <w:lang w:bidi="fa-IR"/>
        </w:rPr>
        <w:t>.</w:t>
      </w:r>
    </w:p>
    <w:p w14:paraId="27A6B7DF" w14:textId="77777777" w:rsidR="006A67B1" w:rsidRPr="00777F1F" w:rsidRDefault="006A67B1" w:rsidP="00AA2C11">
      <w:pPr>
        <w:bidi/>
        <w:spacing w:after="0" w:line="257" w:lineRule="auto"/>
        <w:ind w:firstLine="288"/>
        <w:jc w:val="both"/>
        <w:rPr>
          <w:rFonts w:eastAsia="Calibri" w:cs="B Zar"/>
          <w:lang w:bidi="fa-IR"/>
        </w:rPr>
      </w:pPr>
      <w:r w:rsidRPr="00777F1F">
        <w:rPr>
          <w:rFonts w:eastAsia="Calibri" w:cs="B Zar" w:hint="cs"/>
          <w:rtl/>
        </w:rPr>
        <w:t>یکی از مهم‌ترین استدلال‌های توماسون برای رد نظریات مرتبۀ بالاتر، پدیدار «شفافیت</w:t>
      </w:r>
      <w:r w:rsidRPr="00777F1F">
        <w:rPr>
          <w:rFonts w:eastAsia="Calibri" w:cs="B Zar"/>
          <w:vertAlign w:val="superscript"/>
          <w:rtl/>
        </w:rPr>
        <w:footnoteReference w:id="36"/>
      </w:r>
      <w:r w:rsidRPr="00777F1F">
        <w:rPr>
          <w:rFonts w:eastAsia="Calibri" w:cs="B Zar" w:hint="cs"/>
          <w:rtl/>
        </w:rPr>
        <w:t>» است. به‌باور وی، با استناد به مایکل تای</w:t>
      </w:r>
      <w:r w:rsidRPr="00777F1F">
        <w:rPr>
          <w:rFonts w:eastAsia="Calibri" w:cs="B Zar" w:hint="cs"/>
          <w:rtl/>
          <w:lang w:bidi="fa-IR"/>
        </w:rPr>
        <w:t xml:space="preserve"> </w:t>
      </w:r>
      <w:r w:rsidRPr="00777F1F">
        <w:rPr>
          <w:rFonts w:eastAsia="Calibri" w:cs="B Zar" w:hint="cs"/>
          <w:rtl/>
          <w:lang w:bidi="fa-IR"/>
        </w:rPr>
        <w:fldChar w:fldCharType="begin"/>
      </w:r>
      <w:r w:rsidRPr="00777F1F">
        <w:rPr>
          <w:rFonts w:eastAsia="Calibri" w:cs="B Zar" w:hint="cs"/>
          <w:rtl/>
          <w:lang w:bidi="fa-IR"/>
        </w:rPr>
        <w:instrText xml:space="preserve"> </w:instrText>
      </w:r>
      <w:r w:rsidRPr="00777F1F">
        <w:rPr>
          <w:rFonts w:eastAsia="Calibri" w:cs="B Zar"/>
          <w:lang w:bidi="fa-IR"/>
        </w:rPr>
        <w:instrText>ADDIN ZOTERO_ITEM CSL_CITATION {"citationID":"sjQE0ZD7","properties":{"formattedCitation":"(Tye, 2009)","plainCitation":"(Tye, 2009)","noteIndex":0},"citationItems":[{"id":157,"uris":["http://zotero.org/users/local/4VxLEkF5/items/2R8WHW6U"],"itemData</w:instrText>
      </w:r>
      <w:r w:rsidRPr="00777F1F">
        <w:rPr>
          <w:rFonts w:eastAsia="Calibri" w:cs="B Zar" w:hint="cs"/>
          <w:rtl/>
          <w:lang w:bidi="fa-IR"/>
        </w:rPr>
        <w:instrText>":{"</w:instrText>
      </w:r>
      <w:r w:rsidRPr="00777F1F">
        <w:rPr>
          <w:rFonts w:eastAsia="Calibri" w:cs="B Zar"/>
          <w:lang w:bidi="fa-IR"/>
        </w:rPr>
        <w:instrText>id":157,"type":"chapter","abstract":"This article surveys representationalist theories of phenomenal consciousness as well as the major arguments for them. It also takes up two major objections. The article is divided into five sections. The first section</w:instrText>
      </w:r>
      <w:r w:rsidRPr="00777F1F">
        <w:rPr>
          <w:rFonts w:eastAsia="Calibri" w:cs="B Zar" w:hint="cs"/>
          <w:rtl/>
          <w:lang w:bidi="fa-IR"/>
        </w:rPr>
        <w:instrText xml:space="preserve"> </w:instrText>
      </w:r>
      <w:r w:rsidRPr="00777F1F">
        <w:rPr>
          <w:rFonts w:eastAsia="Calibri" w:cs="B Zar"/>
          <w:lang w:bidi="fa-IR"/>
        </w:rPr>
        <w:instrText>offers some introductory remarks on phenomenal consciousness. The second section presents the classic view of phenomenal consciousness to which representationalists are opposed. The third section canvasses various versions of representationalism about consciousness. The fourth section lays out the main arguments for the representationalist stance. The final section addresses the two objections.","container-title":"The Oxford Handbook of Philosophy of Mind","ISBN":"978-0-19-926261-8","note":"DOI: 10.1093</w:instrText>
      </w:r>
      <w:r w:rsidRPr="00777F1F">
        <w:rPr>
          <w:rFonts w:eastAsia="Calibri" w:cs="B Zar" w:hint="cs"/>
          <w:rtl/>
          <w:lang w:bidi="fa-IR"/>
        </w:rPr>
        <w:instrText>/</w:instrText>
      </w:r>
      <w:r w:rsidRPr="00777F1F">
        <w:rPr>
          <w:rFonts w:eastAsia="Calibri" w:cs="B Zar"/>
          <w:lang w:bidi="fa-IR"/>
        </w:rPr>
        <w:instrText>oxfordhb/9780199262618.003.0015","page":"0","publisher":"Oxford University Press","title":"Representationalist Theories of Consciousness","URL":"https://doi.org/10.1093/oxfordhb/9780199262618.003.0015","author":[{"family":"Tye","given":"Michael"}],"editor</w:instrText>
      </w:r>
      <w:r w:rsidRPr="00777F1F">
        <w:rPr>
          <w:rFonts w:eastAsia="Calibri" w:cs="B Zar" w:hint="cs"/>
          <w:rtl/>
          <w:lang w:bidi="fa-IR"/>
        </w:rPr>
        <w:instrText>":</w:instrText>
      </w:r>
      <w:r w:rsidRPr="00777F1F">
        <w:rPr>
          <w:rFonts w:eastAsia="Calibri" w:cs="B Zar"/>
          <w:lang w:bidi="fa-IR"/>
        </w:rPr>
        <w:instrText>[{"family":"Beckermann","given":"Ansgar"},{"family":"McLaughlin","given":"Brian P."},{"family":"Walter","given":"Sven"}],"accessed":{"date-parts</w:instrText>
      </w:r>
      <w:r w:rsidRPr="00777F1F">
        <w:rPr>
          <w:rFonts w:eastAsia="Calibri" w:cs="B Zar" w:hint="cs"/>
          <w:rtl/>
          <w:lang w:bidi="fa-IR"/>
        </w:rPr>
        <w:instrText>":[["2025",12,25]]</w:instrText>
      </w:r>
      <w:r w:rsidRPr="00777F1F">
        <w:rPr>
          <w:rFonts w:eastAsia="Calibri" w:cs="B Zar"/>
          <w:lang w:bidi="fa-IR"/>
        </w:rPr>
        <w:instrText>},"issued":{"date-parts</w:instrText>
      </w:r>
      <w:r w:rsidRPr="00777F1F">
        <w:rPr>
          <w:rFonts w:eastAsia="Calibri" w:cs="B Zar" w:hint="cs"/>
          <w:rtl/>
          <w:lang w:bidi="fa-IR"/>
        </w:rPr>
        <w:instrText>":[["2009",1,15]]</w:instrText>
      </w:r>
      <w:r w:rsidRPr="00777F1F">
        <w:rPr>
          <w:rFonts w:eastAsia="Calibri" w:cs="B Zar"/>
          <w:lang w:bidi="fa-IR"/>
        </w:rPr>
        <w:instrText>}}}],"schema":"https://github.com/citation-style-language/schema/raw/master/csl-citation.json</w:instrText>
      </w:r>
      <w:r w:rsidRPr="00777F1F">
        <w:rPr>
          <w:rFonts w:eastAsia="Calibri" w:cs="B Zar" w:hint="cs"/>
          <w:rtl/>
          <w:lang w:bidi="fa-IR"/>
        </w:rPr>
        <w:instrText xml:space="preserve">"} </w:instrText>
      </w:r>
      <w:r w:rsidRPr="00777F1F">
        <w:rPr>
          <w:rFonts w:eastAsia="Calibri" w:cs="B Zar" w:hint="cs"/>
          <w:rtl/>
          <w:lang w:bidi="fa-IR"/>
        </w:rPr>
        <w:fldChar w:fldCharType="separate"/>
      </w:r>
      <w:r w:rsidRPr="00777F1F">
        <w:rPr>
          <w:rFonts w:eastAsia="Calibri" w:cs="B Zar"/>
        </w:rPr>
        <w:t>(Tye, 2009)</w:t>
      </w:r>
      <w:r w:rsidRPr="00777F1F">
        <w:rPr>
          <w:rFonts w:eastAsia="Calibri" w:cs="B Zar" w:hint="cs"/>
          <w:rtl/>
          <w:lang w:bidi="fa-IR"/>
        </w:rPr>
        <w:fldChar w:fldCharType="end"/>
      </w:r>
      <w:r w:rsidRPr="00777F1F">
        <w:rPr>
          <w:rFonts w:eastAsia="Calibri" w:cs="B Zar" w:hint="cs"/>
          <w:rtl/>
        </w:rPr>
        <w:t>، وقتی ما می‌کوشیم به تجربۀ دیداری خود (مانند دیدن یک درخت) توجه کنیم، تنها چیزی که می‌یابیم ویژگی‌های خودِ درخت (سبزی، بلندی و جز آن) است. ما هرگز خودِ «عملِ دیدن» یا ویژگی‌های درونی ذهن را مستقل از ابژه‌های جهان مشاهده نمی‌کنیم</w:t>
      </w:r>
      <w:r w:rsidRPr="00777F1F">
        <w:rPr>
          <w:rFonts w:eastAsia="Calibri" w:cs="B Zar"/>
          <w:lang w:bidi="fa-IR"/>
        </w:rPr>
        <w:t>.</w:t>
      </w:r>
      <w:r w:rsidRPr="00777F1F">
        <w:rPr>
          <w:rFonts w:eastAsia="Calibri" w:cs="B Zar" w:hint="cs"/>
          <w:rtl/>
          <w:lang w:bidi="fa-IR"/>
        </w:rPr>
        <w:t xml:space="preserve"> بنابراین، </w:t>
      </w:r>
      <w:r w:rsidRPr="00777F1F">
        <w:rPr>
          <w:rFonts w:eastAsia="Calibri" w:cs="B Zar" w:hint="cs"/>
          <w:rtl/>
        </w:rPr>
        <w:t xml:space="preserve">این شفافیت نشان می‌دهد که آگاهی پدیداری، مستقیماً با ویژگی‌های جهانِ ارائه‌شده به ما گره خورده است </w:t>
      </w:r>
      <w:r w:rsidRPr="00777F1F">
        <w:rPr>
          <w:rFonts w:eastAsia="Calibri" w:cs="B Zar" w:hint="cs"/>
          <w:rtl/>
        </w:rPr>
        <w:fldChar w:fldCharType="begin"/>
      </w:r>
      <w:r w:rsidRPr="00777F1F">
        <w:rPr>
          <w:rFonts w:eastAsia="Calibri" w:cs="B Zar" w:hint="cs"/>
          <w:rtl/>
        </w:rPr>
        <w:instrText xml:space="preserve"> </w:instrText>
      </w:r>
      <w:r w:rsidRPr="00777F1F">
        <w:rPr>
          <w:rFonts w:eastAsia="Calibri" w:cs="B Zar"/>
        </w:rPr>
        <w:instrText>ADDIN ZOTERO_ITEM CSL_CITATION {"citationID":"ZmsJNkl0","properties":{"formattedCitation":"(Thomasson, 2008, pp. 191\\uc0\\u8211{}192)","plainCitation":"(Thomasson, 2008, pp. 191–192)","noteIndex":0},"citationItems":[{"id":149,"uris":["http://zotero.org</w:instrText>
      </w:r>
      <w:r w:rsidRPr="00777F1F">
        <w:rPr>
          <w:rFonts w:eastAsia="Calibri" w:cs="B Zar" w:hint="cs"/>
          <w:rtl/>
        </w:rPr>
        <w:instrText>/</w:instrText>
      </w:r>
      <w:r w:rsidRPr="00777F1F">
        <w:rPr>
          <w:rFonts w:eastAsia="Calibri" w:cs="B Zar"/>
        </w:rPr>
        <w:instrText>users/local/4VxLEkF5/items/H4IHYBWY"],"itemData":{"id":149,"type":"article-journal","container-title":"The Monist","DOI":"10.5840/monist20089121","ISSN":"0026-9662","issue":"2","journalAbbreviation":"The Monist","page":"191-214","title":"Phenomenal Consciousness and The Phenomenal World","volume":"91","author":[{"family":"Thomasson","given":"Amie L."}],"issued":{"date-parts</w:instrText>
      </w:r>
      <w:r w:rsidRPr="00777F1F">
        <w:rPr>
          <w:rFonts w:eastAsia="Calibri" w:cs="B Zar" w:hint="cs"/>
          <w:rtl/>
        </w:rPr>
        <w:instrText>":[["2008",4,1]]</w:instrText>
      </w:r>
      <w:r w:rsidRPr="00777F1F">
        <w:rPr>
          <w:rFonts w:eastAsia="Calibri" w:cs="B Zar"/>
        </w:rPr>
        <w:instrText>}},"locator":"191-192"}],"schema":"https://github.com/citation-style-language/schema/raw/master/csl-citation.json</w:instrText>
      </w:r>
      <w:r w:rsidRPr="00777F1F">
        <w:rPr>
          <w:rFonts w:eastAsia="Calibri" w:cs="B Zar" w:hint="cs"/>
          <w:rtl/>
        </w:rPr>
        <w:instrText xml:space="preserve">"} </w:instrText>
      </w:r>
      <w:r w:rsidRPr="00777F1F">
        <w:rPr>
          <w:rFonts w:eastAsia="Calibri" w:cs="B Zar" w:hint="cs"/>
          <w:rtl/>
        </w:rPr>
        <w:fldChar w:fldCharType="separate"/>
      </w:r>
      <w:r w:rsidRPr="00777F1F">
        <w:rPr>
          <w:rFonts w:eastAsia="Calibri" w:cs="B Zar"/>
          <w:szCs w:val="24"/>
        </w:rPr>
        <w:t>(Thomasson, 2008, pp. 191–192)</w:t>
      </w:r>
      <w:r w:rsidRPr="00777F1F">
        <w:rPr>
          <w:rFonts w:eastAsia="Calibri" w:cs="B Zar" w:hint="cs"/>
          <w:rtl/>
        </w:rPr>
        <w:fldChar w:fldCharType="end"/>
      </w:r>
      <w:r w:rsidRPr="00777F1F">
        <w:rPr>
          <w:rFonts w:eastAsia="Calibri" w:cs="B Zar" w:hint="cs"/>
          <w:rtl/>
          <w:lang w:bidi="fa-IR"/>
        </w:rPr>
        <w:t>.</w:t>
      </w:r>
    </w:p>
    <w:p w14:paraId="41E8A7CD" w14:textId="77777777" w:rsidR="006A67B1" w:rsidRPr="00777F1F" w:rsidRDefault="006A67B1" w:rsidP="00AA2C11">
      <w:pPr>
        <w:bidi/>
        <w:spacing w:after="0" w:line="257" w:lineRule="auto"/>
        <w:ind w:firstLine="288"/>
        <w:jc w:val="both"/>
        <w:rPr>
          <w:rFonts w:eastAsia="Calibri" w:cs="B Zar"/>
          <w:lang w:bidi="fa-IR"/>
        </w:rPr>
      </w:pPr>
      <w:r w:rsidRPr="00777F1F">
        <w:rPr>
          <w:rFonts w:eastAsia="Calibri" w:cs="B Zar" w:hint="cs"/>
          <w:rtl/>
          <w:lang w:bidi="fa-IR"/>
        </w:rPr>
        <w:lastRenderedPageBreak/>
        <w:t xml:space="preserve">توماسون با دیدگاه‌های درتسکی و تای به مخالفت می‌پردازد، زیرا آن‌ها بر این باورند که حالات بازنمایانه یا بر حالات فیزیکی ابتناء دارند و یا با آن‌ها این‌همان هستند </w:t>
      </w:r>
      <w:r w:rsidRPr="00777F1F">
        <w:rPr>
          <w:rFonts w:eastAsia="Calibri" w:cs="B Zar" w:hint="cs"/>
          <w:rtl/>
          <w:lang w:bidi="fa-IR"/>
        </w:rPr>
        <w:fldChar w:fldCharType="begin"/>
      </w:r>
      <w:r w:rsidRPr="00777F1F">
        <w:rPr>
          <w:rFonts w:eastAsia="Calibri" w:cs="B Zar" w:hint="cs"/>
          <w:rtl/>
          <w:lang w:bidi="fa-IR"/>
        </w:rPr>
        <w:instrText xml:space="preserve"> </w:instrText>
      </w:r>
      <w:r w:rsidRPr="00777F1F">
        <w:rPr>
          <w:rFonts w:eastAsia="Calibri" w:cs="B Zar"/>
          <w:lang w:bidi="fa-IR"/>
        </w:rPr>
        <w:instrText>ADDIN ZOTERO_ITEM CSL_CITATION {"citationID":"e9n7eECy","properties":{"formattedCitation":"(Thomasson, 2008, p. 192)","plainCitation":"(Thomasson, 2008, p. 192)","noteIndex":0},"citationItems":[{"id":149,"uris":["http://zotero.org/users/local/4VxLEkF5/items/H4IHYBWY"],"itemData":{"id":149,"type":"article-journal","container-title":"The Monist","DOI":"10.5840/monist20089121","ISSN":"0026-9662","issue":"2","journalAbbreviation":"The Monist","page":"191-214","title":"Phenomenal Consciousness and The Phenomenal World","volume":"91","author":[{"family":"Thomasson","given":"Amie L."}],"issued":{"date-parts</w:instrText>
      </w:r>
      <w:r w:rsidRPr="00777F1F">
        <w:rPr>
          <w:rFonts w:eastAsia="Calibri" w:cs="B Zar" w:hint="cs"/>
          <w:rtl/>
          <w:lang w:bidi="fa-IR"/>
        </w:rPr>
        <w:instrText>":[["2008",4,1]]</w:instrText>
      </w:r>
      <w:r w:rsidRPr="00777F1F">
        <w:rPr>
          <w:rFonts w:eastAsia="Calibri" w:cs="B Zar"/>
          <w:lang w:bidi="fa-IR"/>
        </w:rPr>
        <w:instrText>}},"locator":"192"}],"schema":"https://github.com/citation-style-language/schema/raw/master/csl-citation.json</w:instrText>
      </w:r>
      <w:r w:rsidRPr="00777F1F">
        <w:rPr>
          <w:rFonts w:eastAsia="Calibri" w:cs="B Zar" w:hint="cs"/>
          <w:rtl/>
          <w:lang w:bidi="fa-IR"/>
        </w:rPr>
        <w:instrText xml:space="preserve">"} </w:instrText>
      </w:r>
      <w:r w:rsidRPr="00777F1F">
        <w:rPr>
          <w:rFonts w:eastAsia="Calibri" w:cs="B Zar" w:hint="cs"/>
          <w:rtl/>
          <w:lang w:bidi="fa-IR"/>
        </w:rPr>
        <w:fldChar w:fldCharType="separate"/>
      </w:r>
      <w:r w:rsidRPr="00777F1F">
        <w:rPr>
          <w:rFonts w:eastAsia="Calibri" w:cs="B Zar"/>
        </w:rPr>
        <w:t>(Thomasson, 2008, p. 192)</w:t>
      </w:r>
      <w:r w:rsidRPr="00777F1F">
        <w:rPr>
          <w:rFonts w:eastAsia="Calibri" w:cs="B Zar" w:hint="cs"/>
          <w:rtl/>
          <w:lang w:bidi="fa-IR"/>
        </w:rPr>
        <w:fldChar w:fldCharType="end"/>
      </w:r>
      <w:r w:rsidRPr="00777F1F">
        <w:rPr>
          <w:rFonts w:eastAsia="Calibri" w:cs="B Zar" w:hint="cs"/>
          <w:rtl/>
          <w:lang w:bidi="fa-IR"/>
        </w:rPr>
        <w:t xml:space="preserve">. </w:t>
      </w:r>
      <w:r w:rsidRPr="00777F1F">
        <w:rPr>
          <w:rFonts w:eastAsia="Calibri" w:cs="B Zar" w:hint="cs"/>
          <w:rtl/>
        </w:rPr>
        <w:t>او به پیروی از مک‌گین</w:t>
      </w:r>
      <w:r w:rsidRPr="00777F1F">
        <w:rPr>
          <w:rFonts w:eastAsia="Calibri" w:cs="B Zar" w:hint="cs"/>
          <w:rtl/>
          <w:lang w:bidi="fa-IR"/>
        </w:rPr>
        <w:t xml:space="preserve"> </w:t>
      </w:r>
      <w:r w:rsidRPr="00777F1F">
        <w:rPr>
          <w:rFonts w:eastAsia="Calibri" w:cs="B Zar" w:hint="cs"/>
          <w:rtl/>
          <w:lang w:bidi="fa-IR"/>
        </w:rPr>
        <w:fldChar w:fldCharType="begin"/>
      </w:r>
      <w:r w:rsidRPr="00777F1F">
        <w:rPr>
          <w:rFonts w:eastAsia="Calibri" w:cs="B Zar" w:hint="cs"/>
          <w:rtl/>
          <w:lang w:bidi="fa-IR"/>
        </w:rPr>
        <w:instrText xml:space="preserve"> </w:instrText>
      </w:r>
      <w:r w:rsidRPr="00777F1F">
        <w:rPr>
          <w:rFonts w:eastAsia="Calibri" w:cs="B Zar"/>
          <w:lang w:bidi="fa-IR"/>
        </w:rPr>
        <w:instrText>ADDIN ZOTERO_ITEM CSL_CITATION {"citationID":"SP7gOvrC","properties":{"formattedCitation":"(McGinn, 1997)","plainCitation":"(McGinn, 1997)","noteIndex":0},"citationItems":[{"id":158,"uris":["http://zotero.org/users/local/4VxLEkF5/items/54TP9FX8"],"itemData":{"id":158,"type":"article-journal","container-title":"Noûs","DOI":"10.1111/0029-4624.00061","ISSN":"0029-4624","issue":"4","journalAbbreviation":"Noûs","note":"publisher: John Wiley &amp; Sons, Ltd","page":"528-537","title":"Fred Dretske'sNaturalizing the</w:instrText>
      </w:r>
      <w:r w:rsidRPr="00777F1F">
        <w:rPr>
          <w:rFonts w:eastAsia="Calibri" w:cs="B Zar" w:hint="cs"/>
          <w:rtl/>
          <w:lang w:bidi="fa-IR"/>
        </w:rPr>
        <w:instrText xml:space="preserve"> </w:instrText>
      </w:r>
      <w:r w:rsidRPr="00777F1F">
        <w:rPr>
          <w:rFonts w:eastAsia="Calibri" w:cs="B Zar"/>
          <w:lang w:bidi="fa-IR"/>
        </w:rPr>
        <w:instrText>Mind(MIT Press, 1995)","volume":"31","author":[{"family":"McGinn","given":"Colin"}],"issued":{"date-parts</w:instrText>
      </w:r>
      <w:r w:rsidRPr="00777F1F">
        <w:rPr>
          <w:rFonts w:eastAsia="Calibri" w:cs="B Zar" w:hint="cs"/>
          <w:rtl/>
          <w:lang w:bidi="fa-IR"/>
        </w:rPr>
        <w:instrText>":[["1997",12,1]]</w:instrText>
      </w:r>
      <w:r w:rsidRPr="00777F1F">
        <w:rPr>
          <w:rFonts w:eastAsia="Calibri" w:cs="B Zar"/>
          <w:lang w:bidi="fa-IR"/>
        </w:rPr>
        <w:instrText>}}}],"schema":"https://github.com/citation-style-language/schema/raw/master/csl-citation.json</w:instrText>
      </w:r>
      <w:r w:rsidRPr="00777F1F">
        <w:rPr>
          <w:rFonts w:eastAsia="Calibri" w:cs="B Zar" w:hint="cs"/>
          <w:rtl/>
          <w:lang w:bidi="fa-IR"/>
        </w:rPr>
        <w:instrText xml:space="preserve">"} </w:instrText>
      </w:r>
      <w:r w:rsidRPr="00777F1F">
        <w:rPr>
          <w:rFonts w:eastAsia="Calibri" w:cs="B Zar" w:hint="cs"/>
          <w:rtl/>
          <w:lang w:bidi="fa-IR"/>
        </w:rPr>
        <w:fldChar w:fldCharType="separate"/>
      </w:r>
      <w:r w:rsidRPr="00777F1F">
        <w:rPr>
          <w:rFonts w:eastAsia="Calibri" w:cs="B Zar"/>
        </w:rPr>
        <w:t>(McGinn, 1997)</w:t>
      </w:r>
      <w:r w:rsidRPr="00777F1F">
        <w:rPr>
          <w:rFonts w:eastAsia="Calibri" w:cs="B Zar" w:hint="cs"/>
          <w:rtl/>
          <w:lang w:bidi="fa-IR"/>
        </w:rPr>
        <w:fldChar w:fldCharType="end"/>
      </w:r>
      <w:r w:rsidRPr="00777F1F">
        <w:rPr>
          <w:rFonts w:eastAsia="Calibri" w:cs="B Zar" w:hint="cs"/>
          <w:rtl/>
        </w:rPr>
        <w:t xml:space="preserve"> استدلال می‌کند که حتی اگر دانشمندی مانند مری، دانش فیزیکی کاملی از کیفیات اولیه (مانند طول موج نور) داشته باشد، تا زمانی‌ که تجربۀ دیداری نداشته باشد، درک نخواهد کرد که قرمزی پدیداری</w:t>
      </w:r>
      <w:r w:rsidRPr="00777F1F">
        <w:rPr>
          <w:rFonts w:eastAsia="Calibri" w:cs="B Zar"/>
          <w:vertAlign w:val="superscript"/>
          <w:rtl/>
        </w:rPr>
        <w:footnoteReference w:id="37"/>
      </w:r>
      <w:r w:rsidRPr="00777F1F">
        <w:rPr>
          <w:rFonts w:eastAsia="Calibri" w:cs="B Zar" w:hint="cs"/>
          <w:rtl/>
        </w:rPr>
        <w:t xml:space="preserve"> در جهان چگونه است. وی تأکید می‌کند که جهان پدیداری ما شامل ویژگی‌های هنجاری، ارزشی، و عاطفی است. برای نمونه، جهان برای ما به‌شیوه‌ای ناامیدکننده، لذت‌بخش یا توهین‌آمیز ظاهر می‌شود. او استدلال می‌کند که تقلیل این ویژگی‌های غنیِ جهان پدیداری به ویژگی‌های فیزیکی و عینیِ محض، وظیفه‌ای دلهره‌آور و تقریباً چیرگی‌ناپذیر</w:t>
      </w:r>
      <w:r w:rsidRPr="00777F1F">
        <w:rPr>
          <w:rFonts w:eastAsia="Calibri" w:cs="B Zar"/>
          <w:vertAlign w:val="superscript"/>
          <w:rtl/>
        </w:rPr>
        <w:footnoteReference w:id="38"/>
      </w:r>
      <w:r w:rsidRPr="00777F1F">
        <w:rPr>
          <w:rFonts w:eastAsia="Calibri" w:cs="B Zar" w:hint="cs"/>
          <w:rtl/>
        </w:rPr>
        <w:t xml:space="preserve"> است. بنابراین، از نظر توماسون، آگاهی پدیداری و جهان پدیداری به‌طور جدایی‌ناپذیری به هم گره خورده‌اند. وی نتیجه می‌گیرد که ما نمی‌توانیم امیدوار باشیم که آگاهی پدیداری را تقلیل دهیم، مگر اینکه بتوانیم «جهان پدیداری» را نیز تقلیل دهیم </w:t>
      </w:r>
      <w:r w:rsidRPr="00777F1F">
        <w:rPr>
          <w:rFonts w:eastAsia="Calibri" w:cs="B Zar" w:hint="cs"/>
          <w:rtl/>
        </w:rPr>
        <w:fldChar w:fldCharType="begin"/>
      </w:r>
      <w:r w:rsidRPr="00777F1F">
        <w:rPr>
          <w:rFonts w:eastAsia="Calibri" w:cs="B Zar" w:hint="cs"/>
          <w:rtl/>
        </w:rPr>
        <w:instrText xml:space="preserve"> </w:instrText>
      </w:r>
      <w:r w:rsidRPr="00777F1F">
        <w:rPr>
          <w:rFonts w:eastAsia="Calibri" w:cs="B Zar"/>
        </w:rPr>
        <w:instrText>ADDIN ZOTERO_ITEM CSL_CITATION {"citationID":"KWwUyiD6","properties":{"formattedCitation":"(Thomasson, 2008, pp. 207\\uc0\\u8211{}211)","plainCitation":"(Thomasson, 2008, pp. 207–211)","noteIndex":0},"citationItems":[{"id":149,"uris":["http://zotero.org</w:instrText>
      </w:r>
      <w:r w:rsidRPr="00777F1F">
        <w:rPr>
          <w:rFonts w:eastAsia="Calibri" w:cs="B Zar" w:hint="cs"/>
          <w:rtl/>
        </w:rPr>
        <w:instrText>/</w:instrText>
      </w:r>
      <w:r w:rsidRPr="00777F1F">
        <w:rPr>
          <w:rFonts w:eastAsia="Calibri" w:cs="B Zar"/>
        </w:rPr>
        <w:instrText>users/local/4VxLEkF5/items/H4IHYBWY"],"itemData":{"id":149,"type":"article-journal","container-title":"The Monist","DOI":"10.5840/monist20089121","ISSN":"0026-9662","issue":"2","journalAbbreviation":"The Monist","page":"191-214","title":"Phenomenal Consciousness and The Phenomenal World","volume":"91","author":[{"family":"Thomasson","given":"Amie L."}],"issued":{"date-parts</w:instrText>
      </w:r>
      <w:r w:rsidRPr="00777F1F">
        <w:rPr>
          <w:rFonts w:eastAsia="Calibri" w:cs="B Zar" w:hint="cs"/>
          <w:rtl/>
        </w:rPr>
        <w:instrText>":[["2008",4,1]]</w:instrText>
      </w:r>
      <w:r w:rsidRPr="00777F1F">
        <w:rPr>
          <w:rFonts w:eastAsia="Calibri" w:cs="B Zar"/>
        </w:rPr>
        <w:instrText>}},"locator":"207-211"}],"schema":"https://github.com/citation-style-language/schema/raw/master/csl-citation.json</w:instrText>
      </w:r>
      <w:r w:rsidRPr="00777F1F">
        <w:rPr>
          <w:rFonts w:eastAsia="Calibri" w:cs="B Zar" w:hint="cs"/>
          <w:rtl/>
        </w:rPr>
        <w:instrText xml:space="preserve">"} </w:instrText>
      </w:r>
      <w:r w:rsidRPr="00777F1F">
        <w:rPr>
          <w:rFonts w:eastAsia="Calibri" w:cs="B Zar" w:hint="cs"/>
          <w:rtl/>
        </w:rPr>
        <w:fldChar w:fldCharType="separate"/>
      </w:r>
      <w:r w:rsidRPr="00777F1F">
        <w:rPr>
          <w:rFonts w:eastAsia="Calibri" w:cs="B Zar"/>
          <w:szCs w:val="24"/>
        </w:rPr>
        <w:t>(Thomasson, 2008, pp. 207–211)</w:t>
      </w:r>
      <w:r w:rsidRPr="00777F1F">
        <w:rPr>
          <w:rFonts w:eastAsia="Calibri" w:cs="B Zar" w:hint="cs"/>
          <w:rtl/>
        </w:rPr>
        <w:fldChar w:fldCharType="end"/>
      </w:r>
      <w:r w:rsidRPr="00777F1F">
        <w:rPr>
          <w:rFonts w:eastAsia="Calibri" w:cs="B Zar" w:hint="cs"/>
          <w:rtl/>
          <w:lang w:bidi="fa-IR"/>
        </w:rPr>
        <w:t xml:space="preserve">. </w:t>
      </w:r>
    </w:p>
    <w:p w14:paraId="157A4063" w14:textId="5DEADF35" w:rsidR="009724C9" w:rsidRDefault="00AA2C11" w:rsidP="00165993">
      <w:pPr>
        <w:bidi/>
        <w:spacing w:after="0"/>
        <w:ind w:firstLine="288"/>
        <w:jc w:val="both"/>
        <w:rPr>
          <w:rFonts w:cs="B Zar"/>
          <w:sz w:val="26"/>
          <w:rtl/>
          <w:lang w:bidi="fa-IR"/>
        </w:rPr>
      </w:pPr>
      <w:r w:rsidRPr="00777F1F">
        <w:rPr>
          <w:rFonts w:cs="B Zar" w:hint="cs"/>
          <w:sz w:val="26"/>
          <w:rtl/>
          <w:lang w:bidi="fa-IR"/>
        </w:rPr>
        <w:t xml:space="preserve">دیدگاه توماسون در اینجا این است که جهان پدیداری که همبسته با آگاهی پدیداری ماست، دارای ویژگی‌هایی است که هرگز به ویژگی‌های فیزیکی تقلیل‌پذیر نیستند. به‌دیگرسخن، اقتضای جهان فیزیکی در این است که برای هر رویدادی در آن، ارزشی خنثی قائل باشیم. ما در جهان فیزیکی نه اثری از شادی می‌بینیم و نه اثری از اندوه. جهان فیزیکی به‌خودی‌خود نه خوشایند است و نه ناامیدکننده. بنابراین، اگر </w:t>
      </w:r>
      <w:r w:rsidR="005D1360" w:rsidRPr="00777F1F">
        <w:rPr>
          <w:rFonts w:cs="B Zar" w:hint="cs"/>
          <w:sz w:val="26"/>
          <w:rtl/>
          <w:lang w:bidi="fa-IR"/>
        </w:rPr>
        <w:t xml:space="preserve">مفاهیمی همانند اندوه، شادی، عدالت، زیبایی و جز آن در جهان پدیداری مشاهده می‌شود، این مفاهیم همه برگرفته از جهان پدیداری است، آنهم به‌نحوی که هرگز به جهان فیزیکی </w:t>
      </w:r>
      <w:r w:rsidR="00165993">
        <w:rPr>
          <w:rFonts w:cs="B Zar" w:hint="cs"/>
          <w:sz w:val="26"/>
          <w:rtl/>
          <w:lang w:bidi="fa-IR"/>
        </w:rPr>
        <w:t>فروکاست‌پذیر</w:t>
      </w:r>
      <w:r w:rsidR="005D1360" w:rsidRPr="00777F1F">
        <w:rPr>
          <w:rFonts w:cs="B Zar" w:hint="cs"/>
          <w:sz w:val="26"/>
          <w:rtl/>
          <w:lang w:bidi="fa-IR"/>
        </w:rPr>
        <w:t xml:space="preserve"> نیست. </w:t>
      </w:r>
      <w:r w:rsidR="000D4EAE" w:rsidRPr="00777F1F">
        <w:rPr>
          <w:rFonts w:cs="B Zar" w:hint="cs"/>
          <w:sz w:val="26"/>
          <w:rtl/>
          <w:lang w:bidi="fa-IR"/>
        </w:rPr>
        <w:t xml:space="preserve">بدین‌ترتیب، از دید توماسون، ویژگی‌های پدیداری هرگز به ویژگی‌های فیزیکی فروکاسته نمی‌شوند. اگرچه باتوجه به دانشی که درحال حاضر از جهان فیزیکی در دست داریم، به‌نظر می‌رسد که </w:t>
      </w:r>
      <w:r w:rsidR="00C26A4B" w:rsidRPr="00777F1F">
        <w:rPr>
          <w:rFonts w:cs="B Zar" w:hint="cs"/>
          <w:sz w:val="26"/>
          <w:rtl/>
          <w:lang w:bidi="fa-IR"/>
        </w:rPr>
        <w:t xml:space="preserve">وجود مفاهیم عاطفی، ارزشی، و هنجاری در جهان فیزیکی منتفی است، اما دریافت‌های حسی ما از جهان فیزیکی، می‌توانند پایۀ ایجاد چنین مفاهیمی باشند. به‌دیگرسخن، حضور بدنی ما در جهان </w:t>
      </w:r>
      <w:r w:rsidR="009A73B4" w:rsidRPr="00777F1F">
        <w:rPr>
          <w:rFonts w:cs="B Zar" w:hint="cs"/>
          <w:sz w:val="26"/>
          <w:rtl/>
          <w:lang w:bidi="fa-IR"/>
        </w:rPr>
        <w:t>به‌عنوان یک ادراک کننده، زمینه‌ای برای ایجاد چنین مفاهیمی است. شادی می‌تواند از روییدن یک گیاه ایجاد شود، همچنین اندوه می‌تواند از صدمه‌ای به دارایی‌ها و سلامتی ما ایجاد شود. بنابراین، رابطۀ میان جهان پدیداری و فیزیکی اگرچه به‌معنای یک پدیدار درجۀ دوم، تقلیل‌پذیر نیست، اما ارتباطی بسیار جدی و بنیادی با جهان فیزیکی دارد.</w:t>
      </w:r>
    </w:p>
    <w:p w14:paraId="15702078" w14:textId="77777777" w:rsidR="00165993" w:rsidRPr="00165993" w:rsidRDefault="00165993" w:rsidP="00165993">
      <w:pPr>
        <w:bidi/>
        <w:ind w:firstLine="288"/>
        <w:jc w:val="both"/>
        <w:rPr>
          <w:rFonts w:cs="B Zar"/>
          <w:sz w:val="26"/>
          <w:rtl/>
        </w:rPr>
      </w:pPr>
      <w:r w:rsidRPr="00165993">
        <w:rPr>
          <w:rFonts w:cs="B Zar" w:hint="cs"/>
          <w:sz w:val="26"/>
          <w:highlight w:val="yellow"/>
          <w:rtl/>
        </w:rPr>
        <w:t>سیر</w:t>
      </w:r>
      <w:r w:rsidRPr="00165993">
        <w:rPr>
          <w:rFonts w:cs="B Zar"/>
          <w:sz w:val="26"/>
          <w:highlight w:val="yellow"/>
          <w:rtl/>
        </w:rPr>
        <w:t xml:space="preserve"> ا</w:t>
      </w:r>
      <w:r w:rsidRPr="00165993">
        <w:rPr>
          <w:rFonts w:cs="B Zar" w:hint="cs"/>
          <w:sz w:val="26"/>
          <w:highlight w:val="yellow"/>
          <w:rtl/>
        </w:rPr>
        <w:t>ین</w:t>
      </w:r>
      <w:r w:rsidRPr="00165993">
        <w:rPr>
          <w:rFonts w:cs="B Zar"/>
          <w:sz w:val="26"/>
          <w:highlight w:val="yellow"/>
          <w:rtl/>
        </w:rPr>
        <w:t xml:space="preserve"> بحث از ها</w:t>
      </w:r>
      <w:r w:rsidRPr="00165993">
        <w:rPr>
          <w:rFonts w:cs="B Zar" w:hint="cs"/>
          <w:sz w:val="26"/>
          <w:highlight w:val="yellow"/>
          <w:rtl/>
        </w:rPr>
        <w:t>یدگر</w:t>
      </w:r>
      <w:r w:rsidRPr="00165993">
        <w:rPr>
          <w:rFonts w:cs="B Zar"/>
          <w:sz w:val="26"/>
          <w:highlight w:val="yellow"/>
          <w:rtl/>
        </w:rPr>
        <w:t xml:space="preserve"> تا فان بورن، رتکل</w:t>
      </w:r>
      <w:r w:rsidRPr="00165993">
        <w:rPr>
          <w:rFonts w:cs="B Zar" w:hint="cs"/>
          <w:sz w:val="26"/>
          <w:highlight w:val="yellow"/>
          <w:rtl/>
        </w:rPr>
        <w:t>یف،</w:t>
      </w:r>
      <w:r w:rsidRPr="00165993">
        <w:rPr>
          <w:rFonts w:cs="B Zar"/>
          <w:sz w:val="26"/>
          <w:highlight w:val="yellow"/>
          <w:rtl/>
        </w:rPr>
        <w:t xml:space="preserve"> پائول</w:t>
      </w:r>
      <w:r w:rsidRPr="00165993">
        <w:rPr>
          <w:rFonts w:cs="B Zar" w:hint="cs"/>
          <w:sz w:val="26"/>
          <w:highlight w:val="yellow"/>
          <w:rtl/>
        </w:rPr>
        <w:t>ی</w:t>
      </w:r>
      <w:r w:rsidRPr="00165993">
        <w:rPr>
          <w:rFonts w:cs="B Zar"/>
          <w:sz w:val="26"/>
          <w:highlight w:val="yellow"/>
          <w:rtl/>
        </w:rPr>
        <w:t xml:space="preserve"> و توماسون، </w:t>
      </w:r>
      <w:r w:rsidRPr="00165993">
        <w:rPr>
          <w:rFonts w:cs="B Zar" w:hint="cs"/>
          <w:sz w:val="26"/>
          <w:highlight w:val="yellow"/>
          <w:rtl/>
        </w:rPr>
        <w:t>یک</w:t>
      </w:r>
      <w:r w:rsidRPr="00165993">
        <w:rPr>
          <w:rFonts w:cs="B Zar"/>
          <w:sz w:val="26"/>
          <w:highlight w:val="yellow"/>
          <w:rtl/>
        </w:rPr>
        <w:t xml:space="preserve"> تصو</w:t>
      </w:r>
      <w:r w:rsidRPr="00165993">
        <w:rPr>
          <w:rFonts w:cs="B Zar" w:hint="cs"/>
          <w:sz w:val="26"/>
          <w:highlight w:val="yellow"/>
          <w:rtl/>
        </w:rPr>
        <w:t>یر</w:t>
      </w:r>
      <w:r w:rsidRPr="00165993">
        <w:rPr>
          <w:rFonts w:cs="B Zar"/>
          <w:sz w:val="26"/>
          <w:highlight w:val="yellow"/>
          <w:rtl/>
        </w:rPr>
        <w:t xml:space="preserve"> منسجم را شکل م</w:t>
      </w:r>
      <w:r w:rsidRPr="00165993">
        <w:rPr>
          <w:rFonts w:cs="B Zar" w:hint="cs"/>
          <w:sz w:val="26"/>
          <w:highlight w:val="yellow"/>
          <w:rtl/>
        </w:rPr>
        <w:t>ی‌دهد</w:t>
      </w:r>
      <w:r w:rsidRPr="00165993">
        <w:rPr>
          <w:rFonts w:cs="B Zar"/>
          <w:sz w:val="26"/>
          <w:highlight w:val="yellow"/>
          <w:rtl/>
        </w:rPr>
        <w:t>: نه واقع‌گرا</w:t>
      </w:r>
      <w:r w:rsidRPr="00165993">
        <w:rPr>
          <w:rFonts w:cs="B Zar" w:hint="cs"/>
          <w:sz w:val="26"/>
          <w:highlight w:val="yellow"/>
          <w:rtl/>
        </w:rPr>
        <w:t>یی</w:t>
      </w:r>
      <w:r w:rsidRPr="00165993">
        <w:rPr>
          <w:rFonts w:cs="B Zar"/>
          <w:sz w:val="26"/>
          <w:highlight w:val="yellow"/>
          <w:rtl/>
        </w:rPr>
        <w:t xml:space="preserve"> ساده‌انگارانه که واقع</w:t>
      </w:r>
      <w:r w:rsidRPr="00165993">
        <w:rPr>
          <w:rFonts w:cs="B Zar" w:hint="cs"/>
          <w:sz w:val="26"/>
          <w:highlight w:val="yellow"/>
          <w:rtl/>
        </w:rPr>
        <w:t>یت</w:t>
      </w:r>
      <w:r w:rsidRPr="00165993">
        <w:rPr>
          <w:rFonts w:cs="B Zar"/>
          <w:sz w:val="26"/>
          <w:highlight w:val="yellow"/>
          <w:rtl/>
        </w:rPr>
        <w:t xml:space="preserve"> ف</w:t>
      </w:r>
      <w:r w:rsidRPr="00165993">
        <w:rPr>
          <w:rFonts w:cs="B Zar" w:hint="cs"/>
          <w:sz w:val="26"/>
          <w:highlight w:val="yellow"/>
          <w:rtl/>
        </w:rPr>
        <w:t>یزیکی</w:t>
      </w:r>
      <w:r w:rsidRPr="00165993">
        <w:rPr>
          <w:rFonts w:cs="B Zar"/>
          <w:sz w:val="26"/>
          <w:highlight w:val="yellow"/>
          <w:rtl/>
        </w:rPr>
        <w:t xml:space="preserve"> را ب</w:t>
      </w:r>
      <w:r w:rsidRPr="00165993">
        <w:rPr>
          <w:rFonts w:cs="B Zar" w:hint="cs"/>
          <w:sz w:val="26"/>
          <w:highlight w:val="yellow"/>
          <w:rtl/>
        </w:rPr>
        <w:t>ی‌واسطه</w:t>
      </w:r>
      <w:r w:rsidRPr="00165993">
        <w:rPr>
          <w:rFonts w:cs="B Zar"/>
          <w:sz w:val="26"/>
          <w:highlight w:val="yellow"/>
          <w:rtl/>
        </w:rPr>
        <w:t xml:space="preserve"> در دسترس م</w:t>
      </w:r>
      <w:r w:rsidRPr="00165993">
        <w:rPr>
          <w:rFonts w:cs="B Zar" w:hint="cs"/>
          <w:sz w:val="26"/>
          <w:highlight w:val="yellow"/>
          <w:rtl/>
        </w:rPr>
        <w:t>ی‌داند،</w:t>
      </w:r>
      <w:r w:rsidRPr="00165993">
        <w:rPr>
          <w:rFonts w:cs="B Zar"/>
          <w:sz w:val="26"/>
          <w:highlight w:val="yellow"/>
          <w:rtl/>
        </w:rPr>
        <w:t xml:space="preserve"> و نه ا</w:t>
      </w:r>
      <w:r w:rsidRPr="00165993">
        <w:rPr>
          <w:rFonts w:cs="B Zar" w:hint="cs"/>
          <w:sz w:val="26"/>
          <w:highlight w:val="yellow"/>
          <w:rtl/>
        </w:rPr>
        <w:t>یده‌آلیسم</w:t>
      </w:r>
      <w:r w:rsidRPr="00165993">
        <w:rPr>
          <w:rFonts w:cs="B Zar"/>
          <w:sz w:val="26"/>
          <w:highlight w:val="yellow"/>
          <w:rtl/>
        </w:rPr>
        <w:t xml:space="preserve"> پد</w:t>
      </w:r>
      <w:r w:rsidRPr="00165993">
        <w:rPr>
          <w:rFonts w:cs="B Zar" w:hint="cs"/>
          <w:sz w:val="26"/>
          <w:highlight w:val="yellow"/>
          <w:rtl/>
        </w:rPr>
        <w:t>یدارشناختی</w:t>
      </w:r>
      <w:r w:rsidRPr="00165993">
        <w:rPr>
          <w:rFonts w:cs="B Zar"/>
          <w:sz w:val="26"/>
          <w:highlight w:val="yellow"/>
          <w:rtl/>
        </w:rPr>
        <w:t xml:space="preserve"> که آن را به گشتالت ادراک</w:t>
      </w:r>
      <w:r w:rsidRPr="00165993">
        <w:rPr>
          <w:rFonts w:cs="B Zar" w:hint="cs"/>
          <w:sz w:val="26"/>
          <w:highlight w:val="yellow"/>
          <w:rtl/>
        </w:rPr>
        <w:t>ی</w:t>
      </w:r>
      <w:r w:rsidRPr="00165993">
        <w:rPr>
          <w:rFonts w:cs="B Zar"/>
          <w:sz w:val="26"/>
          <w:highlight w:val="yellow"/>
          <w:rtl/>
        </w:rPr>
        <w:t xml:space="preserve"> فروم</w:t>
      </w:r>
      <w:r w:rsidRPr="00165993">
        <w:rPr>
          <w:rFonts w:cs="B Zar" w:hint="cs"/>
          <w:sz w:val="26"/>
          <w:highlight w:val="yellow"/>
          <w:rtl/>
        </w:rPr>
        <w:t>ی‌کاهد،</w:t>
      </w:r>
      <w:r w:rsidRPr="00165993">
        <w:rPr>
          <w:rFonts w:cs="B Zar"/>
          <w:sz w:val="26"/>
          <w:highlight w:val="yellow"/>
          <w:rtl/>
        </w:rPr>
        <w:t xml:space="preserve"> به</w:t>
      </w:r>
      <w:r w:rsidRPr="00165993">
        <w:rPr>
          <w:rFonts w:cs="B Zar" w:hint="cs"/>
          <w:sz w:val="26"/>
          <w:highlight w:val="yellow"/>
          <w:rtl/>
        </w:rPr>
        <w:t>‌</w:t>
      </w:r>
      <w:r w:rsidRPr="00165993">
        <w:rPr>
          <w:rFonts w:cs="B Zar"/>
          <w:sz w:val="26"/>
          <w:highlight w:val="yellow"/>
          <w:rtl/>
        </w:rPr>
        <w:t>تنها</w:t>
      </w:r>
      <w:r w:rsidRPr="00165993">
        <w:rPr>
          <w:rFonts w:cs="B Zar" w:hint="cs"/>
          <w:sz w:val="26"/>
          <w:highlight w:val="yellow"/>
          <w:rtl/>
        </w:rPr>
        <w:t>یی</w:t>
      </w:r>
      <w:r w:rsidRPr="00165993">
        <w:rPr>
          <w:rFonts w:cs="B Zar"/>
          <w:sz w:val="26"/>
          <w:highlight w:val="yellow"/>
          <w:rtl/>
        </w:rPr>
        <w:t xml:space="preserve"> </w:t>
      </w:r>
      <w:r w:rsidRPr="00165993">
        <w:rPr>
          <w:rFonts w:cs="B Zar" w:hint="cs"/>
          <w:sz w:val="26"/>
          <w:highlight w:val="yellow"/>
          <w:rtl/>
        </w:rPr>
        <w:t>کافی نیستند</w:t>
      </w:r>
      <w:r w:rsidRPr="00165993">
        <w:rPr>
          <w:rFonts w:cs="B Zar"/>
          <w:sz w:val="26"/>
          <w:highlight w:val="yellow"/>
          <w:rtl/>
        </w:rPr>
        <w:t>. را</w:t>
      </w:r>
      <w:r w:rsidRPr="00165993">
        <w:rPr>
          <w:rFonts w:cs="B Zar" w:hint="cs"/>
          <w:sz w:val="26"/>
          <w:highlight w:val="yellow"/>
          <w:rtl/>
        </w:rPr>
        <w:t>ه‌حل</w:t>
      </w:r>
      <w:r w:rsidRPr="00165993">
        <w:rPr>
          <w:rFonts w:cs="B Zar"/>
          <w:sz w:val="26"/>
          <w:highlight w:val="yellow"/>
          <w:rtl/>
        </w:rPr>
        <w:t xml:space="preserve"> در پذ</w:t>
      </w:r>
      <w:r w:rsidRPr="00165993">
        <w:rPr>
          <w:rFonts w:cs="B Zar" w:hint="cs"/>
          <w:sz w:val="26"/>
          <w:highlight w:val="yellow"/>
          <w:rtl/>
        </w:rPr>
        <w:t>یرش</w:t>
      </w:r>
      <w:r w:rsidRPr="00165993">
        <w:rPr>
          <w:rFonts w:cs="B Zar"/>
          <w:sz w:val="26"/>
          <w:highlight w:val="yellow"/>
          <w:rtl/>
        </w:rPr>
        <w:t xml:space="preserve"> همزمان دو نوع واقع</w:t>
      </w:r>
      <w:r w:rsidRPr="00165993">
        <w:rPr>
          <w:rFonts w:cs="B Zar" w:hint="cs"/>
          <w:sz w:val="26"/>
          <w:highlight w:val="yellow"/>
          <w:rtl/>
        </w:rPr>
        <w:t>یت</w:t>
      </w:r>
      <w:r w:rsidRPr="00165993">
        <w:rPr>
          <w:rFonts w:cs="Times New Roman" w:hint="cs"/>
          <w:sz w:val="26"/>
          <w:highlight w:val="yellow"/>
          <w:rtl/>
        </w:rPr>
        <w:t xml:space="preserve"> </w:t>
      </w:r>
      <w:r w:rsidRPr="00165993">
        <w:rPr>
          <w:rFonts w:cs="B Zar"/>
          <w:sz w:val="26"/>
          <w:highlight w:val="yellow"/>
          <w:rtl/>
        </w:rPr>
        <w:t>ف</w:t>
      </w:r>
      <w:r w:rsidRPr="00165993">
        <w:rPr>
          <w:rFonts w:cs="B Zar" w:hint="cs"/>
          <w:sz w:val="26"/>
          <w:highlight w:val="yellow"/>
          <w:rtl/>
        </w:rPr>
        <w:t>یزیکی</w:t>
      </w:r>
      <w:r w:rsidRPr="00165993">
        <w:rPr>
          <w:rFonts w:cs="B Zar"/>
          <w:sz w:val="26"/>
          <w:highlight w:val="yellow"/>
          <w:rtl/>
        </w:rPr>
        <w:t xml:space="preserve"> و پد</w:t>
      </w:r>
      <w:r w:rsidRPr="00165993">
        <w:rPr>
          <w:rFonts w:cs="B Zar" w:hint="cs"/>
          <w:sz w:val="26"/>
          <w:highlight w:val="yellow"/>
          <w:rtl/>
        </w:rPr>
        <w:t>یداری،</w:t>
      </w:r>
      <w:r w:rsidRPr="00165993">
        <w:rPr>
          <w:rFonts w:cs="B Zar"/>
          <w:sz w:val="26"/>
          <w:highlight w:val="yellow"/>
          <w:rtl/>
        </w:rPr>
        <w:t xml:space="preserve"> و کشف نسبتِ درست آن‌هاست. واقع</w:t>
      </w:r>
      <w:r w:rsidRPr="00165993">
        <w:rPr>
          <w:rFonts w:cs="B Zar" w:hint="cs"/>
          <w:sz w:val="26"/>
          <w:highlight w:val="yellow"/>
          <w:rtl/>
        </w:rPr>
        <w:t>یت</w:t>
      </w:r>
      <w:r w:rsidRPr="00165993">
        <w:rPr>
          <w:rFonts w:cs="B Zar"/>
          <w:sz w:val="26"/>
          <w:highlight w:val="yellow"/>
          <w:rtl/>
        </w:rPr>
        <w:t xml:space="preserve"> ف</w:t>
      </w:r>
      <w:r w:rsidRPr="00165993">
        <w:rPr>
          <w:rFonts w:cs="B Zar" w:hint="cs"/>
          <w:sz w:val="26"/>
          <w:highlight w:val="yellow"/>
          <w:rtl/>
        </w:rPr>
        <w:t>یزیکی</w:t>
      </w:r>
      <w:r w:rsidRPr="00165993">
        <w:rPr>
          <w:rFonts w:cs="B Zar"/>
          <w:sz w:val="26"/>
          <w:highlight w:val="yellow"/>
          <w:rtl/>
        </w:rPr>
        <w:t xml:space="preserve"> شرط وجود</w:t>
      </w:r>
      <w:r w:rsidRPr="00165993">
        <w:rPr>
          <w:rFonts w:cs="B Zar" w:hint="cs"/>
          <w:sz w:val="26"/>
          <w:highlight w:val="yellow"/>
          <w:rtl/>
        </w:rPr>
        <w:t>ی</w:t>
      </w:r>
      <w:r w:rsidRPr="00165993">
        <w:rPr>
          <w:rFonts w:cs="B Zar"/>
          <w:sz w:val="26"/>
          <w:highlight w:val="yellow"/>
          <w:rtl/>
        </w:rPr>
        <w:t xml:space="preserve"> تجرب</w:t>
      </w:r>
      <w:r w:rsidRPr="00165993">
        <w:rPr>
          <w:rFonts w:cs="B Zar" w:hint="cs"/>
          <w:sz w:val="26"/>
          <w:highlight w:val="yellow"/>
          <w:rtl/>
        </w:rPr>
        <w:t>ۀ</w:t>
      </w:r>
      <w:r w:rsidRPr="00165993">
        <w:rPr>
          <w:rFonts w:cs="B Zar"/>
          <w:sz w:val="26"/>
          <w:highlight w:val="yellow"/>
          <w:rtl/>
        </w:rPr>
        <w:t xml:space="preserve"> پد</w:t>
      </w:r>
      <w:r w:rsidRPr="00165993">
        <w:rPr>
          <w:rFonts w:cs="B Zar" w:hint="cs"/>
          <w:sz w:val="26"/>
          <w:highlight w:val="yellow"/>
          <w:rtl/>
        </w:rPr>
        <w:t>یداری</w:t>
      </w:r>
      <w:r w:rsidRPr="00165993">
        <w:rPr>
          <w:rFonts w:cs="B Zar"/>
          <w:sz w:val="26"/>
          <w:highlight w:val="yellow"/>
          <w:rtl/>
        </w:rPr>
        <w:t xml:space="preserve"> است، اما ا</w:t>
      </w:r>
      <w:r w:rsidRPr="00165993">
        <w:rPr>
          <w:rFonts w:cs="B Zar" w:hint="cs"/>
          <w:sz w:val="26"/>
          <w:highlight w:val="yellow"/>
          <w:rtl/>
        </w:rPr>
        <w:t>ین</w:t>
      </w:r>
      <w:r w:rsidRPr="00165993">
        <w:rPr>
          <w:rFonts w:cs="B Zar"/>
          <w:sz w:val="26"/>
          <w:highlight w:val="yellow"/>
          <w:rtl/>
        </w:rPr>
        <w:t xml:space="preserve"> تجربه به آن فروکاستن</w:t>
      </w:r>
      <w:r w:rsidRPr="00165993">
        <w:rPr>
          <w:rFonts w:cs="B Zar" w:hint="cs"/>
          <w:sz w:val="26"/>
          <w:highlight w:val="yellow"/>
          <w:rtl/>
        </w:rPr>
        <w:t>ی</w:t>
      </w:r>
      <w:r w:rsidRPr="00165993">
        <w:rPr>
          <w:rFonts w:cs="B Zar"/>
          <w:sz w:val="26"/>
          <w:highlight w:val="yellow"/>
          <w:rtl/>
        </w:rPr>
        <w:t xml:space="preserve"> ن</w:t>
      </w:r>
      <w:r w:rsidRPr="00165993">
        <w:rPr>
          <w:rFonts w:cs="B Zar" w:hint="cs"/>
          <w:sz w:val="26"/>
          <w:highlight w:val="yellow"/>
          <w:rtl/>
        </w:rPr>
        <w:t>یست</w:t>
      </w:r>
      <w:r w:rsidRPr="00165993">
        <w:rPr>
          <w:rFonts w:cs="B Zar"/>
          <w:sz w:val="26"/>
          <w:highlight w:val="yellow"/>
          <w:rtl/>
        </w:rPr>
        <w:t>. جهان پد</w:t>
      </w:r>
      <w:r w:rsidRPr="00165993">
        <w:rPr>
          <w:rFonts w:cs="B Zar" w:hint="cs"/>
          <w:sz w:val="26"/>
          <w:highlight w:val="yellow"/>
          <w:rtl/>
        </w:rPr>
        <w:t>یداری</w:t>
      </w:r>
      <w:r w:rsidRPr="00165993">
        <w:rPr>
          <w:rFonts w:cs="B Zar"/>
          <w:sz w:val="26"/>
          <w:highlight w:val="yellow"/>
          <w:rtl/>
        </w:rPr>
        <w:t xml:space="preserve"> با افق امکاناتش پ</w:t>
      </w:r>
      <w:r w:rsidRPr="00165993">
        <w:rPr>
          <w:rFonts w:cs="B Zar" w:hint="cs"/>
          <w:sz w:val="26"/>
          <w:highlight w:val="yellow"/>
          <w:rtl/>
        </w:rPr>
        <w:t>یش‌شرطِ</w:t>
      </w:r>
      <w:r w:rsidRPr="00165993">
        <w:rPr>
          <w:rFonts w:cs="B Zar"/>
          <w:sz w:val="26"/>
          <w:highlight w:val="yellow"/>
          <w:rtl/>
        </w:rPr>
        <w:t xml:space="preserve"> فهم</w:t>
      </w:r>
      <w:r w:rsidRPr="00165993">
        <w:rPr>
          <w:rFonts w:cs="B Zar" w:hint="cs"/>
          <w:sz w:val="26"/>
          <w:highlight w:val="yellow"/>
          <w:rtl/>
        </w:rPr>
        <w:t>‌</w:t>
      </w:r>
      <w:r w:rsidRPr="00165993">
        <w:rPr>
          <w:rFonts w:cs="B Zar"/>
          <w:sz w:val="26"/>
          <w:highlight w:val="yellow"/>
          <w:rtl/>
        </w:rPr>
        <w:t>پذ</w:t>
      </w:r>
      <w:r w:rsidRPr="00165993">
        <w:rPr>
          <w:rFonts w:cs="B Zar" w:hint="cs"/>
          <w:sz w:val="26"/>
          <w:highlight w:val="yellow"/>
          <w:rtl/>
        </w:rPr>
        <w:t>یریِ</w:t>
      </w:r>
      <w:r w:rsidRPr="00165993">
        <w:rPr>
          <w:rFonts w:cs="B Zar"/>
          <w:sz w:val="26"/>
          <w:highlight w:val="yellow"/>
          <w:rtl/>
        </w:rPr>
        <w:t xml:space="preserve"> علم است، اما ا</w:t>
      </w:r>
      <w:r w:rsidRPr="00165993">
        <w:rPr>
          <w:rFonts w:cs="B Zar" w:hint="cs"/>
          <w:sz w:val="26"/>
          <w:highlight w:val="yellow"/>
          <w:rtl/>
        </w:rPr>
        <w:t>ین</w:t>
      </w:r>
      <w:r w:rsidRPr="00165993">
        <w:rPr>
          <w:rFonts w:cs="B Zar"/>
          <w:sz w:val="26"/>
          <w:highlight w:val="yellow"/>
          <w:rtl/>
        </w:rPr>
        <w:t xml:space="preserve"> به</w:t>
      </w:r>
      <w:r w:rsidRPr="00165993">
        <w:rPr>
          <w:rFonts w:cs="B Zar" w:hint="cs"/>
          <w:sz w:val="26"/>
          <w:highlight w:val="yellow"/>
          <w:rtl/>
        </w:rPr>
        <w:t>‌</w:t>
      </w:r>
      <w:r w:rsidRPr="00165993">
        <w:rPr>
          <w:rFonts w:cs="B Zar"/>
          <w:sz w:val="26"/>
          <w:highlight w:val="yellow"/>
          <w:rtl/>
        </w:rPr>
        <w:t>معنا</w:t>
      </w:r>
      <w:r w:rsidRPr="00165993">
        <w:rPr>
          <w:rFonts w:cs="B Zar" w:hint="cs"/>
          <w:sz w:val="26"/>
          <w:highlight w:val="yellow"/>
          <w:rtl/>
        </w:rPr>
        <w:t>ی</w:t>
      </w:r>
      <w:r w:rsidRPr="00165993">
        <w:rPr>
          <w:rFonts w:cs="B Zar"/>
          <w:sz w:val="26"/>
          <w:highlight w:val="yellow"/>
          <w:rtl/>
        </w:rPr>
        <w:t xml:space="preserve"> نف</w:t>
      </w:r>
      <w:r w:rsidRPr="00165993">
        <w:rPr>
          <w:rFonts w:cs="B Zar" w:hint="cs"/>
          <w:sz w:val="26"/>
          <w:highlight w:val="yellow"/>
          <w:rtl/>
        </w:rPr>
        <w:t>ی</w:t>
      </w:r>
      <w:r w:rsidRPr="00165993">
        <w:rPr>
          <w:rFonts w:cs="B Zar"/>
          <w:sz w:val="26"/>
          <w:highlight w:val="yellow"/>
          <w:rtl/>
        </w:rPr>
        <w:t xml:space="preserve"> استقلال هست</w:t>
      </w:r>
      <w:r w:rsidRPr="00165993">
        <w:rPr>
          <w:rFonts w:cs="B Zar" w:hint="cs"/>
          <w:sz w:val="26"/>
          <w:highlight w:val="yellow"/>
          <w:rtl/>
        </w:rPr>
        <w:t>ی‌شناخ</w:t>
      </w:r>
      <w:r w:rsidRPr="00165993">
        <w:rPr>
          <w:rFonts w:cs="B Zar"/>
          <w:sz w:val="26"/>
          <w:highlight w:val="yellow"/>
          <w:rtl/>
        </w:rPr>
        <w:t>ت</w:t>
      </w:r>
      <w:r w:rsidRPr="00165993">
        <w:rPr>
          <w:rFonts w:cs="B Zar" w:hint="cs"/>
          <w:sz w:val="26"/>
          <w:highlight w:val="yellow"/>
          <w:rtl/>
        </w:rPr>
        <w:t>ی</w:t>
      </w:r>
      <w:r w:rsidRPr="00165993">
        <w:rPr>
          <w:rFonts w:cs="B Zar"/>
          <w:sz w:val="26"/>
          <w:highlight w:val="yellow"/>
          <w:rtl/>
        </w:rPr>
        <w:t xml:space="preserve"> جهان ف</w:t>
      </w:r>
      <w:r w:rsidRPr="00165993">
        <w:rPr>
          <w:rFonts w:cs="B Zar" w:hint="cs"/>
          <w:sz w:val="26"/>
          <w:highlight w:val="yellow"/>
          <w:rtl/>
        </w:rPr>
        <w:t>یزیکی</w:t>
      </w:r>
      <w:r w:rsidRPr="00165993">
        <w:rPr>
          <w:rFonts w:cs="B Zar"/>
          <w:sz w:val="26"/>
          <w:highlight w:val="yellow"/>
          <w:rtl/>
        </w:rPr>
        <w:t xml:space="preserve"> ن</w:t>
      </w:r>
      <w:r w:rsidRPr="00165993">
        <w:rPr>
          <w:rFonts w:cs="B Zar" w:hint="cs"/>
          <w:sz w:val="26"/>
          <w:highlight w:val="yellow"/>
          <w:rtl/>
        </w:rPr>
        <w:t>یست</w:t>
      </w:r>
      <w:r w:rsidRPr="00165993">
        <w:rPr>
          <w:rFonts w:cs="B Zar"/>
          <w:sz w:val="26"/>
          <w:highlight w:val="yellow"/>
          <w:rtl/>
        </w:rPr>
        <w:t xml:space="preserve">. </w:t>
      </w:r>
      <w:r w:rsidRPr="00165993">
        <w:rPr>
          <w:rFonts w:cs="B Zar"/>
          <w:sz w:val="26"/>
          <w:highlight w:val="yellow"/>
          <w:rtl/>
        </w:rPr>
        <w:lastRenderedPageBreak/>
        <w:t>بدن، در ا</w:t>
      </w:r>
      <w:r w:rsidRPr="00165993">
        <w:rPr>
          <w:rFonts w:cs="B Zar" w:hint="cs"/>
          <w:sz w:val="26"/>
          <w:highlight w:val="yellow"/>
          <w:rtl/>
        </w:rPr>
        <w:t>ین</w:t>
      </w:r>
      <w:r w:rsidRPr="00165993">
        <w:rPr>
          <w:rFonts w:cs="B Zar"/>
          <w:sz w:val="26"/>
          <w:highlight w:val="yellow"/>
          <w:rtl/>
        </w:rPr>
        <w:t xml:space="preserve"> م</w:t>
      </w:r>
      <w:r w:rsidRPr="00165993">
        <w:rPr>
          <w:rFonts w:cs="B Zar" w:hint="cs"/>
          <w:sz w:val="26"/>
          <w:highlight w:val="yellow"/>
          <w:rtl/>
        </w:rPr>
        <w:t>یان،</w:t>
      </w:r>
      <w:r w:rsidRPr="00165993">
        <w:rPr>
          <w:rFonts w:cs="B Zar"/>
          <w:sz w:val="26"/>
          <w:highlight w:val="yellow"/>
          <w:rtl/>
        </w:rPr>
        <w:t xml:space="preserve"> نه حائل م</w:t>
      </w:r>
      <w:r w:rsidRPr="00165993">
        <w:rPr>
          <w:rFonts w:cs="B Zar" w:hint="cs"/>
          <w:sz w:val="26"/>
          <w:highlight w:val="yellow"/>
          <w:rtl/>
        </w:rPr>
        <w:t>یان</w:t>
      </w:r>
      <w:r w:rsidRPr="00165993">
        <w:rPr>
          <w:rFonts w:cs="B Zar"/>
          <w:sz w:val="26"/>
          <w:highlight w:val="yellow"/>
          <w:rtl/>
        </w:rPr>
        <w:t xml:space="preserve"> دو واقع</w:t>
      </w:r>
      <w:r w:rsidRPr="00165993">
        <w:rPr>
          <w:rFonts w:cs="B Zar" w:hint="cs"/>
          <w:sz w:val="26"/>
          <w:highlight w:val="yellow"/>
          <w:rtl/>
        </w:rPr>
        <w:t>یت،</w:t>
      </w:r>
      <w:r w:rsidRPr="00165993">
        <w:rPr>
          <w:rFonts w:cs="B Zar"/>
          <w:sz w:val="26"/>
          <w:highlight w:val="yellow"/>
          <w:rtl/>
        </w:rPr>
        <w:t xml:space="preserve"> بلکه سازوکار تشک</w:t>
      </w:r>
      <w:r w:rsidRPr="00165993">
        <w:rPr>
          <w:rFonts w:cs="B Zar" w:hint="cs"/>
          <w:sz w:val="26"/>
          <w:highlight w:val="yellow"/>
          <w:rtl/>
        </w:rPr>
        <w:t>یل‌دهندۀ</w:t>
      </w:r>
      <w:r w:rsidRPr="00165993">
        <w:rPr>
          <w:rFonts w:cs="B Zar"/>
          <w:sz w:val="26"/>
          <w:highlight w:val="yellow"/>
          <w:rtl/>
        </w:rPr>
        <w:t xml:space="preserve"> جهانِ ز</w:t>
      </w:r>
      <w:r w:rsidRPr="00165993">
        <w:rPr>
          <w:rFonts w:cs="B Zar" w:hint="cs"/>
          <w:sz w:val="26"/>
          <w:highlight w:val="yellow"/>
          <w:rtl/>
        </w:rPr>
        <w:t>یسته‌ای</w:t>
      </w:r>
      <w:r w:rsidRPr="00165993">
        <w:rPr>
          <w:rFonts w:cs="B Zar"/>
          <w:sz w:val="26"/>
          <w:highlight w:val="yellow"/>
          <w:rtl/>
        </w:rPr>
        <w:t xml:space="preserve"> است که هر دو واقع</w:t>
      </w:r>
      <w:r w:rsidRPr="00165993">
        <w:rPr>
          <w:rFonts w:cs="B Zar" w:hint="cs"/>
          <w:sz w:val="26"/>
          <w:highlight w:val="yellow"/>
          <w:rtl/>
        </w:rPr>
        <w:t>یت</w:t>
      </w:r>
      <w:r w:rsidRPr="00165993">
        <w:rPr>
          <w:rFonts w:cs="B Zar"/>
          <w:sz w:val="26"/>
          <w:highlight w:val="yellow"/>
          <w:rtl/>
        </w:rPr>
        <w:t xml:space="preserve"> در آن درهم</w:t>
      </w:r>
      <w:r w:rsidRPr="00165993">
        <w:rPr>
          <w:rFonts w:cs="B Zar" w:hint="cs"/>
          <w:sz w:val="26"/>
          <w:highlight w:val="yellow"/>
          <w:rtl/>
        </w:rPr>
        <w:t>‌</w:t>
      </w:r>
      <w:r w:rsidRPr="00165993">
        <w:rPr>
          <w:rFonts w:cs="B Zar"/>
          <w:sz w:val="26"/>
          <w:highlight w:val="yellow"/>
          <w:rtl/>
        </w:rPr>
        <w:t>تن</w:t>
      </w:r>
      <w:r w:rsidRPr="00165993">
        <w:rPr>
          <w:rFonts w:cs="B Zar" w:hint="cs"/>
          <w:sz w:val="26"/>
          <w:highlight w:val="yellow"/>
          <w:rtl/>
        </w:rPr>
        <w:t>یده‌اند؛</w:t>
      </w:r>
      <w:r w:rsidRPr="00165993">
        <w:rPr>
          <w:rFonts w:cs="B Zar"/>
          <w:sz w:val="26"/>
          <w:highlight w:val="yellow"/>
          <w:rtl/>
        </w:rPr>
        <w:t xml:space="preserve"> جهان</w:t>
      </w:r>
      <w:r w:rsidRPr="00165993">
        <w:rPr>
          <w:rFonts w:cs="B Zar" w:hint="cs"/>
          <w:sz w:val="26"/>
          <w:highlight w:val="yellow"/>
          <w:rtl/>
        </w:rPr>
        <w:t>ی</w:t>
      </w:r>
      <w:r w:rsidRPr="00165993">
        <w:rPr>
          <w:rFonts w:cs="B Zar"/>
          <w:sz w:val="26"/>
          <w:highlight w:val="yellow"/>
          <w:rtl/>
        </w:rPr>
        <w:t xml:space="preserve"> که نه صرفاً اند</w:t>
      </w:r>
      <w:r w:rsidRPr="00165993">
        <w:rPr>
          <w:rFonts w:cs="B Zar" w:hint="cs"/>
          <w:sz w:val="26"/>
          <w:highlight w:val="yellow"/>
          <w:rtl/>
        </w:rPr>
        <w:t>یشیده</w:t>
      </w:r>
      <w:r w:rsidRPr="00165993">
        <w:rPr>
          <w:rFonts w:cs="B Zar"/>
          <w:sz w:val="26"/>
          <w:highlight w:val="yellow"/>
          <w:rtl/>
        </w:rPr>
        <w:t xml:space="preserve"> م</w:t>
      </w:r>
      <w:r w:rsidRPr="00165993">
        <w:rPr>
          <w:rFonts w:cs="B Zar" w:hint="cs"/>
          <w:sz w:val="26"/>
          <w:highlight w:val="yellow"/>
          <w:rtl/>
        </w:rPr>
        <w:t>ی‌شود،</w:t>
      </w:r>
      <w:r w:rsidRPr="00165993">
        <w:rPr>
          <w:rFonts w:cs="B Zar"/>
          <w:sz w:val="26"/>
          <w:highlight w:val="yellow"/>
          <w:rtl/>
        </w:rPr>
        <w:t xml:space="preserve"> نه صرفاً احساس م</w:t>
      </w:r>
      <w:r w:rsidRPr="00165993">
        <w:rPr>
          <w:rFonts w:cs="B Zar" w:hint="cs"/>
          <w:sz w:val="26"/>
          <w:highlight w:val="yellow"/>
          <w:rtl/>
        </w:rPr>
        <w:t>ی‌شود،</w:t>
      </w:r>
      <w:r w:rsidRPr="00165993">
        <w:rPr>
          <w:rFonts w:cs="B Zar"/>
          <w:sz w:val="26"/>
          <w:highlight w:val="yellow"/>
          <w:rtl/>
        </w:rPr>
        <w:t xml:space="preserve"> بلکه ز</w:t>
      </w:r>
      <w:r w:rsidRPr="00165993">
        <w:rPr>
          <w:rFonts w:cs="B Zar" w:hint="cs"/>
          <w:sz w:val="26"/>
          <w:highlight w:val="yellow"/>
          <w:rtl/>
        </w:rPr>
        <w:t xml:space="preserve">یسته </w:t>
      </w:r>
      <w:r w:rsidRPr="00165993">
        <w:rPr>
          <w:rFonts w:cs="B Zar"/>
          <w:sz w:val="26"/>
          <w:highlight w:val="yellow"/>
          <w:rtl/>
        </w:rPr>
        <w:t>م</w:t>
      </w:r>
      <w:r w:rsidRPr="00165993">
        <w:rPr>
          <w:rFonts w:cs="B Zar" w:hint="cs"/>
          <w:sz w:val="26"/>
          <w:highlight w:val="yellow"/>
          <w:rtl/>
        </w:rPr>
        <w:t>ی‌شود</w:t>
      </w:r>
      <w:r w:rsidRPr="00165993">
        <w:rPr>
          <w:rFonts w:cs="B Zar"/>
          <w:sz w:val="26"/>
          <w:rtl/>
        </w:rPr>
        <w:t>.</w:t>
      </w:r>
    </w:p>
    <w:p w14:paraId="6A09B634" w14:textId="77777777" w:rsidR="009C0A26" w:rsidRPr="00777F1F" w:rsidRDefault="007C5140" w:rsidP="0086247E">
      <w:pPr>
        <w:widowControl w:val="0"/>
        <w:bidi/>
        <w:spacing w:after="0" w:line="288" w:lineRule="auto"/>
        <w:jc w:val="both"/>
        <w:rPr>
          <w:rFonts w:eastAsia="Times New Roman" w:cs="B Zar"/>
          <w:b/>
          <w:bCs/>
          <w:color w:val="002060"/>
          <w:sz w:val="26"/>
          <w:lang w:bidi="fa-IR"/>
        </w:rPr>
      </w:pPr>
      <w:r w:rsidRPr="00777F1F">
        <w:rPr>
          <w:rFonts w:eastAsia="Times New Roman" w:cs="B Zar" w:hint="cs"/>
          <w:b/>
          <w:bCs/>
          <w:color w:val="002060"/>
          <w:sz w:val="26"/>
          <w:rtl/>
          <w:lang w:bidi="fa-IR"/>
        </w:rPr>
        <w:t>3. نگاه عصب‌شناسی</w:t>
      </w:r>
    </w:p>
    <w:p w14:paraId="119FC67B" w14:textId="77777777" w:rsidR="008934AD" w:rsidRPr="00777F1F" w:rsidRDefault="008934AD" w:rsidP="008934AD">
      <w:pPr>
        <w:bidi/>
        <w:spacing w:after="0"/>
        <w:jc w:val="both"/>
        <w:rPr>
          <w:rFonts w:cs="B Zar"/>
          <w:sz w:val="26"/>
          <w:lang w:bidi="fa-IR"/>
        </w:rPr>
      </w:pPr>
      <w:r w:rsidRPr="00777F1F">
        <w:rPr>
          <w:rFonts w:cs="B Zar" w:hint="cs"/>
          <w:sz w:val="26"/>
          <w:rtl/>
          <w:lang w:bidi="fa-IR"/>
        </w:rPr>
        <w:t xml:space="preserve">به‌طورکلی، </w:t>
      </w:r>
      <w:r w:rsidRPr="00777F1F">
        <w:rPr>
          <w:rFonts w:cs="B Zar"/>
          <w:sz w:val="26"/>
          <w:rtl/>
        </w:rPr>
        <w:t>د</w:t>
      </w:r>
      <w:r w:rsidRPr="00777F1F">
        <w:rPr>
          <w:rFonts w:cs="B Zar" w:hint="cs"/>
          <w:sz w:val="26"/>
          <w:rtl/>
        </w:rPr>
        <w:t>یدگاه</w:t>
      </w:r>
      <w:r w:rsidRPr="00777F1F">
        <w:rPr>
          <w:rFonts w:cs="B Zar"/>
          <w:sz w:val="26"/>
          <w:rtl/>
        </w:rPr>
        <w:t xml:space="preserve"> عصب‌شناس</w:t>
      </w:r>
      <w:r w:rsidRPr="00777F1F">
        <w:rPr>
          <w:rFonts w:cs="B Zar" w:hint="cs"/>
          <w:sz w:val="26"/>
          <w:rtl/>
        </w:rPr>
        <w:t>ی</w:t>
      </w:r>
      <w:r w:rsidRPr="00777F1F">
        <w:rPr>
          <w:rFonts w:cs="B Zar"/>
          <w:sz w:val="26"/>
          <w:rtl/>
        </w:rPr>
        <w:t xml:space="preserve"> دربار</w:t>
      </w:r>
      <w:r w:rsidRPr="00777F1F">
        <w:rPr>
          <w:rFonts w:cs="B Zar" w:hint="cs"/>
          <w:sz w:val="26"/>
          <w:rtl/>
        </w:rPr>
        <w:t>ۀ</w:t>
      </w:r>
      <w:r w:rsidRPr="00777F1F">
        <w:rPr>
          <w:rFonts w:cs="B Zar"/>
          <w:sz w:val="26"/>
          <w:rtl/>
        </w:rPr>
        <w:t xml:space="preserve"> واقع</w:t>
      </w:r>
      <w:r w:rsidRPr="00777F1F">
        <w:rPr>
          <w:rFonts w:cs="B Zar" w:hint="cs"/>
          <w:sz w:val="26"/>
          <w:rtl/>
        </w:rPr>
        <w:t>یت</w:t>
      </w:r>
      <w:r w:rsidRPr="00777F1F">
        <w:rPr>
          <w:rFonts w:cs="B Zar"/>
          <w:sz w:val="26"/>
          <w:rtl/>
        </w:rPr>
        <w:t xml:space="preserve"> نشان م</w:t>
      </w:r>
      <w:r w:rsidRPr="00777F1F">
        <w:rPr>
          <w:rFonts w:cs="B Zar" w:hint="cs"/>
          <w:sz w:val="26"/>
          <w:rtl/>
        </w:rPr>
        <w:t>ی‌دهد</w:t>
      </w:r>
      <w:r w:rsidRPr="00777F1F">
        <w:rPr>
          <w:rFonts w:cs="B Zar"/>
          <w:sz w:val="26"/>
          <w:rtl/>
        </w:rPr>
        <w:t xml:space="preserve"> که آنچه ما به‌عنوان واقع</w:t>
      </w:r>
      <w:r w:rsidRPr="00777F1F">
        <w:rPr>
          <w:rFonts w:cs="B Zar" w:hint="cs"/>
          <w:sz w:val="26"/>
          <w:rtl/>
        </w:rPr>
        <w:t>یت</w:t>
      </w:r>
      <w:r w:rsidRPr="00777F1F">
        <w:rPr>
          <w:rFonts w:cs="B Zar"/>
          <w:sz w:val="26"/>
          <w:rtl/>
        </w:rPr>
        <w:t xml:space="preserve"> تجربه م</w:t>
      </w:r>
      <w:r w:rsidRPr="00777F1F">
        <w:rPr>
          <w:rFonts w:cs="B Zar" w:hint="cs"/>
          <w:sz w:val="26"/>
          <w:rtl/>
        </w:rPr>
        <w:t>ی‌کنیم،</w:t>
      </w:r>
      <w:r w:rsidRPr="00777F1F">
        <w:rPr>
          <w:rFonts w:cs="B Zar"/>
          <w:sz w:val="26"/>
          <w:rtl/>
        </w:rPr>
        <w:t xml:space="preserve"> بازتاب</w:t>
      </w:r>
      <w:r w:rsidRPr="00777F1F">
        <w:rPr>
          <w:rFonts w:cs="B Zar" w:hint="cs"/>
          <w:sz w:val="26"/>
          <w:rtl/>
        </w:rPr>
        <w:t>ی</w:t>
      </w:r>
      <w:r w:rsidRPr="00777F1F">
        <w:rPr>
          <w:rFonts w:cs="B Zar"/>
          <w:sz w:val="26"/>
          <w:rtl/>
        </w:rPr>
        <w:t xml:space="preserve"> مستق</w:t>
      </w:r>
      <w:r w:rsidRPr="00777F1F">
        <w:rPr>
          <w:rFonts w:cs="B Zar" w:hint="cs"/>
          <w:sz w:val="26"/>
          <w:rtl/>
        </w:rPr>
        <w:t>یم</w:t>
      </w:r>
      <w:r w:rsidRPr="00777F1F">
        <w:rPr>
          <w:rFonts w:cs="B Zar"/>
          <w:sz w:val="26"/>
          <w:rtl/>
        </w:rPr>
        <w:t xml:space="preserve"> از دن</w:t>
      </w:r>
      <w:r w:rsidRPr="00777F1F">
        <w:rPr>
          <w:rFonts w:cs="B Zar" w:hint="cs"/>
          <w:sz w:val="26"/>
          <w:rtl/>
        </w:rPr>
        <w:t>یای</w:t>
      </w:r>
      <w:r w:rsidRPr="00777F1F">
        <w:rPr>
          <w:rFonts w:cs="B Zar"/>
          <w:sz w:val="26"/>
          <w:rtl/>
        </w:rPr>
        <w:t xml:space="preserve"> ب</w:t>
      </w:r>
      <w:r w:rsidRPr="00777F1F">
        <w:rPr>
          <w:rFonts w:cs="B Zar" w:hint="cs"/>
          <w:sz w:val="26"/>
          <w:rtl/>
        </w:rPr>
        <w:t>یرون</w:t>
      </w:r>
      <w:r w:rsidRPr="00777F1F">
        <w:rPr>
          <w:rFonts w:cs="B Zar"/>
          <w:sz w:val="26"/>
          <w:rtl/>
        </w:rPr>
        <w:t xml:space="preserve"> ن</w:t>
      </w:r>
      <w:r w:rsidRPr="00777F1F">
        <w:rPr>
          <w:rFonts w:cs="B Zar" w:hint="cs"/>
          <w:sz w:val="26"/>
          <w:rtl/>
        </w:rPr>
        <w:t>یست،</w:t>
      </w:r>
      <w:r w:rsidRPr="00777F1F">
        <w:rPr>
          <w:rFonts w:cs="B Zar"/>
          <w:sz w:val="26"/>
          <w:rtl/>
        </w:rPr>
        <w:t xml:space="preserve"> بلکه </w:t>
      </w:r>
      <w:r w:rsidRPr="00777F1F">
        <w:rPr>
          <w:rFonts w:cs="B Zar" w:hint="cs"/>
          <w:sz w:val="26"/>
          <w:rtl/>
        </w:rPr>
        <w:t>فرآورده</w:t>
      </w:r>
      <w:r w:rsidRPr="00777F1F">
        <w:rPr>
          <w:rFonts w:cs="B Zar" w:hint="cs"/>
          <w:sz w:val="26"/>
          <w:rtl/>
          <w:cs/>
        </w:rPr>
        <w:t>‎ای</w:t>
      </w:r>
      <w:r w:rsidRPr="00777F1F">
        <w:rPr>
          <w:rFonts w:cs="B Zar"/>
          <w:sz w:val="26"/>
          <w:rtl/>
        </w:rPr>
        <w:t xml:space="preserve"> از پردازش‌ها</w:t>
      </w:r>
      <w:r w:rsidRPr="00777F1F">
        <w:rPr>
          <w:rFonts w:cs="B Zar" w:hint="cs"/>
          <w:sz w:val="26"/>
          <w:rtl/>
        </w:rPr>
        <w:t>ی</w:t>
      </w:r>
      <w:r w:rsidRPr="00777F1F">
        <w:rPr>
          <w:rFonts w:cs="B Zar"/>
          <w:sz w:val="26"/>
          <w:rtl/>
        </w:rPr>
        <w:t xml:space="preserve"> مغز</w:t>
      </w:r>
      <w:r w:rsidRPr="00777F1F">
        <w:rPr>
          <w:rFonts w:cs="B Zar" w:hint="cs"/>
          <w:sz w:val="26"/>
          <w:rtl/>
        </w:rPr>
        <w:t>ی</w:t>
      </w:r>
      <w:r w:rsidRPr="00777F1F">
        <w:rPr>
          <w:rFonts w:cs="B Zar"/>
          <w:sz w:val="26"/>
          <w:rtl/>
        </w:rPr>
        <w:t xml:space="preserve"> است که ترک</w:t>
      </w:r>
      <w:r w:rsidRPr="00777F1F">
        <w:rPr>
          <w:rFonts w:cs="B Zar" w:hint="cs"/>
          <w:sz w:val="26"/>
          <w:rtl/>
        </w:rPr>
        <w:t>یبی</w:t>
      </w:r>
      <w:r w:rsidRPr="00777F1F">
        <w:rPr>
          <w:rFonts w:cs="B Zar"/>
          <w:sz w:val="26"/>
          <w:rtl/>
        </w:rPr>
        <w:t xml:space="preserve"> از داده‌ها</w:t>
      </w:r>
      <w:r w:rsidRPr="00777F1F">
        <w:rPr>
          <w:rFonts w:cs="B Zar" w:hint="cs"/>
          <w:sz w:val="26"/>
          <w:rtl/>
        </w:rPr>
        <w:t>ی</w:t>
      </w:r>
      <w:r w:rsidRPr="00777F1F">
        <w:rPr>
          <w:rFonts w:cs="B Zar"/>
          <w:sz w:val="26"/>
          <w:rtl/>
        </w:rPr>
        <w:t xml:space="preserve"> حس</w:t>
      </w:r>
      <w:r w:rsidRPr="00777F1F">
        <w:rPr>
          <w:rFonts w:cs="B Zar" w:hint="cs"/>
          <w:sz w:val="26"/>
          <w:rtl/>
        </w:rPr>
        <w:t>ی،</w:t>
      </w:r>
      <w:r w:rsidRPr="00777F1F">
        <w:rPr>
          <w:rFonts w:cs="B Zar"/>
          <w:sz w:val="26"/>
          <w:rtl/>
        </w:rPr>
        <w:t xml:space="preserve"> تجرب</w:t>
      </w:r>
      <w:r w:rsidRPr="00777F1F">
        <w:rPr>
          <w:rFonts w:cs="B Zar" w:hint="cs"/>
          <w:sz w:val="26"/>
          <w:rtl/>
        </w:rPr>
        <w:t>یات</w:t>
      </w:r>
      <w:r w:rsidRPr="00777F1F">
        <w:rPr>
          <w:rFonts w:cs="B Zar"/>
          <w:sz w:val="26"/>
          <w:rtl/>
        </w:rPr>
        <w:t xml:space="preserve"> گذشت</w:t>
      </w:r>
      <w:r w:rsidRPr="00777F1F">
        <w:rPr>
          <w:rFonts w:cs="B Zar" w:hint="cs"/>
          <w:sz w:val="26"/>
          <w:rtl/>
          <w:lang w:bidi="fa-IR"/>
        </w:rPr>
        <w:t>ه،</w:t>
      </w:r>
      <w:r w:rsidRPr="00777F1F">
        <w:rPr>
          <w:rFonts w:cs="B Zar"/>
          <w:sz w:val="26"/>
          <w:rtl/>
        </w:rPr>
        <w:t xml:space="preserve"> و پ</w:t>
      </w:r>
      <w:r w:rsidRPr="00777F1F">
        <w:rPr>
          <w:rFonts w:cs="B Zar" w:hint="cs"/>
          <w:sz w:val="26"/>
          <w:rtl/>
        </w:rPr>
        <w:t>یش‌بینی‌های</w:t>
      </w:r>
      <w:r w:rsidRPr="00777F1F">
        <w:rPr>
          <w:rFonts w:cs="B Zar"/>
          <w:sz w:val="26"/>
          <w:rtl/>
        </w:rPr>
        <w:t xml:space="preserve"> آ</w:t>
      </w:r>
      <w:r w:rsidRPr="00777F1F">
        <w:rPr>
          <w:rFonts w:cs="B Zar" w:hint="cs"/>
          <w:sz w:val="26"/>
          <w:rtl/>
        </w:rPr>
        <w:t>ینده</w:t>
      </w:r>
      <w:r w:rsidRPr="00777F1F">
        <w:rPr>
          <w:rFonts w:cs="B Zar"/>
          <w:sz w:val="26"/>
          <w:rtl/>
        </w:rPr>
        <w:t xml:space="preserve"> را در بر م</w:t>
      </w:r>
      <w:r w:rsidRPr="00777F1F">
        <w:rPr>
          <w:rFonts w:cs="B Zar" w:hint="cs"/>
          <w:sz w:val="26"/>
          <w:rtl/>
        </w:rPr>
        <w:t>ی‌گیرد</w:t>
      </w:r>
      <w:r w:rsidRPr="00777F1F">
        <w:rPr>
          <w:rFonts w:cs="B Zar"/>
          <w:sz w:val="26"/>
          <w:lang w:bidi="fa-IR"/>
        </w:rPr>
        <w:t>.</w:t>
      </w:r>
      <w:r w:rsidRPr="00777F1F">
        <w:rPr>
          <w:rFonts w:cs="B Zar" w:hint="cs"/>
          <w:sz w:val="26"/>
          <w:rtl/>
        </w:rPr>
        <w:t xml:space="preserve"> مغز</w:t>
      </w:r>
      <w:r w:rsidRPr="00777F1F">
        <w:rPr>
          <w:rFonts w:cs="B Zar"/>
          <w:sz w:val="26"/>
          <w:rtl/>
        </w:rPr>
        <w:t xml:space="preserve"> انسان در «جعبه‌ا</w:t>
      </w:r>
      <w:r w:rsidRPr="00777F1F">
        <w:rPr>
          <w:rFonts w:cs="B Zar" w:hint="cs"/>
          <w:sz w:val="26"/>
          <w:rtl/>
        </w:rPr>
        <w:t>ی</w:t>
      </w:r>
      <w:r w:rsidRPr="00777F1F">
        <w:rPr>
          <w:rFonts w:cs="B Zar"/>
          <w:sz w:val="26"/>
          <w:rtl/>
        </w:rPr>
        <w:t xml:space="preserve"> تار</w:t>
      </w:r>
      <w:r w:rsidRPr="00777F1F">
        <w:rPr>
          <w:rFonts w:cs="B Zar" w:hint="cs"/>
          <w:sz w:val="26"/>
          <w:rtl/>
        </w:rPr>
        <w:t>یک</w:t>
      </w:r>
      <w:r w:rsidRPr="00777F1F">
        <w:rPr>
          <w:rFonts w:cs="B Zar" w:hint="eastAsia"/>
          <w:sz w:val="26"/>
          <w:rtl/>
        </w:rPr>
        <w:t>»</w:t>
      </w:r>
      <w:r w:rsidRPr="00777F1F">
        <w:rPr>
          <w:rFonts w:cs="B Zar" w:hint="cs"/>
          <w:sz w:val="26"/>
          <w:rtl/>
        </w:rPr>
        <w:t>،</w:t>
      </w:r>
      <w:r w:rsidRPr="00777F1F">
        <w:rPr>
          <w:rFonts w:cs="B Zar"/>
          <w:sz w:val="26"/>
          <w:rtl/>
        </w:rPr>
        <w:t xml:space="preserve"> </w:t>
      </w:r>
      <w:r w:rsidRPr="00777F1F">
        <w:rPr>
          <w:rFonts w:cs="B Zar" w:hint="cs"/>
          <w:sz w:val="26"/>
          <w:rtl/>
        </w:rPr>
        <w:t xml:space="preserve">یعنی </w:t>
      </w:r>
      <w:r w:rsidRPr="00777F1F">
        <w:rPr>
          <w:rFonts w:cs="B Zar"/>
          <w:sz w:val="26"/>
          <w:rtl/>
        </w:rPr>
        <w:t>جمجمه</w:t>
      </w:r>
      <w:r w:rsidRPr="00777F1F">
        <w:rPr>
          <w:rFonts w:cs="B Zar" w:hint="cs"/>
          <w:sz w:val="26"/>
          <w:rtl/>
        </w:rPr>
        <w:t>،</w:t>
      </w:r>
      <w:r w:rsidRPr="00777F1F">
        <w:rPr>
          <w:rFonts w:cs="B Zar"/>
          <w:sz w:val="26"/>
          <w:rtl/>
        </w:rPr>
        <w:t xml:space="preserve"> قرار دارد و تنها ازطر</w:t>
      </w:r>
      <w:r w:rsidRPr="00777F1F">
        <w:rPr>
          <w:rFonts w:cs="B Zar" w:hint="cs"/>
          <w:sz w:val="26"/>
          <w:rtl/>
        </w:rPr>
        <w:t>یق</w:t>
      </w:r>
      <w:r w:rsidRPr="00777F1F">
        <w:rPr>
          <w:rFonts w:cs="B Zar"/>
          <w:sz w:val="26"/>
          <w:rtl/>
        </w:rPr>
        <w:t xml:space="preserve"> داده‌ها</w:t>
      </w:r>
      <w:r w:rsidRPr="00777F1F">
        <w:rPr>
          <w:rFonts w:cs="B Zar" w:hint="cs"/>
          <w:sz w:val="26"/>
          <w:rtl/>
        </w:rPr>
        <w:t>ی</w:t>
      </w:r>
      <w:r w:rsidRPr="00777F1F">
        <w:rPr>
          <w:rFonts w:cs="B Zar"/>
          <w:sz w:val="26"/>
          <w:rtl/>
        </w:rPr>
        <w:t xml:space="preserve"> حس</w:t>
      </w:r>
      <w:r w:rsidRPr="00777F1F">
        <w:rPr>
          <w:rFonts w:cs="B Zar" w:hint="cs"/>
          <w:sz w:val="26"/>
          <w:rtl/>
        </w:rPr>
        <w:t>ی</w:t>
      </w:r>
      <w:r w:rsidRPr="00777F1F">
        <w:rPr>
          <w:rFonts w:cs="B Zar"/>
          <w:sz w:val="26"/>
          <w:rtl/>
        </w:rPr>
        <w:t xml:space="preserve"> از دن</w:t>
      </w:r>
      <w:r w:rsidRPr="00777F1F">
        <w:rPr>
          <w:rFonts w:cs="B Zar" w:hint="cs"/>
          <w:sz w:val="26"/>
          <w:rtl/>
        </w:rPr>
        <w:t>یای</w:t>
      </w:r>
      <w:r w:rsidRPr="00777F1F">
        <w:rPr>
          <w:rFonts w:cs="B Zar"/>
          <w:sz w:val="26"/>
          <w:rtl/>
        </w:rPr>
        <w:t xml:space="preserve"> ب</w:t>
      </w:r>
      <w:r w:rsidRPr="00777F1F">
        <w:rPr>
          <w:rFonts w:cs="B Zar" w:hint="cs"/>
          <w:sz w:val="26"/>
          <w:rtl/>
        </w:rPr>
        <w:t>یرون</w:t>
      </w:r>
      <w:r w:rsidRPr="00777F1F">
        <w:rPr>
          <w:rFonts w:cs="B Zar"/>
          <w:sz w:val="26"/>
          <w:rtl/>
        </w:rPr>
        <w:t xml:space="preserve"> مطلع م</w:t>
      </w:r>
      <w:r w:rsidRPr="00777F1F">
        <w:rPr>
          <w:rFonts w:cs="B Zar" w:hint="cs"/>
          <w:sz w:val="26"/>
          <w:rtl/>
        </w:rPr>
        <w:t>ی‌شود</w:t>
      </w:r>
      <w:r w:rsidRPr="00777F1F">
        <w:rPr>
          <w:rFonts w:cs="B Zar"/>
          <w:sz w:val="26"/>
          <w:rtl/>
        </w:rPr>
        <w:t>. ا</w:t>
      </w:r>
      <w:r w:rsidRPr="00777F1F">
        <w:rPr>
          <w:rFonts w:cs="B Zar" w:hint="cs"/>
          <w:sz w:val="26"/>
          <w:rtl/>
        </w:rPr>
        <w:t>ین</w:t>
      </w:r>
      <w:r w:rsidRPr="00777F1F">
        <w:rPr>
          <w:rFonts w:cs="B Zar"/>
          <w:sz w:val="26"/>
          <w:rtl/>
        </w:rPr>
        <w:t xml:space="preserve"> داده‌ها برا</w:t>
      </w:r>
      <w:r w:rsidRPr="00777F1F">
        <w:rPr>
          <w:rFonts w:cs="B Zar" w:hint="cs"/>
          <w:sz w:val="26"/>
          <w:rtl/>
        </w:rPr>
        <w:t>ی</w:t>
      </w:r>
      <w:r w:rsidRPr="00777F1F">
        <w:rPr>
          <w:rFonts w:cs="B Zar"/>
          <w:sz w:val="26"/>
          <w:rtl/>
        </w:rPr>
        <w:t xml:space="preserve"> مغز صرفاً س</w:t>
      </w:r>
      <w:r w:rsidRPr="00777F1F">
        <w:rPr>
          <w:rFonts w:cs="B Zar" w:hint="cs"/>
          <w:sz w:val="26"/>
          <w:rtl/>
        </w:rPr>
        <w:t>یگنال‌هایی</w:t>
      </w:r>
      <w:r w:rsidRPr="00777F1F">
        <w:rPr>
          <w:rFonts w:cs="B Zar"/>
          <w:sz w:val="26"/>
          <w:rtl/>
        </w:rPr>
        <w:t xml:space="preserve"> هستند که آن‌ها را به‌کمک تجرب</w:t>
      </w:r>
      <w:r w:rsidRPr="00777F1F">
        <w:rPr>
          <w:rFonts w:cs="B Zar" w:hint="cs"/>
          <w:sz w:val="26"/>
          <w:rtl/>
        </w:rPr>
        <w:t>یات</w:t>
      </w:r>
      <w:r w:rsidRPr="00777F1F">
        <w:rPr>
          <w:rFonts w:cs="B Zar"/>
          <w:sz w:val="26"/>
          <w:rtl/>
        </w:rPr>
        <w:t xml:space="preserve"> پ</w:t>
      </w:r>
      <w:r w:rsidRPr="00777F1F">
        <w:rPr>
          <w:rFonts w:cs="B Zar" w:hint="cs"/>
          <w:sz w:val="26"/>
          <w:rtl/>
        </w:rPr>
        <w:t>یشین</w:t>
      </w:r>
      <w:r w:rsidRPr="00777F1F">
        <w:rPr>
          <w:rFonts w:cs="B Zar"/>
          <w:sz w:val="26"/>
          <w:rtl/>
        </w:rPr>
        <w:t xml:space="preserve"> تحل</w:t>
      </w:r>
      <w:r w:rsidRPr="00777F1F">
        <w:rPr>
          <w:rFonts w:cs="B Zar" w:hint="cs"/>
          <w:sz w:val="26"/>
          <w:rtl/>
        </w:rPr>
        <w:t>یل</w:t>
      </w:r>
      <w:r w:rsidRPr="00777F1F">
        <w:rPr>
          <w:rFonts w:cs="B Zar"/>
          <w:sz w:val="26"/>
          <w:rtl/>
        </w:rPr>
        <w:t xml:space="preserve"> م</w:t>
      </w:r>
      <w:r w:rsidRPr="00777F1F">
        <w:rPr>
          <w:rFonts w:cs="B Zar" w:hint="cs"/>
          <w:sz w:val="26"/>
          <w:rtl/>
        </w:rPr>
        <w:t>ی‌کند</w:t>
      </w:r>
      <w:r w:rsidRPr="00777F1F">
        <w:rPr>
          <w:rFonts w:cs="B Zar"/>
          <w:sz w:val="26"/>
          <w:rtl/>
        </w:rPr>
        <w:t xml:space="preserve"> تا مفهوم</w:t>
      </w:r>
      <w:r w:rsidRPr="00777F1F">
        <w:rPr>
          <w:rFonts w:cs="B Zar" w:hint="cs"/>
          <w:sz w:val="26"/>
          <w:rtl/>
        </w:rPr>
        <w:t>ی</w:t>
      </w:r>
      <w:r w:rsidRPr="00777F1F">
        <w:rPr>
          <w:rFonts w:cs="B Zar"/>
          <w:sz w:val="26"/>
          <w:rtl/>
        </w:rPr>
        <w:t xml:space="preserve"> از واقع</w:t>
      </w:r>
      <w:r w:rsidRPr="00777F1F">
        <w:rPr>
          <w:rFonts w:cs="B Zar" w:hint="cs"/>
          <w:sz w:val="26"/>
          <w:rtl/>
        </w:rPr>
        <w:t>یت</w:t>
      </w:r>
      <w:r w:rsidRPr="00777F1F">
        <w:rPr>
          <w:rFonts w:cs="B Zar"/>
          <w:sz w:val="26"/>
          <w:rtl/>
        </w:rPr>
        <w:t xml:space="preserve"> بسازد. ا</w:t>
      </w:r>
      <w:r w:rsidRPr="00777F1F">
        <w:rPr>
          <w:rFonts w:cs="B Zar" w:hint="cs"/>
          <w:sz w:val="26"/>
          <w:rtl/>
        </w:rPr>
        <w:t>ین</w:t>
      </w:r>
      <w:r w:rsidRPr="00777F1F">
        <w:rPr>
          <w:rFonts w:cs="B Zar"/>
          <w:sz w:val="26"/>
          <w:rtl/>
        </w:rPr>
        <w:t xml:space="preserve"> فرا</w:t>
      </w:r>
      <w:r w:rsidRPr="00777F1F">
        <w:rPr>
          <w:rFonts w:cs="B Zar" w:hint="cs"/>
          <w:sz w:val="26"/>
          <w:rtl/>
        </w:rPr>
        <w:t>یند</w:t>
      </w:r>
      <w:r w:rsidRPr="00777F1F">
        <w:rPr>
          <w:rFonts w:cs="B Zar"/>
          <w:sz w:val="26"/>
          <w:rtl/>
        </w:rPr>
        <w:t xml:space="preserve"> که شامل «استنتاج معکوس» </w:t>
      </w:r>
      <w:r w:rsidRPr="00777F1F">
        <w:rPr>
          <w:rFonts w:cs="B Zar" w:hint="cs"/>
          <w:sz w:val="26"/>
          <w:rtl/>
        </w:rPr>
        <w:t>است،</w:t>
      </w:r>
      <w:r w:rsidRPr="00777F1F">
        <w:rPr>
          <w:rFonts w:cs="B Zar"/>
          <w:sz w:val="26"/>
          <w:rtl/>
        </w:rPr>
        <w:t xml:space="preserve"> به مغز اجازه م</w:t>
      </w:r>
      <w:r w:rsidRPr="00777F1F">
        <w:rPr>
          <w:rFonts w:cs="B Zar" w:hint="cs"/>
          <w:sz w:val="26"/>
          <w:rtl/>
        </w:rPr>
        <w:t>ی‌دهد</w:t>
      </w:r>
      <w:r w:rsidRPr="00777F1F">
        <w:rPr>
          <w:rFonts w:cs="B Zar"/>
          <w:sz w:val="26"/>
          <w:rtl/>
        </w:rPr>
        <w:t xml:space="preserve"> بر اساس نشانه‌ها</w:t>
      </w:r>
      <w:r w:rsidRPr="00777F1F">
        <w:rPr>
          <w:rFonts w:cs="B Zar" w:hint="cs"/>
          <w:sz w:val="26"/>
          <w:rtl/>
        </w:rPr>
        <w:t>ی</w:t>
      </w:r>
      <w:r w:rsidRPr="00777F1F">
        <w:rPr>
          <w:rFonts w:cs="B Zar"/>
          <w:sz w:val="26"/>
          <w:rtl/>
        </w:rPr>
        <w:t xml:space="preserve"> محدود، عل</w:t>
      </w:r>
      <w:r w:rsidRPr="00777F1F">
        <w:rPr>
          <w:rFonts w:cs="B Zar" w:hint="cs"/>
          <w:sz w:val="26"/>
          <w:rtl/>
        </w:rPr>
        <w:t>ّ</w:t>
      </w:r>
      <w:r w:rsidRPr="00777F1F">
        <w:rPr>
          <w:rFonts w:cs="B Zar"/>
          <w:sz w:val="26"/>
          <w:rtl/>
        </w:rPr>
        <w:t>ت وقا</w:t>
      </w:r>
      <w:r w:rsidRPr="00777F1F">
        <w:rPr>
          <w:rFonts w:cs="B Zar" w:hint="cs"/>
          <w:sz w:val="26"/>
          <w:rtl/>
        </w:rPr>
        <w:t>یع</w:t>
      </w:r>
      <w:r w:rsidRPr="00777F1F">
        <w:rPr>
          <w:rFonts w:cs="B Zar"/>
          <w:sz w:val="26"/>
          <w:rtl/>
        </w:rPr>
        <w:t xml:space="preserve"> را حدس بزند. برا</w:t>
      </w:r>
      <w:r w:rsidRPr="00777F1F">
        <w:rPr>
          <w:rFonts w:cs="B Zar" w:hint="cs"/>
          <w:sz w:val="26"/>
          <w:rtl/>
        </w:rPr>
        <w:t>ی</w:t>
      </w:r>
      <w:r w:rsidRPr="00777F1F">
        <w:rPr>
          <w:rFonts w:cs="B Zar"/>
          <w:sz w:val="26"/>
          <w:rtl/>
        </w:rPr>
        <w:t xml:space="preserve"> </w:t>
      </w:r>
      <w:r w:rsidRPr="00777F1F">
        <w:rPr>
          <w:rFonts w:cs="B Zar" w:hint="cs"/>
          <w:sz w:val="26"/>
          <w:rtl/>
        </w:rPr>
        <w:t>نمونه</w:t>
      </w:r>
      <w:r w:rsidRPr="00777F1F">
        <w:rPr>
          <w:rFonts w:cs="B Zar"/>
          <w:sz w:val="26"/>
          <w:rtl/>
        </w:rPr>
        <w:t xml:space="preserve">، </w:t>
      </w:r>
      <w:r w:rsidRPr="00777F1F">
        <w:rPr>
          <w:rFonts w:cs="B Zar" w:hint="cs"/>
          <w:sz w:val="26"/>
          <w:rtl/>
        </w:rPr>
        <w:t xml:space="preserve">شنیده شدن یک </w:t>
      </w:r>
      <w:r w:rsidRPr="00777F1F">
        <w:rPr>
          <w:rFonts w:cs="B Zar"/>
          <w:sz w:val="26"/>
          <w:rtl/>
        </w:rPr>
        <w:t>صدا</w:t>
      </w:r>
      <w:r w:rsidRPr="00777F1F">
        <w:rPr>
          <w:rFonts w:cs="B Zar" w:hint="cs"/>
          <w:sz w:val="26"/>
          <w:rtl/>
        </w:rPr>
        <w:t>ی</w:t>
      </w:r>
      <w:r w:rsidRPr="00777F1F">
        <w:rPr>
          <w:rFonts w:cs="B Zar"/>
          <w:sz w:val="26"/>
          <w:rtl/>
        </w:rPr>
        <w:t xml:space="preserve"> بلند م</w:t>
      </w:r>
      <w:r w:rsidRPr="00777F1F">
        <w:rPr>
          <w:rFonts w:cs="B Zar" w:hint="cs"/>
          <w:sz w:val="26"/>
          <w:rtl/>
        </w:rPr>
        <w:t>ی‌تواند</w:t>
      </w:r>
      <w:r w:rsidRPr="00777F1F">
        <w:rPr>
          <w:rFonts w:cs="B Zar"/>
          <w:sz w:val="26"/>
          <w:rtl/>
        </w:rPr>
        <w:t xml:space="preserve"> صدا</w:t>
      </w:r>
      <w:r w:rsidRPr="00777F1F">
        <w:rPr>
          <w:rFonts w:cs="B Zar" w:hint="cs"/>
          <w:sz w:val="26"/>
          <w:rtl/>
        </w:rPr>
        <w:t>ی</w:t>
      </w:r>
      <w:r w:rsidRPr="00777F1F">
        <w:rPr>
          <w:rFonts w:cs="B Zar"/>
          <w:sz w:val="26"/>
          <w:rtl/>
        </w:rPr>
        <w:t xml:space="preserve"> شل</w:t>
      </w:r>
      <w:r w:rsidRPr="00777F1F">
        <w:rPr>
          <w:rFonts w:cs="B Zar" w:hint="cs"/>
          <w:sz w:val="26"/>
          <w:rtl/>
        </w:rPr>
        <w:t>یک،</w:t>
      </w:r>
      <w:r w:rsidRPr="00777F1F">
        <w:rPr>
          <w:rFonts w:cs="B Zar"/>
          <w:sz w:val="26"/>
          <w:rtl/>
        </w:rPr>
        <w:t xml:space="preserve"> بسته‌شدن</w:t>
      </w:r>
      <w:r w:rsidRPr="00777F1F">
        <w:rPr>
          <w:rFonts w:cs="B Zar" w:hint="cs"/>
          <w:sz w:val="26"/>
          <w:rtl/>
        </w:rPr>
        <w:t xml:space="preserve"> در اتاق،</w:t>
      </w:r>
      <w:r w:rsidRPr="00777F1F">
        <w:rPr>
          <w:rFonts w:cs="B Zar"/>
          <w:sz w:val="26"/>
          <w:rtl/>
        </w:rPr>
        <w:t xml:space="preserve"> </w:t>
      </w:r>
      <w:r w:rsidRPr="00777F1F">
        <w:rPr>
          <w:rFonts w:cs="B Zar" w:hint="cs"/>
          <w:sz w:val="26"/>
          <w:rtl/>
        </w:rPr>
        <w:t>یا</w:t>
      </w:r>
      <w:r w:rsidRPr="00777F1F">
        <w:rPr>
          <w:rFonts w:cs="B Zar"/>
          <w:sz w:val="26"/>
          <w:rtl/>
        </w:rPr>
        <w:t xml:space="preserve"> صدا</w:t>
      </w:r>
      <w:r w:rsidRPr="00777F1F">
        <w:rPr>
          <w:rFonts w:cs="B Zar" w:hint="cs"/>
          <w:sz w:val="26"/>
          <w:rtl/>
        </w:rPr>
        <w:t>ی</w:t>
      </w:r>
      <w:r w:rsidRPr="00777F1F">
        <w:rPr>
          <w:rFonts w:cs="B Zar"/>
          <w:sz w:val="26"/>
          <w:rtl/>
        </w:rPr>
        <w:t xml:space="preserve"> </w:t>
      </w:r>
      <w:r w:rsidRPr="00777F1F">
        <w:rPr>
          <w:rFonts w:cs="B Zar" w:hint="cs"/>
          <w:sz w:val="26"/>
          <w:rtl/>
        </w:rPr>
        <w:t>جشن باشد</w:t>
      </w:r>
      <w:r w:rsidRPr="00777F1F">
        <w:rPr>
          <w:rFonts w:cs="B Zar"/>
          <w:sz w:val="26"/>
          <w:rtl/>
        </w:rPr>
        <w:t>؛ اما مغز براساس موقع</w:t>
      </w:r>
      <w:r w:rsidRPr="00777F1F">
        <w:rPr>
          <w:rFonts w:cs="B Zar" w:hint="cs"/>
          <w:sz w:val="26"/>
          <w:rtl/>
        </w:rPr>
        <w:t>یت کنونی</w:t>
      </w:r>
      <w:r w:rsidRPr="00777F1F">
        <w:rPr>
          <w:rFonts w:cs="B Zar"/>
          <w:sz w:val="26"/>
          <w:rtl/>
        </w:rPr>
        <w:t xml:space="preserve"> و تجربه‌ها</w:t>
      </w:r>
      <w:r w:rsidRPr="00777F1F">
        <w:rPr>
          <w:rFonts w:cs="B Zar" w:hint="cs"/>
          <w:sz w:val="26"/>
          <w:rtl/>
        </w:rPr>
        <w:t>ی</w:t>
      </w:r>
      <w:r w:rsidRPr="00777F1F">
        <w:rPr>
          <w:rFonts w:cs="B Zar"/>
          <w:sz w:val="26"/>
          <w:rtl/>
        </w:rPr>
        <w:t xml:space="preserve"> </w:t>
      </w:r>
      <w:r w:rsidRPr="00777F1F">
        <w:rPr>
          <w:rFonts w:cs="B Zar" w:hint="cs"/>
          <w:sz w:val="26"/>
          <w:rtl/>
        </w:rPr>
        <w:t>پیشین،</w:t>
      </w:r>
      <w:r w:rsidRPr="00777F1F">
        <w:rPr>
          <w:rFonts w:cs="B Zar"/>
          <w:sz w:val="26"/>
          <w:rtl/>
        </w:rPr>
        <w:t xml:space="preserve"> تصم</w:t>
      </w:r>
      <w:r w:rsidRPr="00777F1F">
        <w:rPr>
          <w:rFonts w:cs="B Zar" w:hint="cs"/>
          <w:sz w:val="26"/>
          <w:rtl/>
        </w:rPr>
        <w:t>یم</w:t>
      </w:r>
      <w:r w:rsidRPr="00777F1F">
        <w:rPr>
          <w:rFonts w:cs="B Zar"/>
          <w:sz w:val="26"/>
          <w:rtl/>
        </w:rPr>
        <w:t xml:space="preserve"> م</w:t>
      </w:r>
      <w:r w:rsidRPr="00777F1F">
        <w:rPr>
          <w:rFonts w:cs="B Zar" w:hint="cs"/>
          <w:sz w:val="26"/>
          <w:rtl/>
        </w:rPr>
        <w:t>ی‌گیرد</w:t>
      </w:r>
      <w:r w:rsidRPr="00777F1F">
        <w:rPr>
          <w:rFonts w:cs="B Zar"/>
          <w:sz w:val="26"/>
          <w:rtl/>
        </w:rPr>
        <w:t xml:space="preserve"> که </w:t>
      </w:r>
      <w:r w:rsidRPr="00777F1F">
        <w:rPr>
          <w:rFonts w:cs="B Zar" w:hint="cs"/>
          <w:sz w:val="26"/>
          <w:rtl/>
        </w:rPr>
        <w:t xml:space="preserve">چه </w:t>
      </w:r>
      <w:r w:rsidRPr="00777F1F">
        <w:rPr>
          <w:rFonts w:cs="B Zar"/>
          <w:sz w:val="26"/>
          <w:rtl/>
        </w:rPr>
        <w:t>واکنش</w:t>
      </w:r>
      <w:r w:rsidRPr="00777F1F">
        <w:rPr>
          <w:rFonts w:cs="B Zar" w:hint="cs"/>
          <w:sz w:val="26"/>
          <w:rtl/>
        </w:rPr>
        <w:t>ی برای این موقعیت مناسب است.</w:t>
      </w:r>
    </w:p>
    <w:p w14:paraId="398E0B24" w14:textId="191274CD" w:rsidR="001977FF" w:rsidRPr="00777F1F" w:rsidRDefault="008934AD" w:rsidP="00813F25">
      <w:pPr>
        <w:bidi/>
        <w:spacing w:after="0"/>
        <w:ind w:firstLine="288"/>
        <w:jc w:val="both"/>
        <w:rPr>
          <w:rFonts w:cs="B Zar"/>
          <w:sz w:val="26"/>
          <w:rtl/>
        </w:rPr>
      </w:pPr>
      <w:r w:rsidRPr="00777F1F">
        <w:rPr>
          <w:rFonts w:cs="B Zar" w:hint="cs"/>
          <w:sz w:val="26"/>
          <w:rtl/>
        </w:rPr>
        <w:t>عصب‌شناسیِ</w:t>
      </w:r>
      <w:r w:rsidRPr="00777F1F">
        <w:rPr>
          <w:rFonts w:cs="B Zar"/>
          <w:sz w:val="26"/>
          <w:rtl/>
        </w:rPr>
        <w:t xml:space="preserve"> شناخت</w:t>
      </w:r>
      <w:r w:rsidRPr="00777F1F">
        <w:rPr>
          <w:rFonts w:cs="B Zar" w:hint="cs"/>
          <w:sz w:val="26"/>
          <w:rtl/>
        </w:rPr>
        <w:t>ی</w:t>
      </w:r>
      <w:r w:rsidRPr="00777F1F">
        <w:rPr>
          <w:rFonts w:cs="B Zar"/>
          <w:sz w:val="26"/>
          <w:rtl/>
        </w:rPr>
        <w:t xml:space="preserve"> از ب</w:t>
      </w:r>
      <w:r w:rsidRPr="00777F1F">
        <w:rPr>
          <w:rFonts w:cs="B Zar" w:hint="cs"/>
          <w:sz w:val="26"/>
          <w:rtl/>
        </w:rPr>
        <w:t>ینش‌های</w:t>
      </w:r>
      <w:r w:rsidRPr="00777F1F">
        <w:rPr>
          <w:rFonts w:cs="B Zar"/>
          <w:sz w:val="26"/>
          <w:rtl/>
        </w:rPr>
        <w:t xml:space="preserve"> روان</w:t>
      </w:r>
      <w:r w:rsidRPr="00777F1F">
        <w:rPr>
          <w:rFonts w:cs="B Zar"/>
          <w:sz w:val="26"/>
          <w:cs/>
        </w:rPr>
        <w:t>‎</w:t>
      </w:r>
      <w:r w:rsidRPr="00777F1F">
        <w:rPr>
          <w:rFonts w:cs="B Zar"/>
          <w:sz w:val="26"/>
          <w:rtl/>
        </w:rPr>
        <w:t>شناس</w:t>
      </w:r>
      <w:r w:rsidRPr="00777F1F">
        <w:rPr>
          <w:rFonts w:cs="B Zar" w:hint="cs"/>
          <w:sz w:val="26"/>
          <w:rtl/>
        </w:rPr>
        <w:t>ی</w:t>
      </w:r>
      <w:r w:rsidRPr="00777F1F">
        <w:rPr>
          <w:rFonts w:cs="B Zar"/>
          <w:sz w:val="26"/>
          <w:rtl/>
        </w:rPr>
        <w:t xml:space="preserve"> پو</w:t>
      </w:r>
      <w:r w:rsidRPr="00777F1F">
        <w:rPr>
          <w:rFonts w:cs="B Zar" w:hint="cs"/>
          <w:sz w:val="26"/>
          <w:rtl/>
        </w:rPr>
        <w:t>یای</w:t>
      </w:r>
      <w:r w:rsidRPr="00777F1F">
        <w:rPr>
          <w:rFonts w:cs="B Zar"/>
          <w:sz w:val="26"/>
          <w:rtl/>
        </w:rPr>
        <w:t xml:space="preserve"> </w:t>
      </w:r>
      <w:r w:rsidRPr="00777F1F">
        <w:rPr>
          <w:rFonts w:cs="B Zar" w:hint="cs"/>
          <w:sz w:val="26"/>
          <w:rtl/>
        </w:rPr>
        <w:t>بوم</w:t>
      </w:r>
      <w:r w:rsidRPr="00777F1F">
        <w:rPr>
          <w:rFonts w:cs="B Zar" w:hint="cs"/>
          <w:sz w:val="26"/>
          <w:rtl/>
          <w:cs/>
        </w:rPr>
        <w:t>‎شناسانه</w:t>
      </w:r>
      <w:r w:rsidRPr="00777F1F">
        <w:rPr>
          <w:rFonts w:cs="B Zar"/>
          <w:sz w:val="26"/>
          <w:rtl/>
        </w:rPr>
        <w:t xml:space="preserve"> بهره‌بردار</w:t>
      </w:r>
      <w:r w:rsidRPr="00777F1F">
        <w:rPr>
          <w:rFonts w:cs="B Zar" w:hint="cs"/>
          <w:sz w:val="26"/>
          <w:rtl/>
        </w:rPr>
        <w:t>ی</w:t>
      </w:r>
      <w:r w:rsidRPr="00777F1F">
        <w:rPr>
          <w:rFonts w:cs="B Zar"/>
          <w:sz w:val="26"/>
          <w:rtl/>
        </w:rPr>
        <w:t xml:space="preserve"> </w:t>
      </w:r>
      <w:r w:rsidRPr="00777F1F">
        <w:rPr>
          <w:rFonts w:cs="B Zar" w:hint="cs"/>
          <w:sz w:val="26"/>
          <w:rtl/>
        </w:rPr>
        <w:t>می</w:t>
      </w:r>
      <w:r w:rsidRPr="00777F1F">
        <w:rPr>
          <w:rFonts w:cs="B Zar" w:hint="cs"/>
          <w:sz w:val="26"/>
          <w:rtl/>
          <w:cs/>
        </w:rPr>
        <w:t>‎کند</w:t>
      </w:r>
      <w:r w:rsidRPr="00777F1F">
        <w:rPr>
          <w:rFonts w:cs="B Zar"/>
          <w:sz w:val="26"/>
          <w:rtl/>
        </w:rPr>
        <w:t xml:space="preserve"> که بر نقش تعاملات مح</w:t>
      </w:r>
      <w:r w:rsidRPr="00777F1F">
        <w:rPr>
          <w:rFonts w:cs="B Zar" w:hint="cs"/>
          <w:sz w:val="26"/>
          <w:rtl/>
        </w:rPr>
        <w:t>یطی</w:t>
      </w:r>
      <w:r w:rsidRPr="00777F1F">
        <w:rPr>
          <w:rFonts w:cs="B Zar"/>
          <w:sz w:val="26"/>
          <w:rtl/>
        </w:rPr>
        <w:t xml:space="preserve"> در فرا</w:t>
      </w:r>
      <w:r w:rsidRPr="00777F1F">
        <w:rPr>
          <w:rFonts w:cs="B Zar" w:hint="cs"/>
          <w:sz w:val="26"/>
          <w:rtl/>
        </w:rPr>
        <w:t>یندهای</w:t>
      </w:r>
      <w:r w:rsidRPr="00777F1F">
        <w:rPr>
          <w:rFonts w:cs="B Zar"/>
          <w:sz w:val="26"/>
          <w:rtl/>
        </w:rPr>
        <w:t xml:space="preserve"> شناخت</w:t>
      </w:r>
      <w:r w:rsidRPr="00777F1F">
        <w:rPr>
          <w:rFonts w:cs="B Zar" w:hint="cs"/>
          <w:sz w:val="26"/>
          <w:rtl/>
        </w:rPr>
        <w:t>ی</w:t>
      </w:r>
      <w:r w:rsidRPr="00777F1F">
        <w:rPr>
          <w:rFonts w:cs="B Zar"/>
          <w:sz w:val="26"/>
          <w:rtl/>
        </w:rPr>
        <w:t xml:space="preserve"> تأک</w:t>
      </w:r>
      <w:r w:rsidRPr="00777F1F">
        <w:rPr>
          <w:rFonts w:cs="B Zar" w:hint="cs"/>
          <w:sz w:val="26"/>
          <w:rtl/>
        </w:rPr>
        <w:t>ید</w:t>
      </w:r>
      <w:r w:rsidRPr="00777F1F">
        <w:rPr>
          <w:rFonts w:cs="B Zar"/>
          <w:sz w:val="26"/>
          <w:rtl/>
        </w:rPr>
        <w:t xml:space="preserve"> دارد. ا</w:t>
      </w:r>
      <w:r w:rsidRPr="00777F1F">
        <w:rPr>
          <w:rFonts w:cs="B Zar" w:hint="cs"/>
          <w:sz w:val="26"/>
          <w:rtl/>
        </w:rPr>
        <w:t>ین</w:t>
      </w:r>
      <w:r w:rsidRPr="00777F1F">
        <w:rPr>
          <w:rFonts w:cs="B Zar"/>
          <w:sz w:val="26"/>
          <w:rtl/>
        </w:rPr>
        <w:t xml:space="preserve"> د</w:t>
      </w:r>
      <w:r w:rsidRPr="00777F1F">
        <w:rPr>
          <w:rFonts w:cs="B Zar" w:hint="cs"/>
          <w:sz w:val="26"/>
          <w:rtl/>
        </w:rPr>
        <w:t>یدگاه،</w:t>
      </w:r>
      <w:r w:rsidRPr="00777F1F">
        <w:rPr>
          <w:rFonts w:cs="B Zar"/>
          <w:sz w:val="26"/>
          <w:rtl/>
        </w:rPr>
        <w:t xml:space="preserve"> تقس</w:t>
      </w:r>
      <w:r w:rsidRPr="00777F1F">
        <w:rPr>
          <w:rFonts w:cs="B Zar" w:hint="cs"/>
          <w:sz w:val="26"/>
          <w:rtl/>
        </w:rPr>
        <w:t>یم‌بندی‌های</w:t>
      </w:r>
      <w:r w:rsidRPr="00777F1F">
        <w:rPr>
          <w:rFonts w:cs="B Zar"/>
          <w:sz w:val="26"/>
          <w:rtl/>
        </w:rPr>
        <w:t xml:space="preserve"> سنت</w:t>
      </w:r>
      <w:r w:rsidRPr="00777F1F">
        <w:rPr>
          <w:rFonts w:cs="B Zar" w:hint="cs"/>
          <w:sz w:val="26"/>
          <w:rtl/>
        </w:rPr>
        <w:t>ی</w:t>
      </w:r>
      <w:r w:rsidRPr="00777F1F">
        <w:rPr>
          <w:rFonts w:cs="B Zar"/>
          <w:sz w:val="26"/>
          <w:rtl/>
        </w:rPr>
        <w:t xml:space="preserve"> </w:t>
      </w:r>
      <w:r w:rsidRPr="00777F1F">
        <w:rPr>
          <w:rFonts w:cs="B Zar" w:hint="cs"/>
          <w:sz w:val="26"/>
          <w:rtl/>
        </w:rPr>
        <w:t>میان</w:t>
      </w:r>
      <w:r w:rsidRPr="00777F1F">
        <w:rPr>
          <w:rFonts w:cs="B Zar"/>
          <w:sz w:val="26"/>
          <w:rtl/>
        </w:rPr>
        <w:t xml:space="preserve"> روان</w:t>
      </w:r>
      <w:r w:rsidRPr="00777F1F">
        <w:rPr>
          <w:rFonts w:cs="B Zar"/>
          <w:sz w:val="26"/>
          <w:cs/>
        </w:rPr>
        <w:t>‎</w:t>
      </w:r>
      <w:r w:rsidRPr="00777F1F">
        <w:rPr>
          <w:rFonts w:cs="B Zar"/>
          <w:sz w:val="26"/>
          <w:rtl/>
        </w:rPr>
        <w:t>شناس</w:t>
      </w:r>
      <w:r w:rsidRPr="00777F1F">
        <w:rPr>
          <w:rFonts w:cs="B Zar" w:hint="cs"/>
          <w:sz w:val="26"/>
          <w:rtl/>
        </w:rPr>
        <w:t>ی</w:t>
      </w:r>
      <w:r w:rsidRPr="00777F1F">
        <w:rPr>
          <w:rFonts w:cs="B Zar"/>
          <w:sz w:val="26"/>
          <w:rtl/>
        </w:rPr>
        <w:t xml:space="preserve"> و </w:t>
      </w:r>
      <w:r w:rsidRPr="00777F1F">
        <w:rPr>
          <w:rFonts w:cs="B Zar" w:hint="cs"/>
          <w:sz w:val="26"/>
          <w:rtl/>
        </w:rPr>
        <w:t>عصب‌شناسی</w:t>
      </w:r>
      <w:r w:rsidRPr="00777F1F">
        <w:rPr>
          <w:rFonts w:cs="B Zar"/>
          <w:sz w:val="26"/>
          <w:rtl/>
        </w:rPr>
        <w:t xml:space="preserve"> را به چالش م</w:t>
      </w:r>
      <w:r w:rsidRPr="00777F1F">
        <w:rPr>
          <w:rFonts w:cs="B Zar" w:hint="cs"/>
          <w:sz w:val="26"/>
          <w:rtl/>
        </w:rPr>
        <w:t>ی‌کشد</w:t>
      </w:r>
      <w:r w:rsidRPr="00777F1F">
        <w:rPr>
          <w:rFonts w:cs="B Zar"/>
          <w:sz w:val="26"/>
          <w:rtl/>
        </w:rPr>
        <w:t xml:space="preserve"> و پ</w:t>
      </w:r>
      <w:r w:rsidRPr="00777F1F">
        <w:rPr>
          <w:rFonts w:cs="B Zar" w:hint="cs"/>
          <w:sz w:val="26"/>
          <w:rtl/>
        </w:rPr>
        <w:t>یشنهاد</w:t>
      </w:r>
      <w:r w:rsidRPr="00777F1F">
        <w:rPr>
          <w:rFonts w:cs="B Zar"/>
          <w:sz w:val="26"/>
          <w:rtl/>
        </w:rPr>
        <w:t xml:space="preserve"> م</w:t>
      </w:r>
      <w:r w:rsidRPr="00777F1F">
        <w:rPr>
          <w:rFonts w:cs="B Zar" w:hint="cs"/>
          <w:sz w:val="26"/>
          <w:rtl/>
        </w:rPr>
        <w:t>ی‌کند</w:t>
      </w:r>
      <w:r w:rsidRPr="00777F1F">
        <w:rPr>
          <w:rFonts w:cs="B Zar"/>
          <w:sz w:val="26"/>
          <w:rtl/>
        </w:rPr>
        <w:t xml:space="preserve"> که درک </w:t>
      </w:r>
      <w:r w:rsidRPr="00777F1F">
        <w:rPr>
          <w:rFonts w:cs="B Zar" w:hint="cs"/>
          <w:sz w:val="26"/>
          <w:rtl/>
        </w:rPr>
        <w:t>کارهای</w:t>
      </w:r>
      <w:r w:rsidRPr="00777F1F">
        <w:rPr>
          <w:rFonts w:cs="B Zar"/>
          <w:sz w:val="26"/>
          <w:rtl/>
        </w:rPr>
        <w:t xml:space="preserve"> شناخت</w:t>
      </w:r>
      <w:r w:rsidRPr="00777F1F">
        <w:rPr>
          <w:rFonts w:cs="B Zar" w:hint="cs"/>
          <w:sz w:val="26"/>
          <w:rtl/>
        </w:rPr>
        <w:t>ی،</w:t>
      </w:r>
      <w:r w:rsidRPr="00777F1F">
        <w:rPr>
          <w:rFonts w:cs="B Zar"/>
          <w:sz w:val="26"/>
          <w:rtl/>
        </w:rPr>
        <w:t xml:space="preserve"> مستلزم بررس</w:t>
      </w:r>
      <w:r w:rsidRPr="00777F1F">
        <w:rPr>
          <w:rFonts w:cs="B Zar" w:hint="cs"/>
          <w:sz w:val="26"/>
          <w:rtl/>
        </w:rPr>
        <w:t>ی</w:t>
      </w:r>
      <w:r w:rsidRPr="00777F1F">
        <w:rPr>
          <w:rFonts w:cs="B Zar"/>
          <w:sz w:val="26"/>
          <w:rtl/>
        </w:rPr>
        <w:t xml:space="preserve"> چگونگ</w:t>
      </w:r>
      <w:r w:rsidRPr="00777F1F">
        <w:rPr>
          <w:rFonts w:cs="B Zar" w:hint="cs"/>
          <w:sz w:val="26"/>
          <w:rtl/>
        </w:rPr>
        <w:t>ی</w:t>
      </w:r>
      <w:r w:rsidRPr="00777F1F">
        <w:rPr>
          <w:rFonts w:cs="B Zar"/>
          <w:sz w:val="26"/>
          <w:rtl/>
        </w:rPr>
        <w:t xml:space="preserve"> ظهور ا</w:t>
      </w:r>
      <w:r w:rsidRPr="00777F1F">
        <w:rPr>
          <w:rFonts w:cs="B Zar" w:hint="cs"/>
          <w:sz w:val="26"/>
          <w:rtl/>
        </w:rPr>
        <w:t>ین</w:t>
      </w:r>
      <w:r w:rsidRPr="00777F1F">
        <w:rPr>
          <w:rFonts w:cs="B Zar"/>
          <w:sz w:val="26"/>
          <w:rtl/>
        </w:rPr>
        <w:t xml:space="preserve"> وظا</w:t>
      </w:r>
      <w:r w:rsidRPr="00777F1F">
        <w:rPr>
          <w:rFonts w:cs="B Zar" w:hint="cs"/>
          <w:sz w:val="26"/>
          <w:rtl/>
        </w:rPr>
        <w:t>یف</w:t>
      </w:r>
      <w:r w:rsidRPr="00777F1F">
        <w:rPr>
          <w:rFonts w:cs="B Zar"/>
          <w:sz w:val="26"/>
          <w:rtl/>
        </w:rPr>
        <w:t xml:space="preserve"> از جفت‌شدگ</w:t>
      </w:r>
      <w:r w:rsidRPr="00777F1F">
        <w:rPr>
          <w:rFonts w:cs="B Zar" w:hint="cs"/>
          <w:sz w:val="26"/>
          <w:rtl/>
        </w:rPr>
        <w:t>ی</w:t>
      </w:r>
      <w:r w:rsidRPr="00777F1F">
        <w:rPr>
          <w:rFonts w:cs="B Zar"/>
          <w:sz w:val="26"/>
          <w:rtl/>
        </w:rPr>
        <w:t xml:space="preserve"> پو</w:t>
      </w:r>
      <w:r w:rsidRPr="00777F1F">
        <w:rPr>
          <w:rFonts w:cs="B Zar" w:hint="cs"/>
          <w:sz w:val="26"/>
          <w:rtl/>
        </w:rPr>
        <w:t>یا</w:t>
      </w:r>
      <w:r w:rsidRPr="00777F1F">
        <w:rPr>
          <w:rFonts w:cs="B Zar"/>
          <w:sz w:val="26"/>
          <w:rtl/>
        </w:rPr>
        <w:t xml:space="preserve"> </w:t>
      </w:r>
      <w:r w:rsidRPr="00777F1F">
        <w:rPr>
          <w:rFonts w:cs="B Zar" w:hint="cs"/>
          <w:sz w:val="26"/>
          <w:rtl/>
        </w:rPr>
        <w:t>میان</w:t>
      </w:r>
      <w:r w:rsidRPr="00777F1F">
        <w:rPr>
          <w:rFonts w:cs="B Zar"/>
          <w:sz w:val="26"/>
          <w:rtl/>
        </w:rPr>
        <w:t xml:space="preserve"> ارگان</w:t>
      </w:r>
      <w:r w:rsidRPr="00777F1F">
        <w:rPr>
          <w:rFonts w:cs="B Zar" w:hint="cs"/>
          <w:sz w:val="26"/>
          <w:rtl/>
        </w:rPr>
        <w:t>یسم‌ها</w:t>
      </w:r>
      <w:r w:rsidRPr="00777F1F">
        <w:rPr>
          <w:rFonts w:cs="B Zar"/>
          <w:sz w:val="26"/>
          <w:rtl/>
        </w:rPr>
        <w:t xml:space="preserve"> و مح</w:t>
      </w:r>
      <w:r w:rsidRPr="00777F1F">
        <w:rPr>
          <w:rFonts w:cs="B Zar" w:hint="cs"/>
          <w:sz w:val="26"/>
          <w:rtl/>
        </w:rPr>
        <w:t>یط‌های</w:t>
      </w:r>
      <w:r w:rsidRPr="00777F1F">
        <w:rPr>
          <w:rFonts w:cs="B Zar"/>
          <w:sz w:val="26"/>
          <w:rtl/>
        </w:rPr>
        <w:t xml:space="preserve"> آن‌ها است. </w:t>
      </w:r>
      <w:r w:rsidRPr="00777F1F">
        <w:rPr>
          <w:rFonts w:cs="B Zar" w:hint="cs"/>
          <w:sz w:val="26"/>
          <w:rtl/>
        </w:rPr>
        <w:t>برپایۀ</w:t>
      </w:r>
      <w:r w:rsidRPr="00777F1F">
        <w:rPr>
          <w:rFonts w:cs="B Zar" w:hint="cs"/>
          <w:sz w:val="26"/>
          <w:rtl/>
          <w:cs/>
        </w:rPr>
        <w:t xml:space="preserve"> چنین رویکردی، کارکردهای</w:t>
      </w:r>
      <w:r w:rsidRPr="00777F1F">
        <w:rPr>
          <w:rFonts w:cs="B Zar"/>
          <w:sz w:val="26"/>
          <w:rtl/>
        </w:rPr>
        <w:t xml:space="preserve"> شناخت</w:t>
      </w:r>
      <w:r w:rsidRPr="00777F1F">
        <w:rPr>
          <w:rFonts w:cs="B Zar" w:hint="cs"/>
          <w:sz w:val="26"/>
          <w:rtl/>
        </w:rPr>
        <w:t>ی</w:t>
      </w:r>
      <w:r w:rsidRPr="00777F1F">
        <w:rPr>
          <w:rFonts w:cs="B Zar"/>
          <w:sz w:val="26"/>
          <w:rtl/>
        </w:rPr>
        <w:t xml:space="preserve"> نه</w:t>
      </w:r>
      <w:r w:rsidRPr="00777F1F">
        <w:rPr>
          <w:rFonts w:cs="B Zar"/>
          <w:sz w:val="26"/>
          <w:cs/>
        </w:rPr>
        <w:t>‎</w:t>
      </w:r>
      <w:r w:rsidRPr="00777F1F">
        <w:rPr>
          <w:rFonts w:cs="B Zar"/>
          <w:sz w:val="26"/>
          <w:rtl/>
        </w:rPr>
        <w:t>تنها از فرا</w:t>
      </w:r>
      <w:r w:rsidRPr="00777F1F">
        <w:rPr>
          <w:rFonts w:cs="B Zar" w:hint="cs"/>
          <w:sz w:val="26"/>
          <w:rtl/>
        </w:rPr>
        <w:t>یندهای</w:t>
      </w:r>
      <w:r w:rsidRPr="00777F1F">
        <w:rPr>
          <w:rFonts w:cs="B Zar"/>
          <w:sz w:val="26"/>
          <w:rtl/>
        </w:rPr>
        <w:t xml:space="preserve"> داخل</w:t>
      </w:r>
      <w:r w:rsidRPr="00777F1F">
        <w:rPr>
          <w:rFonts w:cs="B Zar" w:hint="cs"/>
          <w:sz w:val="26"/>
          <w:rtl/>
        </w:rPr>
        <w:t>ی</w:t>
      </w:r>
      <w:r w:rsidRPr="00777F1F">
        <w:rPr>
          <w:rFonts w:cs="B Zar"/>
          <w:sz w:val="26"/>
          <w:rtl/>
        </w:rPr>
        <w:t xml:space="preserve"> مغز، بلکه از تعامل فعال ارگان</w:t>
      </w:r>
      <w:r w:rsidRPr="00777F1F">
        <w:rPr>
          <w:rFonts w:cs="B Zar" w:hint="cs"/>
          <w:sz w:val="26"/>
          <w:rtl/>
        </w:rPr>
        <w:t>یسم</w:t>
      </w:r>
      <w:r w:rsidRPr="00777F1F">
        <w:rPr>
          <w:rFonts w:cs="B Zar"/>
          <w:sz w:val="26"/>
          <w:rtl/>
        </w:rPr>
        <w:t xml:space="preserve"> با عوامل خارج</w:t>
      </w:r>
      <w:r w:rsidRPr="00777F1F">
        <w:rPr>
          <w:rFonts w:cs="B Zar" w:hint="cs"/>
          <w:sz w:val="26"/>
          <w:rtl/>
        </w:rPr>
        <w:t>ی</w:t>
      </w:r>
      <w:r w:rsidRPr="00777F1F">
        <w:rPr>
          <w:rFonts w:cs="B Zar"/>
          <w:sz w:val="26"/>
          <w:rtl/>
        </w:rPr>
        <w:t xml:space="preserve"> ن</w:t>
      </w:r>
      <w:r w:rsidRPr="00777F1F">
        <w:rPr>
          <w:rFonts w:cs="B Zar" w:hint="cs"/>
          <w:sz w:val="26"/>
          <w:rtl/>
        </w:rPr>
        <w:t>یز</w:t>
      </w:r>
      <w:r w:rsidRPr="00777F1F">
        <w:rPr>
          <w:rFonts w:cs="B Zar"/>
          <w:sz w:val="26"/>
          <w:rtl/>
        </w:rPr>
        <w:t xml:space="preserve"> ناش</w:t>
      </w:r>
      <w:r w:rsidRPr="00777F1F">
        <w:rPr>
          <w:rFonts w:cs="B Zar" w:hint="cs"/>
          <w:sz w:val="26"/>
          <w:rtl/>
        </w:rPr>
        <w:t>ی</w:t>
      </w:r>
      <w:r w:rsidRPr="00777F1F">
        <w:rPr>
          <w:rFonts w:cs="B Zar"/>
          <w:sz w:val="26"/>
          <w:rtl/>
        </w:rPr>
        <w:t xml:space="preserve"> م</w:t>
      </w:r>
      <w:r w:rsidRPr="00777F1F">
        <w:rPr>
          <w:rFonts w:cs="B Zar" w:hint="cs"/>
          <w:sz w:val="26"/>
          <w:rtl/>
        </w:rPr>
        <w:t>ی‌شوند</w:t>
      </w:r>
      <w:r w:rsidRPr="00777F1F">
        <w:rPr>
          <w:rFonts w:cs="B Zar"/>
          <w:sz w:val="26"/>
          <w:rtl/>
        </w:rPr>
        <w:t>.</w:t>
      </w:r>
    </w:p>
    <w:p w14:paraId="02592208" w14:textId="7272D722" w:rsidR="00C8687B" w:rsidRPr="00F326CB" w:rsidRDefault="00813F25" w:rsidP="00C8687B">
      <w:pPr>
        <w:bidi/>
        <w:spacing w:after="0"/>
        <w:ind w:firstLine="288"/>
        <w:jc w:val="both"/>
        <w:rPr>
          <w:rFonts w:cs="B Zar"/>
          <w:sz w:val="26"/>
          <w:highlight w:val="yellow"/>
          <w:rtl/>
        </w:rPr>
      </w:pPr>
      <w:r w:rsidRPr="00F326CB">
        <w:rPr>
          <w:rFonts w:cs="B Zar" w:hint="cs"/>
          <w:sz w:val="26"/>
          <w:highlight w:val="yellow"/>
          <w:rtl/>
          <w:lang w:bidi="fa-IR"/>
        </w:rPr>
        <w:t xml:space="preserve">آنیل </w:t>
      </w:r>
      <w:r w:rsidRPr="00F326CB">
        <w:rPr>
          <w:rFonts w:cs="B Zar"/>
          <w:sz w:val="26"/>
          <w:highlight w:val="yellow"/>
          <w:rtl/>
          <w:lang w:bidi="fa-IR"/>
        </w:rPr>
        <w:t>س</w:t>
      </w:r>
      <w:r w:rsidRPr="00F326CB">
        <w:rPr>
          <w:rFonts w:cs="B Zar" w:hint="cs"/>
          <w:sz w:val="26"/>
          <w:highlight w:val="yellow"/>
          <w:rtl/>
          <w:lang w:bidi="fa-IR"/>
        </w:rPr>
        <w:t>ِ</w:t>
      </w:r>
      <w:r w:rsidRPr="00F326CB">
        <w:rPr>
          <w:rFonts w:cs="B Zar"/>
          <w:sz w:val="26"/>
          <w:highlight w:val="yellow"/>
          <w:rtl/>
          <w:lang w:bidi="fa-IR"/>
        </w:rPr>
        <w:t>ت</w:t>
      </w:r>
      <w:r w:rsidRPr="00F326CB">
        <w:rPr>
          <w:rFonts w:cs="B Zar" w:hint="cs"/>
          <w:sz w:val="26"/>
          <w:highlight w:val="yellow"/>
          <w:rtl/>
          <w:lang w:bidi="fa-IR"/>
        </w:rPr>
        <w:t xml:space="preserve"> </w:t>
      </w:r>
      <w:r w:rsidRPr="00F326CB">
        <w:rPr>
          <w:rFonts w:cs="B Zar"/>
          <w:sz w:val="26"/>
          <w:highlight w:val="yellow"/>
          <w:rtl/>
          <w:lang w:bidi="fa-IR"/>
        </w:rPr>
        <w:fldChar w:fldCharType="begin"/>
      </w:r>
      <w:r w:rsidRPr="00F326CB">
        <w:rPr>
          <w:rFonts w:cs="B Zar"/>
          <w:sz w:val="26"/>
          <w:highlight w:val="yellow"/>
          <w:rtl/>
          <w:lang w:bidi="fa-IR"/>
        </w:rPr>
        <w:instrText xml:space="preserve"> </w:instrText>
      </w:r>
      <w:r w:rsidRPr="00F326CB">
        <w:rPr>
          <w:rFonts w:cs="B Zar"/>
          <w:sz w:val="26"/>
          <w:highlight w:val="yellow"/>
        </w:rPr>
        <w:instrText>ADDIN ZOTERO_ITEM CSL_CITATION {"citationID":"tVsDxc5z","properties":{"formattedCitation":"(Seth, 2021)","plainCitation":"(Seth, 2021)","noteIndex":0},"citationItems":[{"id":160,"uris":["http://zotero.org/users/local/4VxLEkF5/items/NT2XJ4QU"],"itemData</w:instrText>
      </w:r>
      <w:r w:rsidRPr="00F326CB">
        <w:rPr>
          <w:rFonts w:cs="B Zar"/>
          <w:sz w:val="26"/>
          <w:highlight w:val="yellow"/>
          <w:rtl/>
          <w:lang w:bidi="fa-IR"/>
        </w:rPr>
        <w:instrText>":{"</w:instrText>
      </w:r>
      <w:r w:rsidRPr="00F326CB">
        <w:rPr>
          <w:rFonts w:cs="B Zar"/>
          <w:sz w:val="26"/>
          <w:highlight w:val="yellow"/>
        </w:rPr>
        <w:instrText>id":160,"type":"book","ISBN":"978-1-5247-4287-4","publisher":"Dutton","title":"BEING YOU: a new science of consciousness","author":[{"family":"Seth","given":"A"}],"issued":{"date-parts</w:instrText>
      </w:r>
      <w:r w:rsidRPr="00F326CB">
        <w:rPr>
          <w:rFonts w:cs="B Zar"/>
          <w:sz w:val="26"/>
          <w:highlight w:val="yellow"/>
          <w:rtl/>
          <w:lang w:bidi="fa-IR"/>
        </w:rPr>
        <w:instrText>":[["2021"]]</w:instrText>
      </w:r>
      <w:r w:rsidRPr="00F326CB">
        <w:rPr>
          <w:rFonts w:cs="B Zar"/>
          <w:sz w:val="26"/>
          <w:highlight w:val="yellow"/>
        </w:rPr>
        <w:instrText>}}}],"schema":"https://github.com/citation-style-language</w:instrText>
      </w:r>
      <w:r w:rsidRPr="00F326CB">
        <w:rPr>
          <w:rFonts w:cs="B Zar"/>
          <w:sz w:val="26"/>
          <w:highlight w:val="yellow"/>
          <w:rtl/>
          <w:lang w:bidi="fa-IR"/>
        </w:rPr>
        <w:instrText>/</w:instrText>
      </w:r>
      <w:r w:rsidRPr="00F326CB">
        <w:rPr>
          <w:rFonts w:cs="B Zar"/>
          <w:sz w:val="26"/>
          <w:highlight w:val="yellow"/>
        </w:rPr>
        <w:instrText>schema/raw/master/csl-citation.json</w:instrText>
      </w:r>
      <w:r w:rsidRPr="00F326CB">
        <w:rPr>
          <w:rFonts w:cs="B Zar"/>
          <w:sz w:val="26"/>
          <w:highlight w:val="yellow"/>
          <w:rtl/>
          <w:lang w:bidi="fa-IR"/>
        </w:rPr>
        <w:instrText xml:space="preserve">"} </w:instrText>
      </w:r>
      <w:r w:rsidRPr="00F326CB">
        <w:rPr>
          <w:rFonts w:cs="B Zar"/>
          <w:sz w:val="26"/>
          <w:highlight w:val="yellow"/>
          <w:rtl/>
          <w:lang w:bidi="fa-IR"/>
        </w:rPr>
        <w:fldChar w:fldCharType="separate"/>
      </w:r>
      <w:r w:rsidRPr="00F326CB">
        <w:rPr>
          <w:rFonts w:cs="B Zar"/>
          <w:sz w:val="26"/>
          <w:highlight w:val="yellow"/>
        </w:rPr>
        <w:t>(</w:t>
      </w:r>
      <w:r w:rsidRPr="00F326CB">
        <w:rPr>
          <w:rFonts w:cs="B Zar"/>
          <w:szCs w:val="22"/>
          <w:highlight w:val="yellow"/>
        </w:rPr>
        <w:t>Seth, 2021)</w:t>
      </w:r>
      <w:r w:rsidRPr="00F326CB">
        <w:rPr>
          <w:rFonts w:cs="B Zar"/>
          <w:sz w:val="26"/>
          <w:highlight w:val="yellow"/>
          <w:rtl/>
        </w:rPr>
        <w:fldChar w:fldCharType="end"/>
      </w:r>
      <w:r w:rsidR="00C8687B" w:rsidRPr="00F326CB">
        <w:rPr>
          <w:rFonts w:cs="B Zar" w:hint="cs"/>
          <w:sz w:val="26"/>
          <w:highlight w:val="yellow"/>
          <w:rtl/>
        </w:rPr>
        <w:t xml:space="preserve"> </w:t>
      </w:r>
      <w:r w:rsidR="00C8687B" w:rsidRPr="00F326CB">
        <w:rPr>
          <w:rFonts w:cs="B Zar" w:hint="cs"/>
          <w:sz w:val="26"/>
          <w:highlight w:val="yellow"/>
          <w:rtl/>
          <w:lang w:bidi="fa-IR"/>
        </w:rPr>
        <w:t xml:space="preserve">از </w:t>
      </w:r>
      <w:r w:rsidR="00C8687B" w:rsidRPr="00F326CB">
        <w:rPr>
          <w:rFonts w:cs="B Zar"/>
          <w:sz w:val="26"/>
          <w:highlight w:val="yellow"/>
          <w:rtl/>
        </w:rPr>
        <w:t>منظر عصب</w:t>
      </w:r>
      <w:r w:rsidR="00C8687B" w:rsidRPr="00F326CB">
        <w:rPr>
          <w:rFonts w:cs="B Zar" w:hint="cs"/>
          <w:sz w:val="26"/>
          <w:highlight w:val="yellow"/>
          <w:rtl/>
        </w:rPr>
        <w:t>‌</w:t>
      </w:r>
      <w:r w:rsidR="00C8687B" w:rsidRPr="00F326CB">
        <w:rPr>
          <w:rFonts w:cs="B Zar"/>
          <w:sz w:val="26"/>
          <w:highlight w:val="yellow"/>
          <w:rtl/>
        </w:rPr>
        <w:t>شناس</w:t>
      </w:r>
      <w:r w:rsidR="00C8687B" w:rsidRPr="00F326CB">
        <w:rPr>
          <w:rFonts w:cs="B Zar" w:hint="cs"/>
          <w:sz w:val="26"/>
          <w:highlight w:val="yellow"/>
          <w:rtl/>
        </w:rPr>
        <w:t>ی</w:t>
      </w:r>
      <w:r w:rsidR="00C8687B" w:rsidRPr="00F326CB">
        <w:rPr>
          <w:rFonts w:cs="B Zar"/>
          <w:sz w:val="26"/>
          <w:highlight w:val="yellow"/>
          <w:rtl/>
        </w:rPr>
        <w:t xml:space="preserve"> شناخت</w:t>
      </w:r>
      <w:r w:rsidR="00C8687B" w:rsidRPr="00F326CB">
        <w:rPr>
          <w:rFonts w:cs="B Zar" w:hint="cs"/>
          <w:sz w:val="26"/>
          <w:highlight w:val="yellow"/>
          <w:rtl/>
        </w:rPr>
        <w:t>ی</w:t>
      </w:r>
      <w:r w:rsidR="00C8687B" w:rsidRPr="00F326CB">
        <w:rPr>
          <w:rFonts w:cs="B Zar"/>
          <w:sz w:val="26"/>
          <w:highlight w:val="yellow"/>
          <w:rtl/>
        </w:rPr>
        <w:t xml:space="preserve"> استدلال م</w:t>
      </w:r>
      <w:r w:rsidR="00C8687B" w:rsidRPr="00F326CB">
        <w:rPr>
          <w:rFonts w:cs="B Zar" w:hint="cs"/>
          <w:sz w:val="26"/>
          <w:highlight w:val="yellow"/>
          <w:rtl/>
        </w:rPr>
        <w:t>ی‌کند</w:t>
      </w:r>
      <w:r w:rsidR="00C8687B" w:rsidRPr="00F326CB">
        <w:rPr>
          <w:rFonts w:cs="B Zar"/>
          <w:sz w:val="26"/>
          <w:highlight w:val="yellow"/>
          <w:rtl/>
        </w:rPr>
        <w:t xml:space="preserve"> که مغز نه گ</w:t>
      </w:r>
      <w:r w:rsidR="00C8687B" w:rsidRPr="00F326CB">
        <w:rPr>
          <w:rFonts w:cs="B Zar" w:hint="cs"/>
          <w:sz w:val="26"/>
          <w:highlight w:val="yellow"/>
          <w:rtl/>
        </w:rPr>
        <w:t>یرنده‌ای</w:t>
      </w:r>
      <w:r w:rsidR="00C8687B" w:rsidRPr="00F326CB">
        <w:rPr>
          <w:rFonts w:cs="B Zar"/>
          <w:sz w:val="26"/>
          <w:highlight w:val="yellow"/>
          <w:rtl/>
        </w:rPr>
        <w:t xml:space="preserve"> منفعل، بلکه پ</w:t>
      </w:r>
      <w:r w:rsidR="00C8687B" w:rsidRPr="00F326CB">
        <w:rPr>
          <w:rFonts w:cs="B Zar" w:hint="cs"/>
          <w:sz w:val="26"/>
          <w:highlight w:val="yellow"/>
          <w:rtl/>
        </w:rPr>
        <w:t>یش‌بینی‌کننده‌ای</w:t>
      </w:r>
      <w:r w:rsidR="00C8687B" w:rsidRPr="00F326CB">
        <w:rPr>
          <w:rFonts w:cs="B Zar"/>
          <w:sz w:val="26"/>
          <w:highlight w:val="yellow"/>
          <w:rtl/>
        </w:rPr>
        <w:t xml:space="preserve"> فعال است که پ</w:t>
      </w:r>
      <w:r w:rsidR="00C8687B" w:rsidRPr="00F326CB">
        <w:rPr>
          <w:rFonts w:cs="B Zar" w:hint="cs"/>
          <w:sz w:val="26"/>
          <w:highlight w:val="yellow"/>
          <w:rtl/>
        </w:rPr>
        <w:t>یوسته</w:t>
      </w:r>
      <w:r w:rsidR="00C8687B" w:rsidRPr="00F326CB">
        <w:rPr>
          <w:rFonts w:cs="B Zar"/>
          <w:sz w:val="26"/>
          <w:highlight w:val="yellow"/>
          <w:rtl/>
        </w:rPr>
        <w:t xml:space="preserve"> مدل</w:t>
      </w:r>
      <w:r w:rsidR="00C8687B" w:rsidRPr="00F326CB">
        <w:rPr>
          <w:rFonts w:cs="B Zar" w:hint="cs"/>
          <w:sz w:val="26"/>
          <w:highlight w:val="yellow"/>
          <w:rtl/>
        </w:rPr>
        <w:t>ی</w:t>
      </w:r>
      <w:r w:rsidR="00C8687B" w:rsidRPr="00F326CB">
        <w:rPr>
          <w:rFonts w:cs="B Zar"/>
          <w:sz w:val="26"/>
          <w:highlight w:val="yellow"/>
          <w:rtl/>
        </w:rPr>
        <w:t xml:space="preserve"> درون</w:t>
      </w:r>
      <w:r w:rsidR="00C8687B" w:rsidRPr="00F326CB">
        <w:rPr>
          <w:rFonts w:cs="B Zar" w:hint="cs"/>
          <w:sz w:val="26"/>
          <w:highlight w:val="yellow"/>
          <w:rtl/>
        </w:rPr>
        <w:t>ی</w:t>
      </w:r>
      <w:r w:rsidR="00C8687B" w:rsidRPr="00F326CB">
        <w:rPr>
          <w:rFonts w:cs="B Zar"/>
          <w:sz w:val="26"/>
          <w:highlight w:val="yellow"/>
          <w:rtl/>
        </w:rPr>
        <w:t xml:space="preserve"> از جهان م</w:t>
      </w:r>
      <w:r w:rsidR="00C8687B" w:rsidRPr="00F326CB">
        <w:rPr>
          <w:rFonts w:cs="B Zar" w:hint="cs"/>
          <w:sz w:val="26"/>
          <w:highlight w:val="yellow"/>
          <w:rtl/>
        </w:rPr>
        <w:t>ی‌سازد</w:t>
      </w:r>
      <w:r w:rsidR="00C8687B" w:rsidRPr="00F326CB">
        <w:rPr>
          <w:rFonts w:cs="B Zar"/>
          <w:sz w:val="26"/>
          <w:highlight w:val="yellow"/>
          <w:rtl/>
        </w:rPr>
        <w:t>. ا</w:t>
      </w:r>
      <w:r w:rsidR="00C8687B" w:rsidRPr="00F326CB">
        <w:rPr>
          <w:rFonts w:cs="B Zar" w:hint="cs"/>
          <w:sz w:val="26"/>
          <w:highlight w:val="yellow"/>
          <w:rtl/>
        </w:rPr>
        <w:t>ین</w:t>
      </w:r>
      <w:r w:rsidR="00C8687B" w:rsidRPr="00F326CB">
        <w:rPr>
          <w:rFonts w:cs="B Zar"/>
          <w:sz w:val="26"/>
          <w:highlight w:val="yellow"/>
          <w:rtl/>
        </w:rPr>
        <w:t xml:space="preserve"> مدل بازتاب دق</w:t>
      </w:r>
      <w:r w:rsidR="00C8687B" w:rsidRPr="00F326CB">
        <w:rPr>
          <w:rFonts w:cs="B Zar" w:hint="cs"/>
          <w:sz w:val="26"/>
          <w:highlight w:val="yellow"/>
          <w:rtl/>
        </w:rPr>
        <w:t>یقی</w:t>
      </w:r>
      <w:r w:rsidR="00C8687B" w:rsidRPr="00F326CB">
        <w:rPr>
          <w:rFonts w:cs="B Zar"/>
          <w:sz w:val="26"/>
          <w:highlight w:val="yellow"/>
          <w:rtl/>
        </w:rPr>
        <w:t xml:space="preserve"> از واقع</w:t>
      </w:r>
      <w:r w:rsidR="00C8687B" w:rsidRPr="00F326CB">
        <w:rPr>
          <w:rFonts w:cs="B Zar" w:hint="cs"/>
          <w:sz w:val="26"/>
          <w:highlight w:val="yellow"/>
          <w:rtl/>
        </w:rPr>
        <w:t>یت</w:t>
      </w:r>
      <w:r w:rsidR="00C8687B" w:rsidRPr="00F326CB">
        <w:rPr>
          <w:rFonts w:cs="B Zar"/>
          <w:sz w:val="26"/>
          <w:highlight w:val="yellow"/>
          <w:rtl/>
        </w:rPr>
        <w:t xml:space="preserve"> ع</w:t>
      </w:r>
      <w:r w:rsidR="00C8687B" w:rsidRPr="00F326CB">
        <w:rPr>
          <w:rFonts w:cs="B Zar" w:hint="cs"/>
          <w:sz w:val="26"/>
          <w:highlight w:val="yellow"/>
          <w:rtl/>
        </w:rPr>
        <w:t>ینی</w:t>
      </w:r>
      <w:r w:rsidR="00C8687B" w:rsidRPr="00F326CB">
        <w:rPr>
          <w:rFonts w:cs="B Zar"/>
          <w:sz w:val="26"/>
          <w:highlight w:val="yellow"/>
          <w:rtl/>
        </w:rPr>
        <w:t xml:space="preserve"> ن</w:t>
      </w:r>
      <w:r w:rsidR="00C8687B" w:rsidRPr="00F326CB">
        <w:rPr>
          <w:rFonts w:cs="B Zar" w:hint="cs"/>
          <w:sz w:val="26"/>
          <w:highlight w:val="yellow"/>
          <w:rtl/>
        </w:rPr>
        <w:t>یست،</w:t>
      </w:r>
      <w:r w:rsidR="00C8687B" w:rsidRPr="00F326CB">
        <w:rPr>
          <w:rFonts w:cs="B Zar"/>
          <w:sz w:val="26"/>
          <w:highlight w:val="yellow"/>
          <w:rtl/>
        </w:rPr>
        <w:t xml:space="preserve"> بلکه ساختار</w:t>
      </w:r>
      <w:r w:rsidR="00C8687B" w:rsidRPr="00F326CB">
        <w:rPr>
          <w:rFonts w:cs="B Zar" w:hint="cs"/>
          <w:sz w:val="26"/>
          <w:highlight w:val="yellow"/>
          <w:rtl/>
        </w:rPr>
        <w:t>ی</w:t>
      </w:r>
      <w:r w:rsidR="00C8687B" w:rsidRPr="00F326CB">
        <w:rPr>
          <w:rFonts w:cs="B Zar"/>
          <w:sz w:val="26"/>
          <w:highlight w:val="yellow"/>
          <w:rtl/>
        </w:rPr>
        <w:t xml:space="preserve"> پو</w:t>
      </w:r>
      <w:r w:rsidR="00C8687B" w:rsidRPr="00F326CB">
        <w:rPr>
          <w:rFonts w:cs="B Zar" w:hint="cs"/>
          <w:sz w:val="26"/>
          <w:highlight w:val="yellow"/>
          <w:rtl/>
        </w:rPr>
        <w:t>یاست</w:t>
      </w:r>
      <w:r w:rsidR="00C8687B" w:rsidRPr="00F326CB">
        <w:rPr>
          <w:rFonts w:cs="B Zar"/>
          <w:sz w:val="26"/>
          <w:highlight w:val="yellow"/>
          <w:rtl/>
        </w:rPr>
        <w:t xml:space="preserve"> که تجرب</w:t>
      </w:r>
      <w:r w:rsidR="00C8687B" w:rsidRPr="00F326CB">
        <w:rPr>
          <w:rFonts w:cs="B Zar" w:hint="cs"/>
          <w:sz w:val="26"/>
          <w:highlight w:val="yellow"/>
          <w:rtl/>
        </w:rPr>
        <w:t>یات</w:t>
      </w:r>
      <w:r w:rsidR="00C8687B" w:rsidRPr="00F326CB">
        <w:rPr>
          <w:rFonts w:cs="B Zar"/>
          <w:sz w:val="26"/>
          <w:highlight w:val="yellow"/>
          <w:rtl/>
        </w:rPr>
        <w:t xml:space="preserve"> گذشته، باورها، انت</w:t>
      </w:r>
      <w:r w:rsidR="00C8687B" w:rsidRPr="00F326CB">
        <w:rPr>
          <w:rFonts w:cs="B Zar" w:hint="cs"/>
          <w:sz w:val="26"/>
          <w:highlight w:val="yellow"/>
          <w:rtl/>
        </w:rPr>
        <w:t>ظارات،</w:t>
      </w:r>
      <w:r w:rsidR="00C8687B" w:rsidRPr="00F326CB">
        <w:rPr>
          <w:rFonts w:cs="B Zar"/>
          <w:sz w:val="26"/>
          <w:highlight w:val="yellow"/>
          <w:rtl/>
        </w:rPr>
        <w:t xml:space="preserve"> حالت عاطف</w:t>
      </w:r>
      <w:r w:rsidR="00C8687B" w:rsidRPr="00F326CB">
        <w:rPr>
          <w:rFonts w:cs="B Zar" w:hint="cs"/>
          <w:sz w:val="26"/>
          <w:highlight w:val="yellow"/>
          <w:rtl/>
        </w:rPr>
        <w:t>ی،</w:t>
      </w:r>
      <w:r w:rsidR="00C8687B" w:rsidRPr="00F326CB">
        <w:rPr>
          <w:rFonts w:cs="B Zar"/>
          <w:sz w:val="26"/>
          <w:highlight w:val="yellow"/>
          <w:rtl/>
        </w:rPr>
        <w:t xml:space="preserve"> و بافت فرهنگ</w:t>
      </w:r>
      <w:r w:rsidR="00C8687B" w:rsidRPr="00F326CB">
        <w:rPr>
          <w:rFonts w:cs="B Zar" w:hint="cs"/>
          <w:sz w:val="26"/>
          <w:highlight w:val="yellow"/>
          <w:rtl/>
        </w:rPr>
        <w:t>ی</w:t>
      </w:r>
      <w:r w:rsidR="00C8687B" w:rsidRPr="00F326CB">
        <w:rPr>
          <w:rFonts w:cs="B Zar"/>
          <w:sz w:val="26"/>
          <w:highlight w:val="yellow"/>
          <w:rtl/>
        </w:rPr>
        <w:t>-اجتماع</w:t>
      </w:r>
      <w:r w:rsidR="00C8687B" w:rsidRPr="00F326CB">
        <w:rPr>
          <w:rFonts w:cs="B Zar" w:hint="cs"/>
          <w:sz w:val="26"/>
          <w:highlight w:val="yellow"/>
          <w:rtl/>
        </w:rPr>
        <w:t>ی</w:t>
      </w:r>
      <w:r w:rsidR="00C8687B" w:rsidRPr="00F326CB">
        <w:rPr>
          <w:rFonts w:cs="B Zar"/>
          <w:sz w:val="26"/>
          <w:highlight w:val="yellow"/>
          <w:rtl/>
        </w:rPr>
        <w:t xml:space="preserve"> در شکل‌گ</w:t>
      </w:r>
      <w:r w:rsidR="00C8687B" w:rsidRPr="00F326CB">
        <w:rPr>
          <w:rFonts w:cs="B Zar" w:hint="cs"/>
          <w:sz w:val="26"/>
          <w:highlight w:val="yellow"/>
          <w:rtl/>
        </w:rPr>
        <w:t>یری</w:t>
      </w:r>
      <w:r w:rsidR="00C8687B" w:rsidRPr="00F326CB">
        <w:rPr>
          <w:rFonts w:cs="B Zar"/>
          <w:sz w:val="26"/>
          <w:highlight w:val="yellow"/>
          <w:rtl/>
        </w:rPr>
        <w:t xml:space="preserve"> آن نقش دارند. از آنجا که مغز در جمجمه</w:t>
      </w:r>
      <w:r w:rsidR="00C8687B" w:rsidRPr="00F326CB">
        <w:rPr>
          <w:rFonts w:cs="B Zar" w:hint="cs"/>
          <w:sz w:val="26"/>
          <w:highlight w:val="yellow"/>
          <w:rtl/>
        </w:rPr>
        <w:t>‌</w:t>
      </w:r>
      <w:r w:rsidR="00C8687B" w:rsidRPr="00F326CB">
        <w:rPr>
          <w:rFonts w:cs="B Zar"/>
          <w:sz w:val="26"/>
          <w:highlight w:val="yellow"/>
          <w:rtl/>
        </w:rPr>
        <w:t>ا</w:t>
      </w:r>
      <w:r w:rsidR="00C8687B" w:rsidRPr="00F326CB">
        <w:rPr>
          <w:rFonts w:cs="B Zar" w:hint="cs"/>
          <w:sz w:val="26"/>
          <w:highlight w:val="yellow"/>
          <w:rtl/>
        </w:rPr>
        <w:t>ی</w:t>
      </w:r>
      <w:r w:rsidR="00C8687B" w:rsidRPr="00F326CB">
        <w:rPr>
          <w:rFonts w:cs="B Zar"/>
          <w:sz w:val="26"/>
          <w:highlight w:val="yellow"/>
          <w:rtl/>
        </w:rPr>
        <w:t xml:space="preserve"> تار</w:t>
      </w:r>
      <w:r w:rsidR="00C8687B" w:rsidRPr="00F326CB">
        <w:rPr>
          <w:rFonts w:cs="B Zar" w:hint="cs"/>
          <w:sz w:val="26"/>
          <w:highlight w:val="yellow"/>
          <w:rtl/>
        </w:rPr>
        <w:t>یک</w:t>
      </w:r>
      <w:r w:rsidR="00C8687B" w:rsidRPr="00F326CB">
        <w:rPr>
          <w:rFonts w:cs="B Zar"/>
          <w:sz w:val="26"/>
          <w:highlight w:val="yellow"/>
          <w:rtl/>
        </w:rPr>
        <w:t xml:space="preserve"> محبوس است و تنها به تکانه</w:t>
      </w:r>
      <w:r w:rsidR="00C8687B" w:rsidRPr="00F326CB">
        <w:rPr>
          <w:rFonts w:cs="B Zar" w:hint="cs"/>
          <w:sz w:val="26"/>
          <w:highlight w:val="yellow"/>
          <w:rtl/>
        </w:rPr>
        <w:t>‌</w:t>
      </w:r>
      <w:r w:rsidR="00C8687B" w:rsidRPr="00F326CB">
        <w:rPr>
          <w:rFonts w:cs="B Zar"/>
          <w:sz w:val="26"/>
          <w:highlight w:val="yellow"/>
          <w:rtl/>
        </w:rPr>
        <w:t>ها</w:t>
      </w:r>
      <w:r w:rsidR="00C8687B" w:rsidRPr="00F326CB">
        <w:rPr>
          <w:rFonts w:cs="B Zar" w:hint="cs"/>
          <w:sz w:val="26"/>
          <w:highlight w:val="yellow"/>
          <w:rtl/>
        </w:rPr>
        <w:t>ی</w:t>
      </w:r>
      <w:r w:rsidR="00C8687B" w:rsidRPr="00F326CB">
        <w:rPr>
          <w:rFonts w:cs="B Zar"/>
          <w:sz w:val="26"/>
          <w:highlight w:val="yellow"/>
          <w:rtl/>
        </w:rPr>
        <w:t xml:space="preserve"> الکتر</w:t>
      </w:r>
      <w:r w:rsidR="00C8687B" w:rsidRPr="00F326CB">
        <w:rPr>
          <w:rFonts w:cs="B Zar" w:hint="cs"/>
          <w:sz w:val="26"/>
          <w:highlight w:val="yellow"/>
          <w:rtl/>
        </w:rPr>
        <w:t>یکیِ</w:t>
      </w:r>
      <w:r w:rsidR="00C8687B" w:rsidRPr="00F326CB">
        <w:rPr>
          <w:rFonts w:cs="B Zar"/>
          <w:sz w:val="26"/>
          <w:highlight w:val="yellow"/>
          <w:rtl/>
        </w:rPr>
        <w:t xml:space="preserve"> مبهم دسترس</w:t>
      </w:r>
      <w:r w:rsidR="00C8687B" w:rsidRPr="00F326CB">
        <w:rPr>
          <w:rFonts w:cs="B Zar" w:hint="cs"/>
          <w:sz w:val="26"/>
          <w:highlight w:val="yellow"/>
          <w:rtl/>
        </w:rPr>
        <w:t>ی</w:t>
      </w:r>
      <w:r w:rsidR="00C8687B" w:rsidRPr="00F326CB">
        <w:rPr>
          <w:rFonts w:cs="B Zar"/>
          <w:sz w:val="26"/>
          <w:highlight w:val="yellow"/>
          <w:rtl/>
        </w:rPr>
        <w:t xml:space="preserve"> دارد، واقع</w:t>
      </w:r>
      <w:r w:rsidR="00C8687B" w:rsidRPr="00F326CB">
        <w:rPr>
          <w:rFonts w:cs="B Zar" w:hint="cs"/>
          <w:sz w:val="26"/>
          <w:highlight w:val="yellow"/>
          <w:rtl/>
        </w:rPr>
        <w:t>یت</w:t>
      </w:r>
      <w:r w:rsidR="00C8687B" w:rsidRPr="00F326CB">
        <w:rPr>
          <w:rFonts w:cs="B Zar"/>
          <w:sz w:val="26"/>
          <w:highlight w:val="yellow"/>
          <w:rtl/>
        </w:rPr>
        <w:t xml:space="preserve"> ف</w:t>
      </w:r>
      <w:r w:rsidR="00C8687B" w:rsidRPr="00F326CB">
        <w:rPr>
          <w:rFonts w:cs="B Zar" w:hint="cs"/>
          <w:sz w:val="26"/>
          <w:highlight w:val="yellow"/>
          <w:rtl/>
        </w:rPr>
        <w:t>یزیکی</w:t>
      </w:r>
      <w:r w:rsidR="00C8687B" w:rsidRPr="00F326CB">
        <w:rPr>
          <w:rFonts w:cs="B Zar"/>
          <w:sz w:val="26"/>
          <w:highlight w:val="yellow"/>
          <w:rtl/>
        </w:rPr>
        <w:t xml:space="preserve"> برا</w:t>
      </w:r>
      <w:r w:rsidR="00C8687B" w:rsidRPr="00F326CB">
        <w:rPr>
          <w:rFonts w:cs="B Zar" w:hint="cs"/>
          <w:sz w:val="26"/>
          <w:highlight w:val="yellow"/>
          <w:rtl/>
        </w:rPr>
        <w:t>ی</w:t>
      </w:r>
      <w:r w:rsidR="00C8687B" w:rsidRPr="00F326CB">
        <w:rPr>
          <w:rFonts w:cs="B Zar"/>
          <w:sz w:val="26"/>
          <w:highlight w:val="yellow"/>
          <w:rtl/>
        </w:rPr>
        <w:t xml:space="preserve"> آن </w:t>
      </w:r>
      <w:r w:rsidR="00C8687B" w:rsidRPr="00F326CB">
        <w:rPr>
          <w:rFonts w:cs="B Zar" w:hint="cs"/>
          <w:sz w:val="26"/>
          <w:highlight w:val="yellow"/>
          <w:rtl/>
        </w:rPr>
        <w:t>یک</w:t>
      </w:r>
      <w:r w:rsidR="00C8687B" w:rsidRPr="00F326CB">
        <w:rPr>
          <w:rFonts w:cs="B Zar"/>
          <w:sz w:val="26"/>
          <w:highlight w:val="yellow"/>
          <w:rtl/>
        </w:rPr>
        <w:t xml:space="preserve"> «معما</w:t>
      </w:r>
      <w:r w:rsidR="00C8687B" w:rsidRPr="00F326CB">
        <w:rPr>
          <w:rFonts w:cs="B Zar" w:hint="cs"/>
          <w:sz w:val="26"/>
          <w:highlight w:val="yellow"/>
          <w:rtl/>
        </w:rPr>
        <w:t>ی</w:t>
      </w:r>
      <w:r w:rsidR="00C8687B" w:rsidRPr="00F326CB">
        <w:rPr>
          <w:rFonts w:cs="B Zar"/>
          <w:sz w:val="26"/>
          <w:highlight w:val="yellow"/>
          <w:rtl/>
        </w:rPr>
        <w:t xml:space="preserve"> استنباط</w:t>
      </w:r>
      <w:r w:rsidR="00C8687B" w:rsidRPr="00F326CB">
        <w:rPr>
          <w:rFonts w:cs="B Zar" w:hint="cs"/>
          <w:sz w:val="26"/>
          <w:highlight w:val="yellow"/>
          <w:rtl/>
        </w:rPr>
        <w:t>ی</w:t>
      </w:r>
      <w:r w:rsidR="00C8687B" w:rsidRPr="00F326CB">
        <w:rPr>
          <w:rFonts w:cs="B Zar"/>
          <w:sz w:val="26"/>
          <w:highlight w:val="yellow"/>
          <w:rtl/>
        </w:rPr>
        <w:t>» است؛ ما با جهان نه مستق</w:t>
      </w:r>
      <w:r w:rsidR="00C8687B" w:rsidRPr="00F326CB">
        <w:rPr>
          <w:rFonts w:cs="B Zar" w:hint="cs"/>
          <w:sz w:val="26"/>
          <w:highlight w:val="yellow"/>
          <w:rtl/>
        </w:rPr>
        <w:t>یم،</w:t>
      </w:r>
      <w:r w:rsidR="00C8687B" w:rsidRPr="00F326CB">
        <w:rPr>
          <w:rFonts w:cs="B Zar"/>
          <w:sz w:val="26"/>
          <w:highlight w:val="yellow"/>
          <w:rtl/>
        </w:rPr>
        <w:t xml:space="preserve"> بلکه از رهگذر تفس</w:t>
      </w:r>
      <w:r w:rsidR="00C8687B" w:rsidRPr="00F326CB">
        <w:rPr>
          <w:rFonts w:cs="B Zar" w:hint="cs"/>
          <w:sz w:val="26"/>
          <w:highlight w:val="yellow"/>
          <w:rtl/>
        </w:rPr>
        <w:t>یر</w:t>
      </w:r>
      <w:r w:rsidR="00C8687B" w:rsidRPr="00F326CB">
        <w:rPr>
          <w:rFonts w:cs="B Zar"/>
          <w:sz w:val="26"/>
          <w:highlight w:val="yellow"/>
          <w:rtl/>
        </w:rPr>
        <w:t xml:space="preserve"> داده</w:t>
      </w:r>
      <w:r w:rsidR="00C8687B" w:rsidRPr="00F326CB">
        <w:rPr>
          <w:rFonts w:cs="B Zar" w:hint="cs"/>
          <w:sz w:val="26"/>
          <w:highlight w:val="yellow"/>
          <w:rtl/>
        </w:rPr>
        <w:t>‌های</w:t>
      </w:r>
      <w:r w:rsidR="00C8687B" w:rsidRPr="00F326CB">
        <w:rPr>
          <w:rFonts w:cs="B Zar"/>
          <w:sz w:val="26"/>
          <w:highlight w:val="yellow"/>
          <w:rtl/>
        </w:rPr>
        <w:t xml:space="preserve"> حس</w:t>
      </w:r>
      <w:r w:rsidR="00C8687B" w:rsidRPr="00F326CB">
        <w:rPr>
          <w:rFonts w:cs="B Zar" w:hint="cs"/>
          <w:sz w:val="26"/>
          <w:highlight w:val="yellow"/>
          <w:rtl/>
        </w:rPr>
        <w:t>ی</w:t>
      </w:r>
      <w:r w:rsidR="00C8687B" w:rsidRPr="00F326CB">
        <w:rPr>
          <w:rFonts w:cs="B Zar"/>
          <w:sz w:val="26"/>
          <w:highlight w:val="yellow"/>
          <w:rtl/>
        </w:rPr>
        <w:t xml:space="preserve"> در تماس</w:t>
      </w:r>
      <w:r w:rsidR="00C8687B" w:rsidRPr="00F326CB">
        <w:rPr>
          <w:rFonts w:cs="B Zar" w:hint="cs"/>
          <w:sz w:val="26"/>
          <w:highlight w:val="yellow"/>
          <w:rtl/>
        </w:rPr>
        <w:t>یم</w:t>
      </w:r>
      <w:r w:rsidR="00C8687B" w:rsidRPr="00F326CB">
        <w:rPr>
          <w:rFonts w:cs="B Zar"/>
          <w:sz w:val="26"/>
          <w:highlight w:val="yellow"/>
        </w:rPr>
        <w:t xml:space="preserve"> </w:t>
      </w:r>
      <w:r w:rsidR="00C8687B" w:rsidRPr="00F326CB">
        <w:rPr>
          <w:rFonts w:cs="B Zar"/>
          <w:szCs w:val="22"/>
          <w:highlight w:val="yellow"/>
          <w:rtl/>
          <w:lang w:bidi="fa-IR"/>
        </w:rPr>
        <w:fldChar w:fldCharType="begin"/>
      </w:r>
      <w:r w:rsidR="00C8687B" w:rsidRPr="00F326CB">
        <w:rPr>
          <w:rFonts w:cs="B Zar"/>
          <w:szCs w:val="22"/>
          <w:highlight w:val="yellow"/>
          <w:rtl/>
          <w:lang w:bidi="fa-IR"/>
        </w:rPr>
        <w:instrText xml:space="preserve"> </w:instrText>
      </w:r>
      <w:r w:rsidR="00C8687B" w:rsidRPr="00F326CB">
        <w:rPr>
          <w:rFonts w:cs="B Zar"/>
          <w:szCs w:val="22"/>
          <w:highlight w:val="yellow"/>
        </w:rPr>
        <w:instrText>ADDIN ZOTERO_ITEM CSL_CITATION {"citationID":"T2nSBkEI","properties":{"formattedCitation":"(Seth, 2021, pp. 79\\uc0\\u8211{}81)","plainCitation":"(Seth, 2021, pp. 79–81)","noteIndex":0},"citationItems":[{"id":160,"uris":["http://zotero.org/users/local/4VxLEkF5/items/NT2XJ4QU"],"itemData":{"id":160,"type":"book","ISBN":"978-1-5247-4287-4","publisher":"Dutton","title":"BEING YOU: a new science of consciousness","author":[{"family":"Seth","given":"A"}],"issued":{"date-parts":[["2021"]]}},"locator":"79-81</w:instrText>
      </w:r>
      <w:r w:rsidR="00C8687B" w:rsidRPr="00F326CB">
        <w:rPr>
          <w:rFonts w:cs="B Zar"/>
          <w:szCs w:val="22"/>
          <w:highlight w:val="yellow"/>
          <w:rtl/>
          <w:lang w:bidi="fa-IR"/>
        </w:rPr>
        <w:instrText>"}],"</w:instrText>
      </w:r>
      <w:r w:rsidR="00C8687B" w:rsidRPr="00F326CB">
        <w:rPr>
          <w:rFonts w:cs="B Zar"/>
          <w:szCs w:val="22"/>
          <w:highlight w:val="yellow"/>
        </w:rPr>
        <w:instrText>schema":"https://github.com/citation-style-language/schema/raw/master/csl-citation.json</w:instrText>
      </w:r>
      <w:r w:rsidR="00C8687B" w:rsidRPr="00F326CB">
        <w:rPr>
          <w:rFonts w:cs="B Zar"/>
          <w:szCs w:val="22"/>
          <w:highlight w:val="yellow"/>
          <w:rtl/>
          <w:lang w:bidi="fa-IR"/>
        </w:rPr>
        <w:instrText xml:space="preserve">"} </w:instrText>
      </w:r>
      <w:r w:rsidR="00C8687B" w:rsidRPr="00F326CB">
        <w:rPr>
          <w:rFonts w:cs="B Zar"/>
          <w:szCs w:val="22"/>
          <w:highlight w:val="yellow"/>
          <w:rtl/>
          <w:lang w:bidi="fa-IR"/>
        </w:rPr>
        <w:fldChar w:fldCharType="separate"/>
      </w:r>
      <w:r w:rsidR="00C8687B" w:rsidRPr="00F326CB">
        <w:rPr>
          <w:rFonts w:cs="B Zar"/>
          <w:szCs w:val="22"/>
          <w:highlight w:val="yellow"/>
        </w:rPr>
        <w:t>(Seth, 2021, pp. 79–81)</w:t>
      </w:r>
      <w:r w:rsidR="00C8687B" w:rsidRPr="00F326CB">
        <w:rPr>
          <w:rFonts w:cs="B Zar"/>
          <w:szCs w:val="22"/>
          <w:highlight w:val="yellow"/>
          <w:rtl/>
        </w:rPr>
        <w:fldChar w:fldCharType="end"/>
      </w:r>
      <w:r w:rsidR="00C8687B" w:rsidRPr="00F326CB">
        <w:rPr>
          <w:rFonts w:cs="B Zar" w:hint="cs"/>
          <w:szCs w:val="22"/>
          <w:highlight w:val="yellow"/>
          <w:rtl/>
        </w:rPr>
        <w:t>.</w:t>
      </w:r>
    </w:p>
    <w:p w14:paraId="202111B3" w14:textId="2CABE1F4" w:rsidR="00C8687B" w:rsidRPr="00F326CB" w:rsidRDefault="00C8687B" w:rsidP="00C8687B">
      <w:pPr>
        <w:bidi/>
        <w:spacing w:after="0"/>
        <w:ind w:firstLine="288"/>
        <w:jc w:val="both"/>
        <w:rPr>
          <w:rFonts w:cs="B Zar"/>
          <w:sz w:val="26"/>
          <w:highlight w:val="yellow"/>
        </w:rPr>
      </w:pPr>
      <w:r w:rsidRPr="00F326CB">
        <w:rPr>
          <w:rFonts w:cs="B Zar" w:hint="cs"/>
          <w:sz w:val="26"/>
          <w:highlight w:val="yellow"/>
          <w:rtl/>
        </w:rPr>
        <w:t>سِت</w:t>
      </w:r>
      <w:r w:rsidRPr="00F326CB">
        <w:rPr>
          <w:rFonts w:cs="B Zar"/>
          <w:sz w:val="26"/>
          <w:highlight w:val="yellow"/>
          <w:rtl/>
        </w:rPr>
        <w:t xml:space="preserve"> با ا</w:t>
      </w:r>
      <w:r w:rsidRPr="00F326CB">
        <w:rPr>
          <w:rFonts w:cs="B Zar" w:hint="cs"/>
          <w:sz w:val="26"/>
          <w:highlight w:val="yellow"/>
          <w:rtl/>
        </w:rPr>
        <w:t>ین</w:t>
      </w:r>
      <w:r w:rsidRPr="00F326CB">
        <w:rPr>
          <w:rFonts w:cs="B Zar"/>
          <w:sz w:val="26"/>
          <w:highlight w:val="yellow"/>
          <w:rtl/>
        </w:rPr>
        <w:t xml:space="preserve"> رو</w:t>
      </w:r>
      <w:r w:rsidRPr="00F326CB">
        <w:rPr>
          <w:rFonts w:cs="B Zar" w:hint="cs"/>
          <w:sz w:val="26"/>
          <w:highlight w:val="yellow"/>
          <w:rtl/>
        </w:rPr>
        <w:t>یکرد،</w:t>
      </w:r>
      <w:r w:rsidRPr="00F326CB">
        <w:rPr>
          <w:rFonts w:cs="B Zar"/>
          <w:sz w:val="26"/>
          <w:highlight w:val="yellow"/>
          <w:rtl/>
        </w:rPr>
        <w:t xml:space="preserve"> از «مسئل</w:t>
      </w:r>
      <w:r w:rsidRPr="00F326CB">
        <w:rPr>
          <w:rFonts w:cs="B Zar" w:hint="cs"/>
          <w:sz w:val="26"/>
          <w:highlight w:val="yellow"/>
          <w:rtl/>
        </w:rPr>
        <w:t>ۀ</w:t>
      </w:r>
      <w:r w:rsidRPr="00F326CB">
        <w:rPr>
          <w:rFonts w:cs="B Zar"/>
          <w:sz w:val="26"/>
          <w:highlight w:val="yellow"/>
          <w:rtl/>
        </w:rPr>
        <w:t xml:space="preserve"> دشوار» چالمرز </w:t>
      </w:r>
      <w:r w:rsidRPr="00F326CB">
        <w:rPr>
          <w:rFonts w:cs="B Zar" w:hint="cs"/>
          <w:sz w:val="26"/>
          <w:highlight w:val="yellow"/>
          <w:rtl/>
        </w:rPr>
        <w:t>که</w:t>
      </w:r>
      <w:r w:rsidRPr="00F326CB">
        <w:rPr>
          <w:rFonts w:cs="B Zar"/>
          <w:sz w:val="26"/>
          <w:highlight w:val="yellow"/>
          <w:rtl/>
        </w:rPr>
        <w:t xml:space="preserve"> </w:t>
      </w:r>
      <w:r w:rsidRPr="00F326CB">
        <w:rPr>
          <w:rFonts w:cs="B Zar" w:hint="cs"/>
          <w:sz w:val="26"/>
          <w:highlight w:val="yellow"/>
          <w:rtl/>
        </w:rPr>
        <w:t>می‌پرسد</w:t>
      </w:r>
      <w:r w:rsidRPr="00F326CB">
        <w:rPr>
          <w:rFonts w:cs="B Zar"/>
          <w:sz w:val="26"/>
          <w:highlight w:val="yellow"/>
          <w:rtl/>
        </w:rPr>
        <w:t xml:space="preserve"> چرا و چگونه ماده به آگاه</w:t>
      </w:r>
      <w:r w:rsidRPr="00F326CB">
        <w:rPr>
          <w:rFonts w:cs="B Zar" w:hint="cs"/>
          <w:sz w:val="26"/>
          <w:highlight w:val="yellow"/>
          <w:rtl/>
        </w:rPr>
        <w:t>ی</w:t>
      </w:r>
      <w:r w:rsidRPr="00F326CB">
        <w:rPr>
          <w:rFonts w:cs="B Zar"/>
          <w:sz w:val="26"/>
          <w:highlight w:val="yellow"/>
          <w:rtl/>
        </w:rPr>
        <w:t xml:space="preserve"> تبد</w:t>
      </w:r>
      <w:r w:rsidRPr="00F326CB">
        <w:rPr>
          <w:rFonts w:cs="B Zar" w:hint="cs"/>
          <w:sz w:val="26"/>
          <w:highlight w:val="yellow"/>
          <w:rtl/>
        </w:rPr>
        <w:t>یل</w:t>
      </w:r>
      <w:r w:rsidRPr="00F326CB">
        <w:rPr>
          <w:rFonts w:cs="B Zar"/>
          <w:sz w:val="26"/>
          <w:highlight w:val="yellow"/>
          <w:rtl/>
        </w:rPr>
        <w:t xml:space="preserve"> م</w:t>
      </w:r>
      <w:r w:rsidRPr="00F326CB">
        <w:rPr>
          <w:rFonts w:cs="B Zar" w:hint="cs"/>
          <w:sz w:val="26"/>
          <w:highlight w:val="yellow"/>
          <w:rtl/>
        </w:rPr>
        <w:t>ی‌شود،</w:t>
      </w:r>
      <w:r w:rsidRPr="00F326CB">
        <w:rPr>
          <w:rFonts w:cs="B Zar"/>
          <w:sz w:val="26"/>
          <w:highlight w:val="yellow"/>
          <w:rtl/>
        </w:rPr>
        <w:t xml:space="preserve"> </w:t>
      </w:r>
      <w:r w:rsidRPr="00F326CB">
        <w:rPr>
          <w:rFonts w:cs="B Zar" w:hint="cs"/>
          <w:sz w:val="26"/>
          <w:highlight w:val="yellow"/>
          <w:rtl/>
        </w:rPr>
        <w:t>فاصله</w:t>
      </w:r>
      <w:r w:rsidRPr="00F326CB">
        <w:rPr>
          <w:rFonts w:cs="B Zar"/>
          <w:sz w:val="26"/>
          <w:highlight w:val="yellow"/>
          <w:rtl/>
        </w:rPr>
        <w:t xml:space="preserve"> </w:t>
      </w:r>
      <w:r w:rsidRPr="00F326CB">
        <w:rPr>
          <w:rFonts w:cs="B Zar" w:hint="cs"/>
          <w:sz w:val="26"/>
          <w:highlight w:val="yellow"/>
          <w:rtl/>
        </w:rPr>
        <w:t>می‌گیرد</w:t>
      </w:r>
      <w:r w:rsidRPr="00F326CB">
        <w:rPr>
          <w:rFonts w:cs="B Zar"/>
          <w:sz w:val="26"/>
          <w:highlight w:val="yellow"/>
          <w:rtl/>
        </w:rPr>
        <w:t xml:space="preserve"> و بر مسئل</w:t>
      </w:r>
      <w:r w:rsidRPr="00F326CB">
        <w:rPr>
          <w:rFonts w:cs="B Zar" w:hint="cs"/>
          <w:sz w:val="26"/>
          <w:highlight w:val="yellow"/>
          <w:rtl/>
        </w:rPr>
        <w:t>ۀ</w:t>
      </w:r>
      <w:r w:rsidRPr="00F326CB">
        <w:rPr>
          <w:rFonts w:cs="B Zar"/>
          <w:sz w:val="26"/>
          <w:highlight w:val="yellow"/>
          <w:rtl/>
        </w:rPr>
        <w:t xml:space="preserve"> واقع</w:t>
      </w:r>
      <w:r w:rsidRPr="00F326CB">
        <w:rPr>
          <w:rFonts w:cs="B Zar" w:hint="cs"/>
          <w:sz w:val="26"/>
          <w:highlight w:val="yellow"/>
          <w:rtl/>
        </w:rPr>
        <w:t>ی</w:t>
      </w:r>
      <w:r w:rsidRPr="00F326CB">
        <w:rPr>
          <w:rFonts w:cs="B Zar"/>
          <w:sz w:val="26"/>
          <w:highlight w:val="yellow"/>
          <w:rtl/>
        </w:rPr>
        <w:t xml:space="preserve"> تمرکز م</w:t>
      </w:r>
      <w:r w:rsidRPr="00F326CB">
        <w:rPr>
          <w:rFonts w:cs="B Zar" w:hint="cs"/>
          <w:sz w:val="26"/>
          <w:highlight w:val="yellow"/>
          <w:rtl/>
        </w:rPr>
        <w:t>ی‌کند</w:t>
      </w:r>
      <w:r w:rsidRPr="00F326CB">
        <w:rPr>
          <w:rFonts w:cs="B Zar"/>
          <w:sz w:val="26"/>
          <w:highlight w:val="yellow"/>
          <w:rtl/>
        </w:rPr>
        <w:t>: تب</w:t>
      </w:r>
      <w:r w:rsidRPr="00F326CB">
        <w:rPr>
          <w:rFonts w:cs="B Zar" w:hint="cs"/>
          <w:sz w:val="26"/>
          <w:highlight w:val="yellow"/>
          <w:rtl/>
        </w:rPr>
        <w:t>یین،</w:t>
      </w:r>
      <w:r w:rsidRPr="00F326CB">
        <w:rPr>
          <w:rFonts w:cs="B Zar"/>
          <w:sz w:val="26"/>
          <w:highlight w:val="yellow"/>
          <w:rtl/>
        </w:rPr>
        <w:t xml:space="preserve"> پ</w:t>
      </w:r>
      <w:r w:rsidRPr="00F326CB">
        <w:rPr>
          <w:rFonts w:cs="B Zar" w:hint="cs"/>
          <w:sz w:val="26"/>
          <w:highlight w:val="yellow"/>
          <w:rtl/>
        </w:rPr>
        <w:t>یش‌بینی</w:t>
      </w:r>
      <w:r w:rsidRPr="00F326CB">
        <w:rPr>
          <w:rFonts w:cs="B Zar"/>
          <w:sz w:val="26"/>
          <w:highlight w:val="yellow"/>
          <w:rtl/>
        </w:rPr>
        <w:t xml:space="preserve"> و کنترل و</w:t>
      </w:r>
      <w:r w:rsidRPr="00F326CB">
        <w:rPr>
          <w:rFonts w:cs="B Zar" w:hint="cs"/>
          <w:sz w:val="26"/>
          <w:highlight w:val="yellow"/>
          <w:rtl/>
        </w:rPr>
        <w:t>یژگی‌های</w:t>
      </w:r>
      <w:r w:rsidRPr="00F326CB">
        <w:rPr>
          <w:rFonts w:cs="B Zar"/>
          <w:sz w:val="26"/>
          <w:highlight w:val="yellow"/>
          <w:rtl/>
        </w:rPr>
        <w:t xml:space="preserve"> پد</w:t>
      </w:r>
      <w:r w:rsidRPr="00F326CB">
        <w:rPr>
          <w:rFonts w:cs="B Zar" w:hint="cs"/>
          <w:sz w:val="26"/>
          <w:highlight w:val="yellow"/>
          <w:rtl/>
        </w:rPr>
        <w:t>یدارشناختی</w:t>
      </w:r>
      <w:r w:rsidRPr="00F326CB">
        <w:rPr>
          <w:rFonts w:cs="B Zar"/>
          <w:sz w:val="26"/>
          <w:highlight w:val="yellow"/>
          <w:rtl/>
        </w:rPr>
        <w:t xml:space="preserve"> تجرب</w:t>
      </w:r>
      <w:r w:rsidRPr="00F326CB">
        <w:rPr>
          <w:rFonts w:cs="B Zar" w:hint="cs"/>
          <w:sz w:val="26"/>
          <w:highlight w:val="yellow"/>
          <w:rtl/>
        </w:rPr>
        <w:t>ۀ</w:t>
      </w:r>
      <w:r w:rsidRPr="00F326CB">
        <w:rPr>
          <w:rFonts w:cs="B Zar"/>
          <w:sz w:val="26"/>
          <w:highlight w:val="yellow"/>
          <w:rtl/>
        </w:rPr>
        <w:t xml:space="preserve"> آگاهانه برپا</w:t>
      </w:r>
      <w:r w:rsidRPr="00F326CB">
        <w:rPr>
          <w:rFonts w:cs="B Zar" w:hint="cs"/>
          <w:sz w:val="26"/>
          <w:highlight w:val="yellow"/>
          <w:rtl/>
        </w:rPr>
        <w:t>یۀ</w:t>
      </w:r>
      <w:r w:rsidRPr="00F326CB">
        <w:rPr>
          <w:rFonts w:cs="B Zar"/>
          <w:sz w:val="26"/>
          <w:highlight w:val="yellow"/>
          <w:rtl/>
        </w:rPr>
        <w:t xml:space="preserve"> سازوکارها</w:t>
      </w:r>
      <w:r w:rsidRPr="00F326CB">
        <w:rPr>
          <w:rFonts w:cs="B Zar" w:hint="cs"/>
          <w:sz w:val="26"/>
          <w:highlight w:val="yellow"/>
          <w:rtl/>
        </w:rPr>
        <w:t>ی</w:t>
      </w:r>
      <w:r w:rsidRPr="00F326CB">
        <w:rPr>
          <w:rFonts w:cs="B Zar"/>
          <w:sz w:val="26"/>
          <w:highlight w:val="yellow"/>
          <w:rtl/>
        </w:rPr>
        <w:t xml:space="preserve"> ز</w:t>
      </w:r>
      <w:r w:rsidRPr="00F326CB">
        <w:rPr>
          <w:rFonts w:cs="B Zar" w:hint="cs"/>
          <w:sz w:val="26"/>
          <w:highlight w:val="yellow"/>
          <w:rtl/>
        </w:rPr>
        <w:t>یستی</w:t>
      </w:r>
      <w:r w:rsidRPr="00F326CB">
        <w:rPr>
          <w:rFonts w:cs="B Zar"/>
          <w:sz w:val="26"/>
          <w:highlight w:val="yellow"/>
          <w:rtl/>
        </w:rPr>
        <w:t>. از ا</w:t>
      </w:r>
      <w:r w:rsidRPr="00F326CB">
        <w:rPr>
          <w:rFonts w:cs="B Zar" w:hint="cs"/>
          <w:sz w:val="26"/>
          <w:highlight w:val="yellow"/>
          <w:rtl/>
        </w:rPr>
        <w:t>ین</w:t>
      </w:r>
      <w:r w:rsidRPr="00F326CB">
        <w:rPr>
          <w:rFonts w:cs="B Zar"/>
          <w:sz w:val="26"/>
          <w:highlight w:val="yellow"/>
          <w:rtl/>
        </w:rPr>
        <w:t xml:space="preserve"> منظر، واقع</w:t>
      </w:r>
      <w:r w:rsidRPr="00F326CB">
        <w:rPr>
          <w:rFonts w:cs="B Zar" w:hint="cs"/>
          <w:sz w:val="26"/>
          <w:highlight w:val="yellow"/>
          <w:rtl/>
        </w:rPr>
        <w:t>یت</w:t>
      </w:r>
      <w:r w:rsidRPr="00F326CB">
        <w:rPr>
          <w:rFonts w:cs="B Zar"/>
          <w:sz w:val="26"/>
          <w:highlight w:val="yellow"/>
          <w:rtl/>
        </w:rPr>
        <w:t xml:space="preserve"> پد</w:t>
      </w:r>
      <w:r w:rsidRPr="00F326CB">
        <w:rPr>
          <w:rFonts w:cs="B Zar" w:hint="cs"/>
          <w:sz w:val="26"/>
          <w:highlight w:val="yellow"/>
          <w:rtl/>
        </w:rPr>
        <w:t>یداری</w:t>
      </w:r>
      <w:r w:rsidRPr="00F326CB">
        <w:rPr>
          <w:rFonts w:cs="B Zar"/>
          <w:sz w:val="26"/>
          <w:highlight w:val="yellow"/>
          <w:rtl/>
        </w:rPr>
        <w:t xml:space="preserve"> </w:t>
      </w:r>
      <w:r w:rsidRPr="00F326CB">
        <w:rPr>
          <w:rFonts w:cs="B Zar" w:hint="cs"/>
          <w:sz w:val="26"/>
          <w:highlight w:val="yellow"/>
          <w:rtl/>
        </w:rPr>
        <w:t>نه</w:t>
      </w:r>
      <w:r w:rsidRPr="00F326CB">
        <w:rPr>
          <w:rFonts w:cs="B Zar"/>
          <w:sz w:val="26"/>
          <w:highlight w:val="yellow"/>
          <w:rtl/>
        </w:rPr>
        <w:t xml:space="preserve"> راز</w:t>
      </w:r>
      <w:r w:rsidRPr="00F326CB">
        <w:rPr>
          <w:rFonts w:cs="B Zar" w:hint="cs"/>
          <w:sz w:val="26"/>
          <w:highlight w:val="yellow"/>
          <w:rtl/>
        </w:rPr>
        <w:t>ی</w:t>
      </w:r>
      <w:r w:rsidRPr="00F326CB">
        <w:rPr>
          <w:rFonts w:cs="B Zar"/>
          <w:sz w:val="26"/>
          <w:highlight w:val="yellow"/>
          <w:rtl/>
        </w:rPr>
        <w:t xml:space="preserve"> متاف</w:t>
      </w:r>
      <w:r w:rsidRPr="00F326CB">
        <w:rPr>
          <w:rFonts w:cs="B Zar" w:hint="cs"/>
          <w:sz w:val="26"/>
          <w:highlight w:val="yellow"/>
          <w:rtl/>
        </w:rPr>
        <w:t>یزیکی،</w:t>
      </w:r>
      <w:r w:rsidRPr="00F326CB">
        <w:rPr>
          <w:rFonts w:cs="B Zar"/>
          <w:sz w:val="26"/>
          <w:highlight w:val="yellow"/>
          <w:rtl/>
        </w:rPr>
        <w:t xml:space="preserve"> بلکه محصول عملکرد مغز است</w:t>
      </w:r>
      <w:r w:rsidRPr="00F326CB">
        <w:rPr>
          <w:rFonts w:cs="B Zar" w:hint="cs"/>
          <w:sz w:val="26"/>
          <w:highlight w:val="yellow"/>
          <w:rtl/>
        </w:rPr>
        <w:t xml:space="preserve"> </w:t>
      </w:r>
      <w:r w:rsidRPr="00F326CB">
        <w:rPr>
          <w:rFonts w:cs="B Zar"/>
          <w:szCs w:val="22"/>
          <w:highlight w:val="yellow"/>
          <w:rtl/>
          <w:lang w:bidi="fa-IR"/>
        </w:rPr>
        <w:fldChar w:fldCharType="begin"/>
      </w:r>
      <w:r w:rsidRPr="00F326CB">
        <w:rPr>
          <w:rFonts w:cs="B Zar"/>
          <w:szCs w:val="22"/>
          <w:highlight w:val="yellow"/>
          <w:rtl/>
          <w:lang w:bidi="fa-IR"/>
        </w:rPr>
        <w:instrText xml:space="preserve"> </w:instrText>
      </w:r>
      <w:r w:rsidRPr="00F326CB">
        <w:rPr>
          <w:rFonts w:cs="B Zar"/>
          <w:szCs w:val="22"/>
          <w:highlight w:val="yellow"/>
        </w:rPr>
        <w:instrText>ADDIN ZOTERO_ITEM CSL_CITATION {"citationID":"mLth8UqH","properties":{"formattedCitation":"(Seth, 2021, pp. 23\\uc0\\u8211{}26)","plainCitation":"(Seth, 2021, pp. 23–26)","noteIndex":0},"citationItems":[{"id":160,"uris":["http://zotero.org/users/local/4VxLEkF5/items/NT2XJ4QU"],"itemData":{"id":160,"type":"book","ISBN":"978-1-5247-4287-4","publisher":"Dutton","title":"BEING YOU: a new science of consciousness","author":[{"family":"Seth","given":"A"}],"issued":{"date-parts":[["2021"]]}},"locator":"23-26</w:instrText>
      </w:r>
      <w:r w:rsidRPr="00F326CB">
        <w:rPr>
          <w:rFonts w:cs="B Zar"/>
          <w:szCs w:val="22"/>
          <w:highlight w:val="yellow"/>
          <w:rtl/>
          <w:lang w:bidi="fa-IR"/>
        </w:rPr>
        <w:instrText>"}],"</w:instrText>
      </w:r>
      <w:r w:rsidRPr="00F326CB">
        <w:rPr>
          <w:rFonts w:cs="B Zar"/>
          <w:szCs w:val="22"/>
          <w:highlight w:val="yellow"/>
        </w:rPr>
        <w:instrText>schema":"https://github.com/citation-style-language/schema/raw/master/csl-citation.json</w:instrText>
      </w:r>
      <w:r w:rsidRPr="00F326CB">
        <w:rPr>
          <w:rFonts w:cs="B Zar"/>
          <w:szCs w:val="22"/>
          <w:highlight w:val="yellow"/>
          <w:rtl/>
          <w:lang w:bidi="fa-IR"/>
        </w:rPr>
        <w:instrText xml:space="preserve">"} </w:instrText>
      </w:r>
      <w:r w:rsidRPr="00F326CB">
        <w:rPr>
          <w:rFonts w:cs="B Zar"/>
          <w:szCs w:val="22"/>
          <w:highlight w:val="yellow"/>
          <w:rtl/>
          <w:lang w:bidi="fa-IR"/>
        </w:rPr>
        <w:fldChar w:fldCharType="separate"/>
      </w:r>
      <w:r w:rsidRPr="00F326CB">
        <w:rPr>
          <w:rFonts w:cs="B Zar"/>
          <w:szCs w:val="22"/>
          <w:highlight w:val="yellow"/>
        </w:rPr>
        <w:t>(Seth, 2021, pp. 23–26)</w:t>
      </w:r>
      <w:r w:rsidRPr="00F326CB">
        <w:rPr>
          <w:rFonts w:cs="B Zar"/>
          <w:szCs w:val="22"/>
          <w:highlight w:val="yellow"/>
          <w:rtl/>
        </w:rPr>
        <w:fldChar w:fldCharType="end"/>
      </w:r>
      <w:r w:rsidRPr="00F326CB">
        <w:rPr>
          <w:rFonts w:cs="B Zar" w:hint="cs"/>
          <w:sz w:val="26"/>
          <w:highlight w:val="yellow"/>
          <w:rtl/>
          <w:lang w:bidi="fa-IR"/>
        </w:rPr>
        <w:t>.</w:t>
      </w:r>
    </w:p>
    <w:p w14:paraId="7B57A172" w14:textId="77777777" w:rsidR="00813F25" w:rsidRPr="00F326CB" w:rsidRDefault="00813F25" w:rsidP="00813F25">
      <w:pPr>
        <w:bidi/>
        <w:spacing w:after="0"/>
        <w:ind w:firstLine="288"/>
        <w:jc w:val="both"/>
        <w:rPr>
          <w:rFonts w:cs="B Zar"/>
          <w:sz w:val="26"/>
          <w:highlight w:val="yellow"/>
          <w:rtl/>
        </w:rPr>
      </w:pPr>
      <w:r w:rsidRPr="00F326CB">
        <w:rPr>
          <w:rFonts w:cs="B Zar"/>
          <w:sz w:val="26"/>
          <w:highlight w:val="yellow"/>
          <w:rtl/>
        </w:rPr>
        <w:t>مغز ما قادر است از حجم عظ</w:t>
      </w:r>
      <w:r w:rsidRPr="00F326CB">
        <w:rPr>
          <w:rFonts w:cs="B Zar" w:hint="cs"/>
          <w:sz w:val="26"/>
          <w:highlight w:val="yellow"/>
          <w:rtl/>
        </w:rPr>
        <w:t>یمی</w:t>
      </w:r>
      <w:r w:rsidRPr="00F326CB">
        <w:rPr>
          <w:rFonts w:cs="B Zar"/>
          <w:sz w:val="26"/>
          <w:highlight w:val="yellow"/>
          <w:rtl/>
        </w:rPr>
        <w:t xml:space="preserve"> از اطلاعات حس</w:t>
      </w:r>
      <w:r w:rsidRPr="00F326CB">
        <w:rPr>
          <w:rFonts w:cs="B Zar" w:hint="cs"/>
          <w:sz w:val="26"/>
          <w:highlight w:val="yellow"/>
          <w:rtl/>
        </w:rPr>
        <w:t>ی</w:t>
      </w:r>
      <w:r w:rsidRPr="00F326CB">
        <w:rPr>
          <w:rFonts w:cs="B Zar"/>
          <w:sz w:val="26"/>
          <w:highlight w:val="yellow"/>
          <w:rtl/>
        </w:rPr>
        <w:t xml:space="preserve"> که به آن م</w:t>
      </w:r>
      <w:r w:rsidRPr="00F326CB">
        <w:rPr>
          <w:rFonts w:cs="B Zar" w:hint="cs"/>
          <w:sz w:val="26"/>
          <w:highlight w:val="yellow"/>
          <w:rtl/>
        </w:rPr>
        <w:t>ی‌رسد،</w:t>
      </w:r>
      <w:r w:rsidRPr="00F326CB">
        <w:rPr>
          <w:rFonts w:cs="B Zar"/>
          <w:sz w:val="26"/>
          <w:highlight w:val="yellow"/>
          <w:rtl/>
        </w:rPr>
        <w:t xml:space="preserve"> تنها بخش کوچک</w:t>
      </w:r>
      <w:r w:rsidRPr="00F326CB">
        <w:rPr>
          <w:rFonts w:cs="B Zar" w:hint="cs"/>
          <w:sz w:val="26"/>
          <w:highlight w:val="yellow"/>
          <w:rtl/>
        </w:rPr>
        <w:t>ی</w:t>
      </w:r>
      <w:r w:rsidRPr="00F326CB">
        <w:rPr>
          <w:rFonts w:cs="B Zar"/>
          <w:sz w:val="26"/>
          <w:highlight w:val="yellow"/>
          <w:rtl/>
        </w:rPr>
        <w:t xml:space="preserve"> را انتخاب و پردازش کند. ا</w:t>
      </w:r>
      <w:r w:rsidRPr="00F326CB">
        <w:rPr>
          <w:rFonts w:cs="B Zar" w:hint="cs"/>
          <w:sz w:val="26"/>
          <w:highlight w:val="yellow"/>
          <w:rtl/>
        </w:rPr>
        <w:t>ین</w:t>
      </w:r>
      <w:r w:rsidRPr="00F326CB">
        <w:rPr>
          <w:rFonts w:cs="B Zar"/>
          <w:sz w:val="26"/>
          <w:highlight w:val="yellow"/>
          <w:rtl/>
        </w:rPr>
        <w:t xml:space="preserve"> انتخاب، بر اساس ن</w:t>
      </w:r>
      <w:r w:rsidRPr="00F326CB">
        <w:rPr>
          <w:rFonts w:cs="B Zar" w:hint="cs"/>
          <w:sz w:val="26"/>
          <w:highlight w:val="yellow"/>
          <w:rtl/>
        </w:rPr>
        <w:t>یازها،</w:t>
      </w:r>
      <w:r w:rsidRPr="00F326CB">
        <w:rPr>
          <w:rFonts w:cs="B Zar"/>
          <w:sz w:val="26"/>
          <w:highlight w:val="yellow"/>
          <w:rtl/>
        </w:rPr>
        <w:t xml:space="preserve"> اهداف</w:t>
      </w:r>
      <w:r w:rsidRPr="00F326CB">
        <w:rPr>
          <w:rFonts w:cs="B Zar" w:hint="cs"/>
          <w:sz w:val="26"/>
          <w:highlight w:val="yellow"/>
          <w:rtl/>
        </w:rPr>
        <w:t>،</w:t>
      </w:r>
      <w:r w:rsidRPr="00F326CB">
        <w:rPr>
          <w:rFonts w:cs="B Zar"/>
          <w:sz w:val="26"/>
          <w:highlight w:val="yellow"/>
          <w:rtl/>
        </w:rPr>
        <w:t xml:space="preserve"> و اولو</w:t>
      </w:r>
      <w:r w:rsidRPr="00F326CB">
        <w:rPr>
          <w:rFonts w:cs="B Zar" w:hint="cs"/>
          <w:sz w:val="26"/>
          <w:highlight w:val="yellow"/>
          <w:rtl/>
        </w:rPr>
        <w:t>یت‌های</w:t>
      </w:r>
      <w:r w:rsidRPr="00F326CB">
        <w:rPr>
          <w:rFonts w:cs="B Zar"/>
          <w:sz w:val="26"/>
          <w:highlight w:val="yellow"/>
          <w:rtl/>
        </w:rPr>
        <w:t xml:space="preserve"> فرد انجام م</w:t>
      </w:r>
      <w:r w:rsidRPr="00F326CB">
        <w:rPr>
          <w:rFonts w:cs="B Zar" w:hint="cs"/>
          <w:sz w:val="26"/>
          <w:highlight w:val="yellow"/>
          <w:rtl/>
        </w:rPr>
        <w:t>ی‌شود. همچنین،</w:t>
      </w:r>
      <w:r w:rsidRPr="00F326CB">
        <w:rPr>
          <w:rFonts w:cs="B Zar"/>
          <w:sz w:val="26"/>
          <w:highlight w:val="yellow"/>
          <w:rtl/>
        </w:rPr>
        <w:t xml:space="preserve"> مغز ما به</w:t>
      </w:r>
      <w:r w:rsidRPr="00F326CB">
        <w:rPr>
          <w:rFonts w:cs="B Zar"/>
          <w:sz w:val="26"/>
          <w:highlight w:val="yellow"/>
          <w:cs/>
        </w:rPr>
        <w:t>‎</w:t>
      </w:r>
      <w:r w:rsidRPr="00F326CB">
        <w:rPr>
          <w:rFonts w:cs="B Zar"/>
          <w:sz w:val="26"/>
          <w:highlight w:val="yellow"/>
          <w:rtl/>
        </w:rPr>
        <w:t>طور مداوم در حال پرکردن شکاف‌ها</w:t>
      </w:r>
      <w:r w:rsidRPr="00F326CB">
        <w:rPr>
          <w:rFonts w:cs="B Zar" w:hint="cs"/>
          <w:sz w:val="26"/>
          <w:highlight w:val="yellow"/>
          <w:rtl/>
        </w:rPr>
        <w:t>ی</w:t>
      </w:r>
      <w:r w:rsidRPr="00F326CB">
        <w:rPr>
          <w:rFonts w:cs="B Zar"/>
          <w:sz w:val="26"/>
          <w:highlight w:val="yellow"/>
          <w:rtl/>
        </w:rPr>
        <w:t xml:space="preserve"> موجود در اطلاعات حس</w:t>
      </w:r>
      <w:r w:rsidRPr="00F326CB">
        <w:rPr>
          <w:rFonts w:cs="B Zar" w:hint="cs"/>
          <w:sz w:val="26"/>
          <w:highlight w:val="yellow"/>
          <w:rtl/>
        </w:rPr>
        <w:t>ی</w:t>
      </w:r>
      <w:r w:rsidRPr="00F326CB">
        <w:rPr>
          <w:rFonts w:cs="B Zar"/>
          <w:sz w:val="26"/>
          <w:highlight w:val="yellow"/>
          <w:rtl/>
        </w:rPr>
        <w:t xml:space="preserve"> است. ا</w:t>
      </w:r>
      <w:r w:rsidRPr="00F326CB">
        <w:rPr>
          <w:rFonts w:cs="B Zar" w:hint="cs"/>
          <w:sz w:val="26"/>
          <w:highlight w:val="yellow"/>
          <w:rtl/>
        </w:rPr>
        <w:t>ین</w:t>
      </w:r>
      <w:r w:rsidRPr="00F326CB">
        <w:rPr>
          <w:rFonts w:cs="B Zar"/>
          <w:sz w:val="26"/>
          <w:highlight w:val="yellow"/>
          <w:rtl/>
        </w:rPr>
        <w:t xml:space="preserve"> کار با استفاده از دانش قبل</w:t>
      </w:r>
      <w:r w:rsidRPr="00F326CB">
        <w:rPr>
          <w:rFonts w:cs="B Zar" w:hint="cs"/>
          <w:sz w:val="26"/>
          <w:highlight w:val="yellow"/>
          <w:rtl/>
        </w:rPr>
        <w:t>ی،</w:t>
      </w:r>
      <w:r w:rsidRPr="00F326CB">
        <w:rPr>
          <w:rFonts w:cs="B Zar"/>
          <w:sz w:val="26"/>
          <w:highlight w:val="yellow"/>
          <w:rtl/>
        </w:rPr>
        <w:t xml:space="preserve"> تجرب</w:t>
      </w:r>
      <w:r w:rsidRPr="00F326CB">
        <w:rPr>
          <w:rFonts w:cs="B Zar" w:hint="cs"/>
          <w:sz w:val="26"/>
          <w:highlight w:val="yellow"/>
          <w:rtl/>
        </w:rPr>
        <w:t>یات</w:t>
      </w:r>
      <w:r w:rsidRPr="00F326CB">
        <w:rPr>
          <w:rFonts w:cs="B Zar"/>
          <w:sz w:val="26"/>
          <w:highlight w:val="yellow"/>
          <w:rtl/>
        </w:rPr>
        <w:t xml:space="preserve"> گذشته و فرآ</w:t>
      </w:r>
      <w:r w:rsidRPr="00F326CB">
        <w:rPr>
          <w:rFonts w:cs="B Zar" w:hint="cs"/>
          <w:sz w:val="26"/>
          <w:highlight w:val="yellow"/>
          <w:rtl/>
        </w:rPr>
        <w:t>یندهای</w:t>
      </w:r>
      <w:r w:rsidRPr="00F326CB">
        <w:rPr>
          <w:rFonts w:cs="B Zar"/>
          <w:sz w:val="26"/>
          <w:highlight w:val="yellow"/>
          <w:rtl/>
        </w:rPr>
        <w:t xml:space="preserve"> استنتاج</w:t>
      </w:r>
      <w:r w:rsidRPr="00F326CB">
        <w:rPr>
          <w:rFonts w:cs="B Zar" w:hint="cs"/>
          <w:sz w:val="26"/>
          <w:highlight w:val="yellow"/>
          <w:rtl/>
        </w:rPr>
        <w:t>ی</w:t>
      </w:r>
      <w:r w:rsidRPr="00F326CB">
        <w:rPr>
          <w:rFonts w:cs="B Zar"/>
          <w:sz w:val="26"/>
          <w:highlight w:val="yellow"/>
          <w:rtl/>
        </w:rPr>
        <w:t xml:space="preserve"> انجام م</w:t>
      </w:r>
      <w:r w:rsidRPr="00F326CB">
        <w:rPr>
          <w:rFonts w:cs="B Zar" w:hint="cs"/>
          <w:sz w:val="26"/>
          <w:highlight w:val="yellow"/>
          <w:rtl/>
        </w:rPr>
        <w:t>ی‌شود.</w:t>
      </w:r>
      <w:r w:rsidRPr="00F326CB">
        <w:rPr>
          <w:rFonts w:cs="B Zar"/>
          <w:sz w:val="26"/>
          <w:highlight w:val="yellow"/>
          <w:rtl/>
        </w:rPr>
        <w:t xml:space="preserve"> مغز اطلاعات حس</w:t>
      </w:r>
      <w:r w:rsidRPr="00F326CB">
        <w:rPr>
          <w:rFonts w:cs="B Zar" w:hint="cs"/>
          <w:sz w:val="26"/>
          <w:highlight w:val="yellow"/>
          <w:rtl/>
        </w:rPr>
        <w:t>ی</w:t>
      </w:r>
      <w:r w:rsidRPr="00F326CB">
        <w:rPr>
          <w:rFonts w:cs="B Zar"/>
          <w:sz w:val="26"/>
          <w:highlight w:val="yellow"/>
          <w:rtl/>
        </w:rPr>
        <w:t xml:space="preserve"> را به</w:t>
      </w:r>
      <w:r w:rsidRPr="00F326CB">
        <w:rPr>
          <w:rFonts w:cs="B Zar"/>
          <w:sz w:val="26"/>
          <w:highlight w:val="yellow"/>
          <w:cs/>
        </w:rPr>
        <w:t>‎</w:t>
      </w:r>
      <w:r w:rsidRPr="00F326CB">
        <w:rPr>
          <w:rFonts w:cs="B Zar" w:hint="cs"/>
          <w:sz w:val="26"/>
          <w:highlight w:val="yellow"/>
          <w:rtl/>
        </w:rPr>
        <w:t>شیوۀ</w:t>
      </w:r>
      <w:r w:rsidRPr="00F326CB">
        <w:rPr>
          <w:rFonts w:cs="B Zar"/>
          <w:sz w:val="26"/>
          <w:highlight w:val="yellow"/>
          <w:rtl/>
        </w:rPr>
        <w:t xml:space="preserve"> فعال</w:t>
      </w:r>
      <w:r w:rsidRPr="00F326CB">
        <w:rPr>
          <w:rFonts w:cs="B Zar" w:hint="cs"/>
          <w:sz w:val="26"/>
          <w:highlight w:val="yellow"/>
          <w:rtl/>
        </w:rPr>
        <w:t>انه</w:t>
      </w:r>
      <w:r w:rsidRPr="00F326CB">
        <w:rPr>
          <w:rFonts w:cs="B Zar"/>
          <w:sz w:val="26"/>
          <w:highlight w:val="yellow"/>
          <w:cs/>
        </w:rPr>
        <w:t>‎</w:t>
      </w:r>
      <w:r w:rsidRPr="00F326CB">
        <w:rPr>
          <w:rFonts w:cs="B Zar" w:hint="cs"/>
          <w:sz w:val="26"/>
          <w:highlight w:val="yellow"/>
          <w:rtl/>
        </w:rPr>
        <w:t>ای</w:t>
      </w:r>
      <w:r w:rsidRPr="00F326CB">
        <w:rPr>
          <w:rFonts w:cs="B Zar"/>
          <w:sz w:val="26"/>
          <w:highlight w:val="yellow"/>
          <w:rtl/>
        </w:rPr>
        <w:t xml:space="preserve"> تفس</w:t>
      </w:r>
      <w:r w:rsidRPr="00F326CB">
        <w:rPr>
          <w:rFonts w:cs="B Zar" w:hint="cs"/>
          <w:sz w:val="26"/>
          <w:highlight w:val="yellow"/>
          <w:rtl/>
        </w:rPr>
        <w:t>یر</w:t>
      </w:r>
      <w:r w:rsidRPr="00F326CB">
        <w:rPr>
          <w:rFonts w:cs="B Zar"/>
          <w:sz w:val="26"/>
          <w:highlight w:val="yellow"/>
          <w:rtl/>
        </w:rPr>
        <w:t xml:space="preserve"> م</w:t>
      </w:r>
      <w:r w:rsidRPr="00F326CB">
        <w:rPr>
          <w:rFonts w:cs="B Zar" w:hint="cs"/>
          <w:sz w:val="26"/>
          <w:highlight w:val="yellow"/>
          <w:rtl/>
        </w:rPr>
        <w:t>ی‌کند</w:t>
      </w:r>
      <w:r w:rsidRPr="00F326CB">
        <w:rPr>
          <w:rFonts w:cs="B Zar"/>
          <w:sz w:val="26"/>
          <w:highlight w:val="yellow"/>
          <w:rtl/>
        </w:rPr>
        <w:t>. ا</w:t>
      </w:r>
      <w:r w:rsidRPr="00F326CB">
        <w:rPr>
          <w:rFonts w:cs="B Zar" w:hint="cs"/>
          <w:sz w:val="26"/>
          <w:highlight w:val="yellow"/>
          <w:rtl/>
        </w:rPr>
        <w:t>ین</w:t>
      </w:r>
      <w:r w:rsidRPr="00F326CB">
        <w:rPr>
          <w:rFonts w:cs="B Zar"/>
          <w:sz w:val="26"/>
          <w:highlight w:val="yellow"/>
          <w:rtl/>
        </w:rPr>
        <w:t xml:space="preserve"> تفس</w:t>
      </w:r>
      <w:r w:rsidRPr="00F326CB">
        <w:rPr>
          <w:rFonts w:cs="B Zar" w:hint="cs"/>
          <w:sz w:val="26"/>
          <w:highlight w:val="yellow"/>
          <w:rtl/>
        </w:rPr>
        <w:t>یر،</w:t>
      </w:r>
      <w:r w:rsidRPr="00F326CB">
        <w:rPr>
          <w:rFonts w:cs="B Zar"/>
          <w:sz w:val="26"/>
          <w:highlight w:val="yellow"/>
          <w:rtl/>
        </w:rPr>
        <w:t xml:space="preserve"> تحت تأث</w:t>
      </w:r>
      <w:r w:rsidRPr="00F326CB">
        <w:rPr>
          <w:rFonts w:cs="B Zar" w:hint="cs"/>
          <w:sz w:val="26"/>
          <w:highlight w:val="yellow"/>
          <w:rtl/>
        </w:rPr>
        <w:t>یر</w:t>
      </w:r>
      <w:r w:rsidRPr="00F326CB">
        <w:rPr>
          <w:rFonts w:cs="B Zar"/>
          <w:sz w:val="26"/>
          <w:highlight w:val="yellow"/>
          <w:rtl/>
        </w:rPr>
        <w:t xml:space="preserve"> باورها، انتظارات و </w:t>
      </w:r>
      <w:r w:rsidRPr="00F326CB">
        <w:rPr>
          <w:rFonts w:cs="B Zar"/>
          <w:sz w:val="26"/>
          <w:highlight w:val="yellow"/>
          <w:rtl/>
        </w:rPr>
        <w:lastRenderedPageBreak/>
        <w:t>پ</w:t>
      </w:r>
      <w:r w:rsidRPr="00F326CB">
        <w:rPr>
          <w:rFonts w:cs="B Zar" w:hint="cs"/>
          <w:sz w:val="26"/>
          <w:highlight w:val="yellow"/>
          <w:rtl/>
        </w:rPr>
        <w:t>یش‌فرض‌های</w:t>
      </w:r>
      <w:r w:rsidRPr="00F326CB">
        <w:rPr>
          <w:rFonts w:cs="B Zar"/>
          <w:sz w:val="26"/>
          <w:highlight w:val="yellow"/>
          <w:rtl/>
        </w:rPr>
        <w:t xml:space="preserve"> فرد قرار م</w:t>
      </w:r>
      <w:r w:rsidRPr="00F326CB">
        <w:rPr>
          <w:rFonts w:cs="B Zar" w:hint="cs"/>
          <w:sz w:val="26"/>
          <w:highlight w:val="yellow"/>
          <w:rtl/>
        </w:rPr>
        <w:t>ی‌گیرد</w:t>
      </w:r>
      <w:r w:rsidRPr="00F326CB">
        <w:rPr>
          <w:rFonts w:cs="B Zar"/>
          <w:sz w:val="26"/>
          <w:highlight w:val="yellow"/>
        </w:rPr>
        <w:t>.</w:t>
      </w:r>
      <w:r w:rsidRPr="00F326CB">
        <w:rPr>
          <w:rFonts w:cs="B Zar" w:hint="cs"/>
          <w:sz w:val="26"/>
          <w:highlight w:val="yellow"/>
          <w:rtl/>
        </w:rPr>
        <w:t xml:space="preserve"> افزون</w:t>
      </w:r>
      <w:r w:rsidRPr="00F326CB">
        <w:rPr>
          <w:rFonts w:cs="B Zar"/>
          <w:sz w:val="26"/>
          <w:highlight w:val="yellow"/>
          <w:rtl/>
        </w:rPr>
        <w:t xml:space="preserve"> بر عوامل فرد</w:t>
      </w:r>
      <w:r w:rsidRPr="00F326CB">
        <w:rPr>
          <w:rFonts w:cs="B Zar" w:hint="cs"/>
          <w:sz w:val="26"/>
          <w:highlight w:val="yellow"/>
          <w:rtl/>
        </w:rPr>
        <w:t>ی،</w:t>
      </w:r>
      <w:r w:rsidRPr="00F326CB">
        <w:rPr>
          <w:rFonts w:cs="B Zar"/>
          <w:sz w:val="26"/>
          <w:highlight w:val="yellow"/>
          <w:rtl/>
        </w:rPr>
        <w:t xml:space="preserve"> عوامل اجتماع</w:t>
      </w:r>
      <w:r w:rsidRPr="00F326CB">
        <w:rPr>
          <w:rFonts w:cs="B Zar" w:hint="cs"/>
          <w:sz w:val="26"/>
          <w:highlight w:val="yellow"/>
          <w:rtl/>
        </w:rPr>
        <w:t>ی</w:t>
      </w:r>
      <w:r w:rsidRPr="00F326CB">
        <w:rPr>
          <w:rFonts w:cs="B Zar"/>
          <w:sz w:val="26"/>
          <w:highlight w:val="yellow"/>
          <w:rtl/>
        </w:rPr>
        <w:t xml:space="preserve"> ن</w:t>
      </w:r>
      <w:r w:rsidRPr="00F326CB">
        <w:rPr>
          <w:rFonts w:cs="B Zar" w:hint="cs"/>
          <w:sz w:val="26"/>
          <w:highlight w:val="yellow"/>
          <w:rtl/>
        </w:rPr>
        <w:t>یز</w:t>
      </w:r>
      <w:r w:rsidRPr="00F326CB">
        <w:rPr>
          <w:rFonts w:cs="B Zar"/>
          <w:sz w:val="26"/>
          <w:highlight w:val="yellow"/>
          <w:rtl/>
        </w:rPr>
        <w:t xml:space="preserve"> در شکل‌گ</w:t>
      </w:r>
      <w:r w:rsidRPr="00F326CB">
        <w:rPr>
          <w:rFonts w:cs="B Zar" w:hint="cs"/>
          <w:sz w:val="26"/>
          <w:highlight w:val="yellow"/>
          <w:rtl/>
        </w:rPr>
        <w:t>یری</w:t>
      </w:r>
      <w:r w:rsidRPr="00F326CB">
        <w:rPr>
          <w:rFonts w:cs="B Zar"/>
          <w:sz w:val="26"/>
          <w:highlight w:val="yellow"/>
          <w:rtl/>
        </w:rPr>
        <w:t xml:space="preserve"> </w:t>
      </w:r>
      <w:r w:rsidRPr="00F326CB">
        <w:rPr>
          <w:rFonts w:cs="B Zar" w:hint="cs"/>
          <w:sz w:val="26"/>
          <w:highlight w:val="yellow"/>
          <w:rtl/>
        </w:rPr>
        <w:t>ادراک</w:t>
      </w:r>
      <w:r w:rsidRPr="00F326CB">
        <w:rPr>
          <w:rFonts w:cs="B Zar"/>
          <w:sz w:val="26"/>
          <w:highlight w:val="yellow"/>
          <w:rtl/>
        </w:rPr>
        <w:t xml:space="preserve"> ما از واقع</w:t>
      </w:r>
      <w:r w:rsidRPr="00F326CB">
        <w:rPr>
          <w:rFonts w:cs="B Zar" w:hint="cs"/>
          <w:sz w:val="26"/>
          <w:highlight w:val="yellow"/>
          <w:rtl/>
        </w:rPr>
        <w:t>یت</w:t>
      </w:r>
      <w:r w:rsidRPr="00F326CB">
        <w:rPr>
          <w:rFonts w:cs="B Zar"/>
          <w:sz w:val="26"/>
          <w:highlight w:val="yellow"/>
          <w:rtl/>
        </w:rPr>
        <w:t xml:space="preserve"> نقش مهم</w:t>
      </w:r>
      <w:r w:rsidRPr="00F326CB">
        <w:rPr>
          <w:rFonts w:cs="B Zar" w:hint="cs"/>
          <w:sz w:val="26"/>
          <w:highlight w:val="yellow"/>
          <w:rtl/>
        </w:rPr>
        <w:t>ی</w:t>
      </w:r>
      <w:r w:rsidRPr="00F326CB">
        <w:rPr>
          <w:rFonts w:cs="B Zar"/>
          <w:sz w:val="26"/>
          <w:highlight w:val="yellow"/>
          <w:rtl/>
        </w:rPr>
        <w:t xml:space="preserve"> ا</w:t>
      </w:r>
      <w:r w:rsidRPr="00F326CB">
        <w:rPr>
          <w:rFonts w:cs="B Zar" w:hint="cs"/>
          <w:sz w:val="26"/>
          <w:highlight w:val="yellow"/>
          <w:rtl/>
        </w:rPr>
        <w:t>یفا</w:t>
      </w:r>
      <w:r w:rsidRPr="00F326CB">
        <w:rPr>
          <w:rFonts w:cs="B Zar"/>
          <w:sz w:val="26"/>
          <w:highlight w:val="yellow"/>
          <w:rtl/>
        </w:rPr>
        <w:t xml:space="preserve"> م</w:t>
      </w:r>
      <w:r w:rsidRPr="00F326CB">
        <w:rPr>
          <w:rFonts w:cs="B Zar" w:hint="cs"/>
          <w:sz w:val="26"/>
          <w:highlight w:val="yellow"/>
          <w:rtl/>
        </w:rPr>
        <w:t>ی‌کنند</w:t>
      </w:r>
      <w:r w:rsidRPr="00F326CB">
        <w:rPr>
          <w:rFonts w:cs="B Zar"/>
          <w:sz w:val="26"/>
          <w:highlight w:val="yellow"/>
          <w:rtl/>
        </w:rPr>
        <w:t>. زبان، فرهنگ، تعاملات اجتماع</w:t>
      </w:r>
      <w:r w:rsidRPr="00F326CB">
        <w:rPr>
          <w:rFonts w:cs="B Zar" w:hint="cs"/>
          <w:sz w:val="26"/>
          <w:highlight w:val="yellow"/>
          <w:rtl/>
        </w:rPr>
        <w:t>ی،</w:t>
      </w:r>
      <w:r w:rsidRPr="00F326CB">
        <w:rPr>
          <w:rFonts w:cs="B Zar"/>
          <w:sz w:val="26"/>
          <w:highlight w:val="yellow"/>
          <w:rtl/>
        </w:rPr>
        <w:t xml:space="preserve"> و رسانه‌ها همگ</w:t>
      </w:r>
      <w:r w:rsidRPr="00F326CB">
        <w:rPr>
          <w:rFonts w:cs="B Zar" w:hint="cs"/>
          <w:sz w:val="26"/>
          <w:highlight w:val="yellow"/>
          <w:rtl/>
        </w:rPr>
        <w:t>ی</w:t>
      </w:r>
      <w:r w:rsidRPr="00F326CB">
        <w:rPr>
          <w:rFonts w:cs="B Zar"/>
          <w:sz w:val="26"/>
          <w:highlight w:val="yellow"/>
          <w:rtl/>
        </w:rPr>
        <w:t xml:space="preserve"> در ساختن مدل ذهن</w:t>
      </w:r>
      <w:r w:rsidRPr="00F326CB">
        <w:rPr>
          <w:rFonts w:cs="B Zar" w:hint="cs"/>
          <w:sz w:val="26"/>
          <w:highlight w:val="yellow"/>
          <w:rtl/>
        </w:rPr>
        <w:t>ی</w:t>
      </w:r>
      <w:r w:rsidRPr="00F326CB">
        <w:rPr>
          <w:rFonts w:cs="B Zar"/>
          <w:sz w:val="26"/>
          <w:highlight w:val="yellow"/>
          <w:rtl/>
        </w:rPr>
        <w:t xml:space="preserve"> ما از جهان اطراف تاث</w:t>
      </w:r>
      <w:r w:rsidRPr="00F326CB">
        <w:rPr>
          <w:rFonts w:cs="B Zar" w:hint="cs"/>
          <w:sz w:val="26"/>
          <w:highlight w:val="yellow"/>
          <w:rtl/>
        </w:rPr>
        <w:t>یرگذار</w:t>
      </w:r>
      <w:r w:rsidRPr="00F326CB">
        <w:rPr>
          <w:rFonts w:cs="B Zar"/>
          <w:sz w:val="26"/>
          <w:highlight w:val="yellow"/>
          <w:rtl/>
        </w:rPr>
        <w:t xml:space="preserve"> هستند</w:t>
      </w:r>
      <w:r w:rsidRPr="00F326CB">
        <w:rPr>
          <w:rFonts w:cs="B Zar"/>
          <w:sz w:val="26"/>
          <w:highlight w:val="yellow"/>
        </w:rPr>
        <w:t>.</w:t>
      </w:r>
      <w:r w:rsidRPr="00F326CB">
        <w:rPr>
          <w:rFonts w:cs="B Zar" w:hint="cs"/>
          <w:sz w:val="26"/>
          <w:highlight w:val="yellow"/>
          <w:rtl/>
        </w:rPr>
        <w:t xml:space="preserve"> روی</w:t>
      </w:r>
      <w:r w:rsidRPr="00F326CB">
        <w:rPr>
          <w:rFonts w:cs="B Zar" w:hint="cs"/>
          <w:sz w:val="26"/>
          <w:highlight w:val="yellow"/>
          <w:rtl/>
          <w:cs/>
        </w:rPr>
        <w:t>‎هم‎رفته، درک</w:t>
      </w:r>
      <w:r w:rsidRPr="00F326CB">
        <w:rPr>
          <w:rFonts w:cs="B Zar"/>
          <w:sz w:val="26"/>
          <w:highlight w:val="yellow"/>
          <w:rtl/>
        </w:rPr>
        <w:t xml:space="preserve"> ما از واقع</w:t>
      </w:r>
      <w:r w:rsidRPr="00F326CB">
        <w:rPr>
          <w:rFonts w:cs="B Zar" w:hint="cs"/>
          <w:sz w:val="26"/>
          <w:highlight w:val="yellow"/>
          <w:rtl/>
        </w:rPr>
        <w:t>یت،</w:t>
      </w:r>
      <w:r w:rsidRPr="00F326CB">
        <w:rPr>
          <w:rFonts w:cs="B Zar"/>
          <w:sz w:val="26"/>
          <w:highlight w:val="yellow"/>
          <w:rtl/>
        </w:rPr>
        <w:t xml:space="preserve"> حاصل ادغام اطلاعات حاصل از حواس مختلف است. ب</w:t>
      </w:r>
      <w:r w:rsidRPr="00F326CB">
        <w:rPr>
          <w:rFonts w:cs="B Zar" w:hint="cs"/>
          <w:sz w:val="26"/>
          <w:highlight w:val="yellow"/>
          <w:rtl/>
        </w:rPr>
        <w:t>ینایی،</w:t>
      </w:r>
      <w:r w:rsidRPr="00F326CB">
        <w:rPr>
          <w:rFonts w:cs="B Zar"/>
          <w:sz w:val="26"/>
          <w:highlight w:val="yellow"/>
          <w:rtl/>
        </w:rPr>
        <w:t xml:space="preserve"> شنوا</w:t>
      </w:r>
      <w:r w:rsidRPr="00F326CB">
        <w:rPr>
          <w:rFonts w:cs="B Zar" w:hint="cs"/>
          <w:sz w:val="26"/>
          <w:highlight w:val="yellow"/>
          <w:rtl/>
        </w:rPr>
        <w:t>یی،</w:t>
      </w:r>
      <w:r w:rsidRPr="00F326CB">
        <w:rPr>
          <w:rFonts w:cs="B Zar"/>
          <w:sz w:val="26"/>
          <w:highlight w:val="yellow"/>
          <w:rtl/>
        </w:rPr>
        <w:t xml:space="preserve"> لامسه، بو</w:t>
      </w:r>
      <w:r w:rsidRPr="00F326CB">
        <w:rPr>
          <w:rFonts w:cs="B Zar" w:hint="cs"/>
          <w:sz w:val="26"/>
          <w:highlight w:val="yellow"/>
          <w:rtl/>
        </w:rPr>
        <w:t>یایی</w:t>
      </w:r>
      <w:r w:rsidRPr="00F326CB">
        <w:rPr>
          <w:rFonts w:cs="B Zar"/>
          <w:sz w:val="26"/>
          <w:highlight w:val="yellow"/>
          <w:rtl/>
        </w:rPr>
        <w:t xml:space="preserve"> و چشا</w:t>
      </w:r>
      <w:r w:rsidRPr="00F326CB">
        <w:rPr>
          <w:rFonts w:cs="B Zar" w:hint="cs"/>
          <w:sz w:val="26"/>
          <w:highlight w:val="yellow"/>
          <w:rtl/>
        </w:rPr>
        <w:t>یی،</w:t>
      </w:r>
      <w:r w:rsidRPr="00F326CB">
        <w:rPr>
          <w:rFonts w:cs="B Zar"/>
          <w:sz w:val="26"/>
          <w:highlight w:val="yellow"/>
          <w:rtl/>
        </w:rPr>
        <w:t xml:space="preserve"> همگ</w:t>
      </w:r>
      <w:r w:rsidRPr="00F326CB">
        <w:rPr>
          <w:rFonts w:cs="B Zar" w:hint="cs"/>
          <w:sz w:val="26"/>
          <w:highlight w:val="yellow"/>
          <w:rtl/>
        </w:rPr>
        <w:t>ی</w:t>
      </w:r>
      <w:r w:rsidRPr="00F326CB">
        <w:rPr>
          <w:rFonts w:cs="B Zar"/>
          <w:sz w:val="26"/>
          <w:highlight w:val="yellow"/>
          <w:rtl/>
        </w:rPr>
        <w:t xml:space="preserve"> در شکل‌گ</w:t>
      </w:r>
      <w:r w:rsidRPr="00F326CB">
        <w:rPr>
          <w:rFonts w:cs="B Zar" w:hint="cs"/>
          <w:sz w:val="26"/>
          <w:highlight w:val="yellow"/>
          <w:rtl/>
        </w:rPr>
        <w:t>یری</w:t>
      </w:r>
      <w:r w:rsidRPr="00F326CB">
        <w:rPr>
          <w:rFonts w:cs="B Zar"/>
          <w:sz w:val="26"/>
          <w:highlight w:val="yellow"/>
          <w:rtl/>
        </w:rPr>
        <w:t xml:space="preserve"> تجرب</w:t>
      </w:r>
      <w:r w:rsidRPr="00F326CB">
        <w:rPr>
          <w:rFonts w:cs="B Zar" w:hint="cs"/>
          <w:sz w:val="26"/>
          <w:highlight w:val="yellow"/>
          <w:rtl/>
        </w:rPr>
        <w:t>ۀ</w:t>
      </w:r>
      <w:r w:rsidRPr="00F326CB">
        <w:rPr>
          <w:rFonts w:cs="B Zar"/>
          <w:sz w:val="26"/>
          <w:highlight w:val="yellow"/>
          <w:rtl/>
        </w:rPr>
        <w:t xml:space="preserve"> ما از جهان نقش دارند. مغز با ترک</w:t>
      </w:r>
      <w:r w:rsidRPr="00F326CB">
        <w:rPr>
          <w:rFonts w:cs="B Zar" w:hint="cs"/>
          <w:sz w:val="26"/>
          <w:highlight w:val="yellow"/>
          <w:rtl/>
        </w:rPr>
        <w:t>یب</w:t>
      </w:r>
      <w:r w:rsidRPr="00F326CB">
        <w:rPr>
          <w:rFonts w:cs="B Zar"/>
          <w:sz w:val="26"/>
          <w:highlight w:val="yellow"/>
          <w:rtl/>
        </w:rPr>
        <w:t xml:space="preserve"> اطلاعات حاصل از ا</w:t>
      </w:r>
      <w:r w:rsidRPr="00F326CB">
        <w:rPr>
          <w:rFonts w:cs="B Zar" w:hint="cs"/>
          <w:sz w:val="26"/>
          <w:highlight w:val="yellow"/>
          <w:rtl/>
        </w:rPr>
        <w:t>ین</w:t>
      </w:r>
      <w:r w:rsidRPr="00F326CB">
        <w:rPr>
          <w:rFonts w:cs="B Zar"/>
          <w:sz w:val="26"/>
          <w:highlight w:val="yellow"/>
          <w:rtl/>
        </w:rPr>
        <w:t xml:space="preserve"> حواس، </w:t>
      </w:r>
      <w:r w:rsidRPr="00F326CB">
        <w:rPr>
          <w:rFonts w:cs="B Zar" w:hint="cs"/>
          <w:sz w:val="26"/>
          <w:highlight w:val="yellow"/>
          <w:rtl/>
        </w:rPr>
        <w:t>یک</w:t>
      </w:r>
      <w:r w:rsidRPr="00F326CB">
        <w:rPr>
          <w:rFonts w:cs="B Zar"/>
          <w:sz w:val="26"/>
          <w:highlight w:val="yellow"/>
          <w:rtl/>
        </w:rPr>
        <w:t xml:space="preserve"> تصو</w:t>
      </w:r>
      <w:r w:rsidRPr="00F326CB">
        <w:rPr>
          <w:rFonts w:cs="B Zar" w:hint="cs"/>
          <w:sz w:val="26"/>
          <w:highlight w:val="yellow"/>
          <w:rtl/>
        </w:rPr>
        <w:t>یر</w:t>
      </w:r>
      <w:r w:rsidRPr="00F326CB">
        <w:rPr>
          <w:rFonts w:cs="B Zar"/>
          <w:sz w:val="26"/>
          <w:highlight w:val="yellow"/>
          <w:rtl/>
        </w:rPr>
        <w:t xml:space="preserve"> </w:t>
      </w:r>
      <w:r w:rsidRPr="00F326CB">
        <w:rPr>
          <w:rFonts w:cs="B Zar" w:hint="cs"/>
          <w:sz w:val="26"/>
          <w:highlight w:val="yellow"/>
          <w:rtl/>
        </w:rPr>
        <w:t>یکپارچه</w:t>
      </w:r>
      <w:r w:rsidRPr="00F326CB">
        <w:rPr>
          <w:rFonts w:cs="B Zar"/>
          <w:sz w:val="26"/>
          <w:highlight w:val="yellow"/>
          <w:rtl/>
        </w:rPr>
        <w:t xml:space="preserve"> از واقع</w:t>
      </w:r>
      <w:r w:rsidRPr="00F326CB">
        <w:rPr>
          <w:rFonts w:cs="B Zar" w:hint="cs"/>
          <w:sz w:val="26"/>
          <w:highlight w:val="yellow"/>
          <w:rtl/>
        </w:rPr>
        <w:t>یت</w:t>
      </w:r>
      <w:r w:rsidRPr="00F326CB">
        <w:rPr>
          <w:rFonts w:cs="B Zar"/>
          <w:sz w:val="26"/>
          <w:highlight w:val="yellow"/>
          <w:rtl/>
        </w:rPr>
        <w:t xml:space="preserve"> ا</w:t>
      </w:r>
      <w:r w:rsidRPr="00F326CB">
        <w:rPr>
          <w:rFonts w:cs="B Zar" w:hint="cs"/>
          <w:sz w:val="26"/>
          <w:highlight w:val="yellow"/>
          <w:rtl/>
        </w:rPr>
        <w:t>یجاد</w:t>
      </w:r>
      <w:r w:rsidRPr="00F326CB">
        <w:rPr>
          <w:rFonts w:cs="B Zar"/>
          <w:sz w:val="26"/>
          <w:highlight w:val="yellow"/>
          <w:rtl/>
        </w:rPr>
        <w:t xml:space="preserve"> م</w:t>
      </w:r>
      <w:r w:rsidRPr="00F326CB">
        <w:rPr>
          <w:rFonts w:cs="B Zar" w:hint="cs"/>
          <w:sz w:val="26"/>
          <w:highlight w:val="yellow"/>
          <w:rtl/>
        </w:rPr>
        <w:t>ی‌کند</w:t>
      </w:r>
      <w:r w:rsidRPr="00F326CB">
        <w:rPr>
          <w:rFonts w:cs="B Zar"/>
          <w:sz w:val="26"/>
          <w:highlight w:val="yellow"/>
        </w:rPr>
        <w:t>.</w:t>
      </w:r>
    </w:p>
    <w:p w14:paraId="7ED715BA" w14:textId="51258AE2" w:rsidR="0011596B" w:rsidRPr="00F326CB" w:rsidRDefault="0011596B" w:rsidP="0011596B">
      <w:pPr>
        <w:bidi/>
        <w:spacing w:after="0"/>
        <w:ind w:firstLine="288"/>
        <w:jc w:val="both"/>
        <w:rPr>
          <w:rFonts w:cs="B Zar"/>
          <w:sz w:val="26"/>
          <w:highlight w:val="yellow"/>
          <w:rtl/>
        </w:rPr>
      </w:pPr>
      <w:r w:rsidRPr="00F326CB">
        <w:rPr>
          <w:rFonts w:cs="B Zar" w:hint="cs"/>
          <w:sz w:val="26"/>
          <w:highlight w:val="yellow"/>
          <w:rtl/>
        </w:rPr>
        <w:t>در</w:t>
      </w:r>
      <w:r w:rsidRPr="00F326CB">
        <w:rPr>
          <w:rFonts w:cs="B Zar"/>
          <w:sz w:val="26"/>
          <w:highlight w:val="yellow"/>
          <w:rtl/>
        </w:rPr>
        <w:t xml:space="preserve"> د</w:t>
      </w:r>
      <w:r w:rsidRPr="00F326CB">
        <w:rPr>
          <w:rFonts w:cs="B Zar" w:hint="cs"/>
          <w:sz w:val="26"/>
          <w:highlight w:val="yellow"/>
          <w:rtl/>
        </w:rPr>
        <w:t>یدگاه</w:t>
      </w:r>
      <w:r w:rsidRPr="00F326CB">
        <w:rPr>
          <w:rFonts w:cs="B Zar"/>
          <w:sz w:val="26"/>
          <w:highlight w:val="yellow"/>
          <w:rtl/>
        </w:rPr>
        <w:t xml:space="preserve"> کلاس</w:t>
      </w:r>
      <w:r w:rsidRPr="00F326CB">
        <w:rPr>
          <w:rFonts w:cs="B Zar" w:hint="cs"/>
          <w:sz w:val="26"/>
          <w:highlight w:val="yellow"/>
          <w:rtl/>
        </w:rPr>
        <w:t>یک</w:t>
      </w:r>
      <w:r w:rsidRPr="00F326CB">
        <w:rPr>
          <w:rFonts w:cs="B Zar"/>
          <w:sz w:val="26"/>
          <w:highlight w:val="yellow"/>
          <w:rtl/>
        </w:rPr>
        <w:t xml:space="preserve"> عصب</w:t>
      </w:r>
      <w:r w:rsidRPr="00F326CB">
        <w:rPr>
          <w:rFonts w:cs="B Zar" w:hint="cs"/>
          <w:sz w:val="26"/>
          <w:highlight w:val="yellow"/>
          <w:rtl/>
        </w:rPr>
        <w:t>‌</w:t>
      </w:r>
      <w:r w:rsidRPr="00F326CB">
        <w:rPr>
          <w:rFonts w:cs="B Zar"/>
          <w:sz w:val="26"/>
          <w:highlight w:val="yellow"/>
          <w:rtl/>
        </w:rPr>
        <w:t>شناس</w:t>
      </w:r>
      <w:r w:rsidRPr="00F326CB">
        <w:rPr>
          <w:rFonts w:cs="B Zar" w:hint="cs"/>
          <w:sz w:val="26"/>
          <w:highlight w:val="yellow"/>
          <w:rtl/>
        </w:rPr>
        <w:t>ی،</w:t>
      </w:r>
      <w:r w:rsidRPr="00F326CB">
        <w:rPr>
          <w:rFonts w:cs="B Zar"/>
          <w:sz w:val="26"/>
          <w:highlight w:val="yellow"/>
          <w:rtl/>
        </w:rPr>
        <w:t xml:space="preserve"> ادراک فرآ</w:t>
      </w:r>
      <w:r w:rsidRPr="00F326CB">
        <w:rPr>
          <w:rFonts w:cs="B Zar" w:hint="cs"/>
          <w:sz w:val="26"/>
          <w:highlight w:val="yellow"/>
          <w:rtl/>
        </w:rPr>
        <w:t>یندی</w:t>
      </w:r>
      <w:r w:rsidRPr="00F326CB">
        <w:rPr>
          <w:rFonts w:cs="B Zar"/>
          <w:sz w:val="26"/>
          <w:highlight w:val="yellow"/>
          <w:rtl/>
        </w:rPr>
        <w:t xml:space="preserve"> </w:t>
      </w:r>
      <w:r w:rsidRPr="00F326CB">
        <w:rPr>
          <w:rFonts w:cs="B Zar" w:hint="cs"/>
          <w:sz w:val="26"/>
          <w:highlight w:val="yellow"/>
          <w:rtl/>
        </w:rPr>
        <w:t>«</w:t>
      </w:r>
      <w:r w:rsidRPr="00F326CB">
        <w:rPr>
          <w:rFonts w:cs="B Zar"/>
          <w:sz w:val="26"/>
          <w:highlight w:val="yellow"/>
          <w:rtl/>
        </w:rPr>
        <w:t>پا</w:t>
      </w:r>
      <w:r w:rsidRPr="00F326CB">
        <w:rPr>
          <w:rFonts w:cs="B Zar" w:hint="cs"/>
          <w:sz w:val="26"/>
          <w:highlight w:val="yellow"/>
          <w:rtl/>
        </w:rPr>
        <w:t>یین‌ به ‌بالا</w:t>
      </w:r>
      <w:r w:rsidRPr="00F326CB">
        <w:rPr>
          <w:rStyle w:val="FootnoteReference"/>
          <w:rFonts w:cs="B Zar"/>
          <w:sz w:val="26"/>
          <w:highlight w:val="yellow"/>
          <w:rtl/>
        </w:rPr>
        <w:footnoteReference w:id="39"/>
      </w:r>
      <w:r w:rsidRPr="00F326CB">
        <w:rPr>
          <w:rFonts w:cs="B Zar" w:hint="cs"/>
          <w:sz w:val="26"/>
          <w:highlight w:val="yellow"/>
          <w:rtl/>
        </w:rPr>
        <w:t xml:space="preserve">» </w:t>
      </w:r>
      <w:r w:rsidRPr="00F326CB">
        <w:rPr>
          <w:rFonts w:cs="B Zar"/>
          <w:sz w:val="26"/>
          <w:highlight w:val="yellow"/>
          <w:rtl/>
        </w:rPr>
        <w:t>بود: س</w:t>
      </w:r>
      <w:r w:rsidRPr="00F326CB">
        <w:rPr>
          <w:rFonts w:cs="B Zar" w:hint="cs"/>
          <w:sz w:val="26"/>
          <w:highlight w:val="yellow"/>
          <w:rtl/>
        </w:rPr>
        <w:t>یگنال‌های</w:t>
      </w:r>
      <w:r w:rsidRPr="00F326CB">
        <w:rPr>
          <w:rFonts w:cs="B Zar"/>
          <w:sz w:val="26"/>
          <w:highlight w:val="yellow"/>
          <w:rtl/>
        </w:rPr>
        <w:t xml:space="preserve"> حس</w:t>
      </w:r>
      <w:r w:rsidRPr="00F326CB">
        <w:rPr>
          <w:rFonts w:cs="B Zar" w:hint="cs"/>
          <w:sz w:val="26"/>
          <w:highlight w:val="yellow"/>
          <w:rtl/>
        </w:rPr>
        <w:t>ی</w:t>
      </w:r>
      <w:r w:rsidRPr="00F326CB">
        <w:rPr>
          <w:rFonts w:cs="B Zar"/>
          <w:sz w:val="26"/>
          <w:highlight w:val="yellow"/>
          <w:rtl/>
        </w:rPr>
        <w:t xml:space="preserve"> از مح</w:t>
      </w:r>
      <w:r w:rsidRPr="00F326CB">
        <w:rPr>
          <w:rFonts w:cs="B Zar" w:hint="cs"/>
          <w:sz w:val="26"/>
          <w:highlight w:val="yellow"/>
          <w:rtl/>
        </w:rPr>
        <w:t>یط</w:t>
      </w:r>
      <w:r w:rsidRPr="00F326CB">
        <w:rPr>
          <w:rFonts w:cs="B Zar"/>
          <w:sz w:val="26"/>
          <w:highlight w:val="yellow"/>
          <w:rtl/>
        </w:rPr>
        <w:t xml:space="preserve"> در</w:t>
      </w:r>
      <w:r w:rsidRPr="00F326CB">
        <w:rPr>
          <w:rFonts w:cs="B Zar" w:hint="cs"/>
          <w:sz w:val="26"/>
          <w:highlight w:val="yellow"/>
          <w:rtl/>
        </w:rPr>
        <w:t>یافت،</w:t>
      </w:r>
      <w:r w:rsidRPr="00F326CB">
        <w:rPr>
          <w:rFonts w:cs="B Zar"/>
          <w:sz w:val="26"/>
          <w:highlight w:val="yellow"/>
          <w:rtl/>
        </w:rPr>
        <w:t xml:space="preserve"> و در نواح</w:t>
      </w:r>
      <w:r w:rsidRPr="00F326CB">
        <w:rPr>
          <w:rFonts w:cs="B Zar" w:hint="cs"/>
          <w:sz w:val="26"/>
          <w:highlight w:val="yellow"/>
          <w:rtl/>
        </w:rPr>
        <w:t>ی</w:t>
      </w:r>
      <w:r w:rsidRPr="00F326CB">
        <w:rPr>
          <w:rFonts w:cs="B Zar"/>
          <w:sz w:val="26"/>
          <w:highlight w:val="yellow"/>
          <w:rtl/>
        </w:rPr>
        <w:t xml:space="preserve"> عال</w:t>
      </w:r>
      <w:r w:rsidRPr="00F326CB">
        <w:rPr>
          <w:rFonts w:cs="B Zar" w:hint="cs"/>
          <w:sz w:val="26"/>
          <w:highlight w:val="yellow"/>
          <w:rtl/>
        </w:rPr>
        <w:t>ی‌تر</w:t>
      </w:r>
      <w:r w:rsidRPr="00F326CB">
        <w:rPr>
          <w:rFonts w:cs="B Zar"/>
          <w:sz w:val="26"/>
          <w:highlight w:val="yellow"/>
          <w:rtl/>
        </w:rPr>
        <w:t xml:space="preserve"> مغز پردازش م</w:t>
      </w:r>
      <w:r w:rsidRPr="00F326CB">
        <w:rPr>
          <w:rFonts w:cs="B Zar" w:hint="cs"/>
          <w:sz w:val="26"/>
          <w:highlight w:val="yellow"/>
          <w:rtl/>
        </w:rPr>
        <w:t>ی‌شدند که در آن، مغز</w:t>
      </w:r>
      <w:r w:rsidRPr="00F326CB">
        <w:rPr>
          <w:rFonts w:cs="B Zar"/>
          <w:sz w:val="26"/>
          <w:highlight w:val="yellow"/>
          <w:rtl/>
        </w:rPr>
        <w:t xml:space="preserve"> </w:t>
      </w:r>
      <w:r w:rsidRPr="00F326CB">
        <w:rPr>
          <w:rFonts w:cs="B Zar" w:hint="cs"/>
          <w:sz w:val="26"/>
          <w:highlight w:val="yellow"/>
          <w:rtl/>
        </w:rPr>
        <w:t>همانند</w:t>
      </w:r>
      <w:r w:rsidRPr="00F326CB">
        <w:rPr>
          <w:rFonts w:cs="B Zar"/>
          <w:sz w:val="26"/>
          <w:highlight w:val="yellow"/>
          <w:rtl/>
        </w:rPr>
        <w:t xml:space="preserve"> </w:t>
      </w:r>
      <w:r w:rsidRPr="00F326CB">
        <w:rPr>
          <w:rFonts w:cs="B Zar" w:hint="cs"/>
          <w:sz w:val="26"/>
          <w:highlight w:val="yellow"/>
          <w:rtl/>
        </w:rPr>
        <w:t>فیلم‌برداری</w:t>
      </w:r>
      <w:r w:rsidRPr="00F326CB">
        <w:rPr>
          <w:rFonts w:cs="B Zar"/>
          <w:sz w:val="26"/>
          <w:highlight w:val="yellow"/>
          <w:rtl/>
        </w:rPr>
        <w:t xml:space="preserve"> منفعل</w:t>
      </w:r>
      <w:r w:rsidRPr="00F326CB">
        <w:rPr>
          <w:rFonts w:cs="B Zar" w:hint="cs"/>
          <w:sz w:val="26"/>
          <w:highlight w:val="yellow"/>
          <w:rtl/>
        </w:rPr>
        <w:t xml:space="preserve"> ملاحظه می‎شد</w:t>
      </w:r>
      <w:r w:rsidRPr="00F326CB">
        <w:rPr>
          <w:rFonts w:cs="B Zar"/>
          <w:sz w:val="26"/>
          <w:highlight w:val="yellow"/>
          <w:rtl/>
        </w:rPr>
        <w:t>. سِت ا</w:t>
      </w:r>
      <w:r w:rsidRPr="00F326CB">
        <w:rPr>
          <w:rFonts w:cs="B Zar" w:hint="cs"/>
          <w:sz w:val="26"/>
          <w:highlight w:val="yellow"/>
          <w:rtl/>
        </w:rPr>
        <w:t>ین</w:t>
      </w:r>
      <w:r w:rsidRPr="00F326CB">
        <w:rPr>
          <w:rFonts w:cs="B Zar"/>
          <w:sz w:val="26"/>
          <w:highlight w:val="yellow"/>
          <w:rtl/>
        </w:rPr>
        <w:t xml:space="preserve"> مدل را ناکاف</w:t>
      </w:r>
      <w:r w:rsidRPr="00F326CB">
        <w:rPr>
          <w:rFonts w:cs="B Zar" w:hint="cs"/>
          <w:sz w:val="26"/>
          <w:highlight w:val="yellow"/>
          <w:rtl/>
        </w:rPr>
        <w:t>ی</w:t>
      </w:r>
      <w:r w:rsidRPr="00F326CB">
        <w:rPr>
          <w:rFonts w:cs="B Zar"/>
          <w:sz w:val="26"/>
          <w:highlight w:val="yellow"/>
          <w:rtl/>
        </w:rPr>
        <w:t xml:space="preserve"> م</w:t>
      </w:r>
      <w:r w:rsidRPr="00F326CB">
        <w:rPr>
          <w:rFonts w:cs="B Zar" w:hint="cs"/>
          <w:sz w:val="26"/>
          <w:highlight w:val="yellow"/>
          <w:rtl/>
        </w:rPr>
        <w:t>ی‌داند</w:t>
      </w:r>
      <w:r w:rsidRPr="00F326CB">
        <w:rPr>
          <w:rFonts w:cs="B Zar"/>
          <w:sz w:val="26"/>
          <w:highlight w:val="yellow"/>
          <w:rtl/>
        </w:rPr>
        <w:t xml:space="preserve"> و بر نقش جر</w:t>
      </w:r>
      <w:r w:rsidRPr="00F326CB">
        <w:rPr>
          <w:rFonts w:cs="B Zar" w:hint="cs"/>
          <w:sz w:val="26"/>
          <w:highlight w:val="yellow"/>
          <w:rtl/>
        </w:rPr>
        <w:t>یان</w:t>
      </w:r>
      <w:r w:rsidRPr="00F326CB">
        <w:rPr>
          <w:rFonts w:cs="B Zar"/>
          <w:sz w:val="26"/>
          <w:highlight w:val="yellow"/>
          <w:rtl/>
        </w:rPr>
        <w:t xml:space="preserve"> </w:t>
      </w:r>
      <w:r w:rsidRPr="00F326CB">
        <w:rPr>
          <w:rFonts w:cs="B Zar" w:hint="cs"/>
          <w:sz w:val="26"/>
          <w:highlight w:val="yellow"/>
          <w:rtl/>
        </w:rPr>
        <w:t>«</w:t>
      </w:r>
      <w:r w:rsidRPr="00F326CB">
        <w:rPr>
          <w:rFonts w:cs="B Zar"/>
          <w:sz w:val="26"/>
          <w:highlight w:val="yellow"/>
          <w:rtl/>
        </w:rPr>
        <w:t>بالا‌</w:t>
      </w:r>
      <w:r w:rsidRPr="00F326CB">
        <w:rPr>
          <w:rFonts w:cs="B Zar" w:hint="cs"/>
          <w:sz w:val="26"/>
          <w:highlight w:val="yellow"/>
          <w:rtl/>
        </w:rPr>
        <w:t xml:space="preserve"> </w:t>
      </w:r>
      <w:r w:rsidRPr="00F326CB">
        <w:rPr>
          <w:rFonts w:cs="B Zar"/>
          <w:sz w:val="26"/>
          <w:highlight w:val="yellow"/>
          <w:rtl/>
        </w:rPr>
        <w:t>به</w:t>
      </w:r>
      <w:r w:rsidRPr="00F326CB">
        <w:rPr>
          <w:rFonts w:cs="B Zar" w:hint="cs"/>
          <w:sz w:val="26"/>
          <w:highlight w:val="yellow"/>
          <w:rtl/>
        </w:rPr>
        <w:t xml:space="preserve"> </w:t>
      </w:r>
      <w:r w:rsidRPr="00F326CB">
        <w:rPr>
          <w:rFonts w:cs="B Zar"/>
          <w:sz w:val="26"/>
          <w:highlight w:val="yellow"/>
          <w:rtl/>
        </w:rPr>
        <w:t>‌پا</w:t>
      </w:r>
      <w:r w:rsidRPr="00F326CB">
        <w:rPr>
          <w:rFonts w:cs="B Zar" w:hint="cs"/>
          <w:sz w:val="26"/>
          <w:highlight w:val="yellow"/>
          <w:rtl/>
        </w:rPr>
        <w:t>یین</w:t>
      </w:r>
      <w:r w:rsidRPr="00F326CB">
        <w:rPr>
          <w:rStyle w:val="FootnoteReference"/>
          <w:rFonts w:cs="B Zar"/>
          <w:sz w:val="26"/>
          <w:highlight w:val="yellow"/>
          <w:rtl/>
        </w:rPr>
        <w:footnoteReference w:id="40"/>
      </w:r>
      <w:r w:rsidRPr="00F326CB">
        <w:rPr>
          <w:rFonts w:cs="B Zar" w:hint="cs"/>
          <w:sz w:val="26"/>
          <w:highlight w:val="yellow"/>
          <w:rtl/>
        </w:rPr>
        <w:t>» تأکید</w:t>
      </w:r>
      <w:r w:rsidRPr="00F326CB">
        <w:rPr>
          <w:rFonts w:cs="B Zar"/>
          <w:sz w:val="26"/>
          <w:highlight w:val="yellow"/>
          <w:rtl/>
        </w:rPr>
        <w:t xml:space="preserve"> م</w:t>
      </w:r>
      <w:r w:rsidRPr="00F326CB">
        <w:rPr>
          <w:rFonts w:cs="B Zar" w:hint="cs"/>
          <w:sz w:val="26"/>
          <w:highlight w:val="yellow"/>
          <w:rtl/>
        </w:rPr>
        <w:t>ی‌کند</w:t>
      </w:r>
      <w:r w:rsidRPr="00F326CB">
        <w:rPr>
          <w:rFonts w:cs="B Zar"/>
          <w:sz w:val="26"/>
          <w:highlight w:val="yellow"/>
          <w:rtl/>
        </w:rPr>
        <w:t>: دانش، انتظارات و حافظه بر پردازش س</w:t>
      </w:r>
      <w:r w:rsidRPr="00F326CB">
        <w:rPr>
          <w:rFonts w:cs="B Zar" w:hint="cs"/>
          <w:sz w:val="26"/>
          <w:highlight w:val="yellow"/>
          <w:rtl/>
        </w:rPr>
        <w:t>یگنال‌های</w:t>
      </w:r>
      <w:r w:rsidRPr="00F326CB">
        <w:rPr>
          <w:rFonts w:cs="B Zar"/>
          <w:sz w:val="26"/>
          <w:highlight w:val="yellow"/>
          <w:rtl/>
        </w:rPr>
        <w:t xml:space="preserve"> حس</w:t>
      </w:r>
      <w:r w:rsidRPr="00F326CB">
        <w:rPr>
          <w:rFonts w:cs="B Zar" w:hint="cs"/>
          <w:sz w:val="26"/>
          <w:highlight w:val="yellow"/>
          <w:rtl/>
        </w:rPr>
        <w:t>ی</w:t>
      </w:r>
      <w:r w:rsidRPr="00F326CB">
        <w:rPr>
          <w:rFonts w:cs="B Zar"/>
          <w:sz w:val="26"/>
          <w:highlight w:val="yellow"/>
          <w:rtl/>
        </w:rPr>
        <w:t xml:space="preserve"> تأث</w:t>
      </w:r>
      <w:r w:rsidRPr="00F326CB">
        <w:rPr>
          <w:rFonts w:cs="B Zar" w:hint="cs"/>
          <w:sz w:val="26"/>
          <w:highlight w:val="yellow"/>
          <w:rtl/>
        </w:rPr>
        <w:t>یر</w:t>
      </w:r>
      <w:r w:rsidRPr="00F326CB">
        <w:rPr>
          <w:rFonts w:cs="B Zar"/>
          <w:sz w:val="26"/>
          <w:highlight w:val="yellow"/>
          <w:rtl/>
        </w:rPr>
        <w:t xml:space="preserve"> م</w:t>
      </w:r>
      <w:r w:rsidRPr="00F326CB">
        <w:rPr>
          <w:rFonts w:cs="B Zar" w:hint="cs"/>
          <w:sz w:val="26"/>
          <w:highlight w:val="yellow"/>
          <w:rtl/>
        </w:rPr>
        <w:t>ی‌گذارند</w:t>
      </w:r>
      <w:r w:rsidRPr="00F326CB">
        <w:rPr>
          <w:rFonts w:cs="B Zar"/>
          <w:sz w:val="26"/>
          <w:highlight w:val="yellow"/>
          <w:rtl/>
        </w:rPr>
        <w:t xml:space="preserve"> و ابهام آن</w:t>
      </w:r>
      <w:r w:rsidRPr="00F326CB">
        <w:rPr>
          <w:rFonts w:cs="B Zar" w:hint="cs"/>
          <w:sz w:val="26"/>
          <w:highlight w:val="yellow"/>
          <w:rtl/>
        </w:rPr>
        <w:t>‌</w:t>
      </w:r>
      <w:r w:rsidRPr="00F326CB">
        <w:rPr>
          <w:rFonts w:cs="B Zar"/>
          <w:sz w:val="26"/>
          <w:highlight w:val="yellow"/>
          <w:rtl/>
        </w:rPr>
        <w:t>ها را برطرف م</w:t>
      </w:r>
      <w:r w:rsidRPr="00F326CB">
        <w:rPr>
          <w:rFonts w:cs="B Zar" w:hint="cs"/>
          <w:sz w:val="26"/>
          <w:highlight w:val="yellow"/>
          <w:rtl/>
        </w:rPr>
        <w:t>ی‌سازند</w:t>
      </w:r>
      <w:r w:rsidRPr="00F326CB">
        <w:rPr>
          <w:rFonts w:cs="B Zar"/>
          <w:sz w:val="26"/>
          <w:highlight w:val="yellow"/>
        </w:rPr>
        <w:t>.</w:t>
      </w:r>
    </w:p>
    <w:p w14:paraId="1C698F03" w14:textId="55F7E77F" w:rsidR="0011596B" w:rsidRPr="00F326CB" w:rsidRDefault="0011596B" w:rsidP="00F45B37">
      <w:pPr>
        <w:bidi/>
        <w:spacing w:after="0"/>
        <w:ind w:firstLine="288"/>
        <w:jc w:val="both"/>
        <w:rPr>
          <w:rFonts w:eastAsia="Calibri" w:cs="B Zar"/>
          <w:highlight w:val="yellow"/>
          <w:rtl/>
        </w:rPr>
      </w:pPr>
      <w:r w:rsidRPr="00F326CB">
        <w:rPr>
          <w:rFonts w:cs="B Zar" w:hint="cs"/>
          <w:sz w:val="26"/>
          <w:highlight w:val="yellow"/>
          <w:rtl/>
        </w:rPr>
        <w:t>اما</w:t>
      </w:r>
      <w:r w:rsidRPr="00F326CB">
        <w:rPr>
          <w:rFonts w:cs="B Zar"/>
          <w:sz w:val="26"/>
          <w:highlight w:val="yellow"/>
          <w:rtl/>
        </w:rPr>
        <w:t xml:space="preserve"> رو</w:t>
      </w:r>
      <w:r w:rsidRPr="00F326CB">
        <w:rPr>
          <w:rFonts w:cs="B Zar" w:hint="cs"/>
          <w:sz w:val="26"/>
          <w:highlight w:val="yellow"/>
          <w:rtl/>
        </w:rPr>
        <w:t>یکرد</w:t>
      </w:r>
      <w:r w:rsidRPr="00F326CB">
        <w:rPr>
          <w:rFonts w:cs="B Zar"/>
          <w:sz w:val="26"/>
          <w:highlight w:val="yellow"/>
          <w:rtl/>
        </w:rPr>
        <w:t xml:space="preserve"> سِت از ا</w:t>
      </w:r>
      <w:r w:rsidRPr="00F326CB">
        <w:rPr>
          <w:rFonts w:cs="B Zar" w:hint="cs"/>
          <w:sz w:val="26"/>
          <w:highlight w:val="yellow"/>
          <w:rtl/>
        </w:rPr>
        <w:t>ین</w:t>
      </w:r>
      <w:r w:rsidRPr="00F326CB">
        <w:rPr>
          <w:rFonts w:cs="B Zar"/>
          <w:sz w:val="26"/>
          <w:highlight w:val="yellow"/>
          <w:rtl/>
        </w:rPr>
        <w:t xml:space="preserve"> ترک</w:t>
      </w:r>
      <w:r w:rsidRPr="00F326CB">
        <w:rPr>
          <w:rFonts w:cs="B Zar" w:hint="cs"/>
          <w:sz w:val="26"/>
          <w:highlight w:val="yellow"/>
          <w:rtl/>
        </w:rPr>
        <w:t>یب</w:t>
      </w:r>
      <w:r w:rsidRPr="00F326CB">
        <w:rPr>
          <w:rFonts w:cs="B Zar"/>
          <w:sz w:val="26"/>
          <w:highlight w:val="yellow"/>
          <w:rtl/>
        </w:rPr>
        <w:t xml:space="preserve"> ن</w:t>
      </w:r>
      <w:r w:rsidRPr="00F326CB">
        <w:rPr>
          <w:rFonts w:cs="B Zar" w:hint="cs"/>
          <w:sz w:val="26"/>
          <w:highlight w:val="yellow"/>
          <w:rtl/>
        </w:rPr>
        <w:t>یز</w:t>
      </w:r>
      <w:r w:rsidRPr="00F326CB">
        <w:rPr>
          <w:rFonts w:cs="B Zar"/>
          <w:sz w:val="26"/>
          <w:highlight w:val="yellow"/>
          <w:rtl/>
        </w:rPr>
        <w:t xml:space="preserve"> فراتر م</w:t>
      </w:r>
      <w:r w:rsidRPr="00F326CB">
        <w:rPr>
          <w:rFonts w:cs="B Zar" w:hint="cs"/>
          <w:sz w:val="26"/>
          <w:highlight w:val="yellow"/>
          <w:rtl/>
        </w:rPr>
        <w:t>ی‌رود</w:t>
      </w:r>
      <w:r w:rsidRPr="00F326CB">
        <w:rPr>
          <w:rFonts w:cs="B Zar"/>
          <w:sz w:val="26"/>
          <w:highlight w:val="yellow"/>
          <w:rtl/>
        </w:rPr>
        <w:t>. او استدلال م</w:t>
      </w:r>
      <w:r w:rsidRPr="00F326CB">
        <w:rPr>
          <w:rFonts w:cs="B Zar" w:hint="cs"/>
          <w:sz w:val="26"/>
          <w:highlight w:val="yellow"/>
          <w:rtl/>
        </w:rPr>
        <w:t>ی‌کند</w:t>
      </w:r>
      <w:r w:rsidRPr="00F326CB">
        <w:rPr>
          <w:rFonts w:cs="B Zar"/>
          <w:sz w:val="26"/>
          <w:highlight w:val="yellow"/>
          <w:rtl/>
        </w:rPr>
        <w:t xml:space="preserve"> که ادراک اساساً </w:t>
      </w:r>
      <w:r w:rsidRPr="00F326CB">
        <w:rPr>
          <w:rFonts w:cs="B Zar" w:hint="cs"/>
          <w:sz w:val="26"/>
          <w:highlight w:val="yellow"/>
          <w:rtl/>
        </w:rPr>
        <w:t xml:space="preserve"> «</w:t>
      </w:r>
      <w:r w:rsidRPr="00F326CB">
        <w:rPr>
          <w:rFonts w:cs="B Zar"/>
          <w:sz w:val="26"/>
          <w:highlight w:val="yellow"/>
          <w:rtl/>
        </w:rPr>
        <w:t>درون</w:t>
      </w:r>
      <w:r w:rsidRPr="00F326CB">
        <w:rPr>
          <w:rFonts w:cs="B Zar" w:hint="cs"/>
          <w:sz w:val="26"/>
          <w:highlight w:val="yellow"/>
          <w:rtl/>
        </w:rPr>
        <w:t xml:space="preserve"> </w:t>
      </w:r>
      <w:r w:rsidRPr="00F326CB">
        <w:rPr>
          <w:rFonts w:cs="B Zar"/>
          <w:sz w:val="26"/>
          <w:highlight w:val="yellow"/>
          <w:rtl/>
        </w:rPr>
        <w:t>‌به</w:t>
      </w:r>
      <w:r w:rsidRPr="00F326CB">
        <w:rPr>
          <w:rFonts w:cs="B Zar" w:hint="cs"/>
          <w:sz w:val="26"/>
          <w:highlight w:val="yellow"/>
          <w:rtl/>
        </w:rPr>
        <w:t xml:space="preserve"> </w:t>
      </w:r>
      <w:r w:rsidRPr="00F326CB">
        <w:rPr>
          <w:rFonts w:cs="B Zar"/>
          <w:sz w:val="26"/>
          <w:highlight w:val="yellow"/>
          <w:rtl/>
        </w:rPr>
        <w:t>‌ب</w:t>
      </w:r>
      <w:r w:rsidRPr="00F326CB">
        <w:rPr>
          <w:rFonts w:cs="B Zar" w:hint="cs"/>
          <w:sz w:val="26"/>
          <w:highlight w:val="yellow"/>
          <w:rtl/>
        </w:rPr>
        <w:t>یرون</w:t>
      </w:r>
      <w:r w:rsidRPr="00F326CB">
        <w:rPr>
          <w:rStyle w:val="FootnoteReference"/>
          <w:rFonts w:cs="B Zar"/>
          <w:sz w:val="26"/>
          <w:highlight w:val="yellow"/>
          <w:rtl/>
        </w:rPr>
        <w:footnoteReference w:id="41"/>
      </w:r>
      <w:r w:rsidRPr="00F326CB">
        <w:rPr>
          <w:rFonts w:cs="B Zar" w:hint="cs"/>
          <w:sz w:val="26"/>
          <w:highlight w:val="yellow"/>
          <w:rtl/>
        </w:rPr>
        <w:t xml:space="preserve">» </w:t>
      </w:r>
      <w:r w:rsidRPr="00F326CB">
        <w:rPr>
          <w:rFonts w:cs="B Zar"/>
          <w:sz w:val="26"/>
          <w:highlight w:val="yellow"/>
          <w:rtl/>
        </w:rPr>
        <w:t>است: جر</w:t>
      </w:r>
      <w:r w:rsidRPr="00F326CB">
        <w:rPr>
          <w:rFonts w:cs="B Zar" w:hint="cs"/>
          <w:sz w:val="26"/>
          <w:highlight w:val="yellow"/>
          <w:rtl/>
        </w:rPr>
        <w:t>یان</w:t>
      </w:r>
      <w:r w:rsidRPr="00F326CB">
        <w:rPr>
          <w:rFonts w:cs="B Zar"/>
          <w:sz w:val="26"/>
          <w:highlight w:val="yellow"/>
          <w:rtl/>
        </w:rPr>
        <w:t xml:space="preserve"> اصل</w:t>
      </w:r>
      <w:r w:rsidRPr="00F326CB">
        <w:rPr>
          <w:rFonts w:cs="B Zar" w:hint="cs"/>
          <w:sz w:val="26"/>
          <w:highlight w:val="yellow"/>
          <w:rtl/>
        </w:rPr>
        <w:t>یِ</w:t>
      </w:r>
      <w:r w:rsidRPr="00F326CB">
        <w:rPr>
          <w:rFonts w:cs="B Zar"/>
          <w:sz w:val="26"/>
          <w:highlight w:val="yellow"/>
          <w:rtl/>
        </w:rPr>
        <w:t xml:space="preserve"> سازند</w:t>
      </w:r>
      <w:r w:rsidRPr="00F326CB">
        <w:rPr>
          <w:rFonts w:cs="B Zar" w:hint="cs"/>
          <w:sz w:val="26"/>
          <w:highlight w:val="yellow"/>
          <w:rtl/>
        </w:rPr>
        <w:t>ۀ</w:t>
      </w:r>
      <w:r w:rsidRPr="00F326CB">
        <w:rPr>
          <w:rFonts w:cs="B Zar"/>
          <w:sz w:val="26"/>
          <w:highlight w:val="yellow"/>
          <w:rtl/>
        </w:rPr>
        <w:t xml:space="preserve"> تجربه، پ</w:t>
      </w:r>
      <w:r w:rsidRPr="00F326CB">
        <w:rPr>
          <w:rFonts w:cs="B Zar" w:hint="cs"/>
          <w:sz w:val="26"/>
          <w:highlight w:val="yellow"/>
          <w:rtl/>
        </w:rPr>
        <w:t>یش‌بینی‌های</w:t>
      </w:r>
      <w:r w:rsidRPr="00F326CB">
        <w:rPr>
          <w:rFonts w:cs="B Zar"/>
          <w:sz w:val="26"/>
          <w:highlight w:val="yellow"/>
          <w:rtl/>
        </w:rPr>
        <w:t xml:space="preserve"> مغز است که از مرکز به</w:t>
      </w:r>
      <w:r w:rsidRPr="00F326CB">
        <w:rPr>
          <w:rFonts w:cs="B Zar" w:hint="cs"/>
          <w:sz w:val="26"/>
          <w:highlight w:val="yellow"/>
          <w:rtl/>
        </w:rPr>
        <w:t>‌</w:t>
      </w:r>
      <w:r w:rsidRPr="00F326CB">
        <w:rPr>
          <w:rFonts w:cs="B Zar"/>
          <w:sz w:val="26"/>
          <w:highlight w:val="yellow"/>
          <w:rtl/>
        </w:rPr>
        <w:t>سو</w:t>
      </w:r>
      <w:r w:rsidRPr="00F326CB">
        <w:rPr>
          <w:rFonts w:cs="B Zar" w:hint="cs"/>
          <w:sz w:val="26"/>
          <w:highlight w:val="yellow"/>
          <w:rtl/>
        </w:rPr>
        <w:t>ی</w:t>
      </w:r>
      <w:r w:rsidRPr="00F326CB">
        <w:rPr>
          <w:rFonts w:cs="B Zar"/>
          <w:sz w:val="26"/>
          <w:highlight w:val="yellow"/>
          <w:rtl/>
        </w:rPr>
        <w:t xml:space="preserve"> مح</w:t>
      </w:r>
      <w:r w:rsidRPr="00F326CB">
        <w:rPr>
          <w:rFonts w:cs="B Zar" w:hint="cs"/>
          <w:sz w:val="26"/>
          <w:highlight w:val="yellow"/>
          <w:rtl/>
        </w:rPr>
        <w:t>یط</w:t>
      </w:r>
      <w:r w:rsidRPr="00F326CB">
        <w:rPr>
          <w:rFonts w:cs="B Zar"/>
          <w:sz w:val="26"/>
          <w:highlight w:val="yellow"/>
          <w:rtl/>
        </w:rPr>
        <w:t xml:space="preserve"> حرکت م</w:t>
      </w:r>
      <w:r w:rsidRPr="00F326CB">
        <w:rPr>
          <w:rFonts w:cs="B Zar" w:hint="cs"/>
          <w:sz w:val="26"/>
          <w:highlight w:val="yellow"/>
          <w:rtl/>
        </w:rPr>
        <w:t>ی‌کند</w:t>
      </w:r>
      <w:r w:rsidRPr="00F326CB">
        <w:rPr>
          <w:rFonts w:cs="B Zar"/>
          <w:sz w:val="26"/>
          <w:highlight w:val="yellow"/>
          <w:rtl/>
        </w:rPr>
        <w:t>. در ا</w:t>
      </w:r>
      <w:r w:rsidRPr="00F326CB">
        <w:rPr>
          <w:rFonts w:cs="B Zar" w:hint="cs"/>
          <w:sz w:val="26"/>
          <w:highlight w:val="yellow"/>
          <w:rtl/>
        </w:rPr>
        <w:t>ین</w:t>
      </w:r>
      <w:r w:rsidRPr="00F326CB">
        <w:rPr>
          <w:rFonts w:cs="B Zar"/>
          <w:sz w:val="26"/>
          <w:highlight w:val="yellow"/>
          <w:rtl/>
        </w:rPr>
        <w:t xml:space="preserve"> مدل، داده</w:t>
      </w:r>
      <w:r w:rsidRPr="00F326CB">
        <w:rPr>
          <w:rFonts w:cs="B Zar" w:hint="cs"/>
          <w:sz w:val="26"/>
          <w:highlight w:val="yellow"/>
          <w:rtl/>
        </w:rPr>
        <w:t>‌ه</w:t>
      </w:r>
      <w:r w:rsidRPr="00F326CB">
        <w:rPr>
          <w:rFonts w:cs="B Zar"/>
          <w:sz w:val="26"/>
          <w:highlight w:val="yellow"/>
          <w:rtl/>
        </w:rPr>
        <w:t>ا</w:t>
      </w:r>
      <w:r w:rsidRPr="00F326CB">
        <w:rPr>
          <w:rFonts w:cs="B Zar" w:hint="cs"/>
          <w:sz w:val="26"/>
          <w:highlight w:val="yellow"/>
          <w:rtl/>
        </w:rPr>
        <w:t>ی</w:t>
      </w:r>
      <w:r w:rsidRPr="00F326CB">
        <w:rPr>
          <w:rFonts w:cs="B Zar"/>
          <w:sz w:val="26"/>
          <w:highlight w:val="yellow"/>
          <w:rtl/>
        </w:rPr>
        <w:t xml:space="preserve"> حس</w:t>
      </w:r>
      <w:r w:rsidRPr="00F326CB">
        <w:rPr>
          <w:rFonts w:cs="B Zar" w:hint="cs"/>
          <w:sz w:val="26"/>
          <w:highlight w:val="yellow"/>
          <w:rtl/>
        </w:rPr>
        <w:t>ی</w:t>
      </w:r>
      <w:r w:rsidRPr="00F326CB">
        <w:rPr>
          <w:rFonts w:cs="B Zar"/>
          <w:sz w:val="26"/>
          <w:highlight w:val="yellow"/>
          <w:rtl/>
        </w:rPr>
        <w:t xml:space="preserve"> د</w:t>
      </w:r>
      <w:r w:rsidRPr="00F326CB">
        <w:rPr>
          <w:rFonts w:cs="B Zar" w:hint="cs"/>
          <w:sz w:val="26"/>
          <w:highlight w:val="yellow"/>
          <w:rtl/>
        </w:rPr>
        <w:t>یگر</w:t>
      </w:r>
      <w:r w:rsidRPr="00F326CB">
        <w:rPr>
          <w:rFonts w:cs="B Zar"/>
          <w:sz w:val="26"/>
          <w:highlight w:val="yellow"/>
          <w:rtl/>
        </w:rPr>
        <w:t xml:space="preserve"> منبع اصل</w:t>
      </w:r>
      <w:r w:rsidRPr="00F326CB">
        <w:rPr>
          <w:rFonts w:cs="B Zar" w:hint="cs"/>
          <w:sz w:val="26"/>
          <w:highlight w:val="yellow"/>
          <w:rtl/>
        </w:rPr>
        <w:t>ی</w:t>
      </w:r>
      <w:r w:rsidRPr="00F326CB">
        <w:rPr>
          <w:rFonts w:cs="B Zar"/>
          <w:sz w:val="26"/>
          <w:highlight w:val="yellow"/>
          <w:rtl/>
        </w:rPr>
        <w:t xml:space="preserve"> تصو</w:t>
      </w:r>
      <w:r w:rsidRPr="00F326CB">
        <w:rPr>
          <w:rFonts w:cs="B Zar" w:hint="cs"/>
          <w:sz w:val="26"/>
          <w:highlight w:val="yellow"/>
          <w:rtl/>
        </w:rPr>
        <w:t>یر</w:t>
      </w:r>
      <w:r w:rsidRPr="00F326CB">
        <w:rPr>
          <w:rFonts w:cs="B Zar"/>
          <w:sz w:val="26"/>
          <w:highlight w:val="yellow"/>
          <w:rtl/>
        </w:rPr>
        <w:t xml:space="preserve"> ما از جها</w:t>
      </w:r>
      <w:r w:rsidRPr="00F326CB">
        <w:rPr>
          <w:rFonts w:cs="B Zar" w:hint="cs"/>
          <w:sz w:val="26"/>
          <w:highlight w:val="yellow"/>
          <w:rtl/>
        </w:rPr>
        <w:t>ن</w:t>
      </w:r>
      <w:r w:rsidRPr="00F326CB">
        <w:rPr>
          <w:rFonts w:cs="B Zar"/>
          <w:sz w:val="26"/>
          <w:highlight w:val="yellow"/>
          <w:rtl/>
        </w:rPr>
        <w:t xml:space="preserve"> ن</w:t>
      </w:r>
      <w:r w:rsidRPr="00F326CB">
        <w:rPr>
          <w:rFonts w:cs="B Zar" w:hint="cs"/>
          <w:sz w:val="26"/>
          <w:highlight w:val="yellow"/>
          <w:rtl/>
        </w:rPr>
        <w:t>یستند؛</w:t>
      </w:r>
      <w:r w:rsidRPr="00F326CB">
        <w:rPr>
          <w:rFonts w:cs="B Zar"/>
          <w:sz w:val="26"/>
          <w:highlight w:val="yellow"/>
          <w:rtl/>
        </w:rPr>
        <w:t xml:space="preserve"> بلکه به</w:t>
      </w:r>
      <w:r w:rsidRPr="00F326CB">
        <w:rPr>
          <w:rFonts w:cs="B Zar" w:hint="cs"/>
          <w:sz w:val="26"/>
          <w:highlight w:val="yellow"/>
          <w:rtl/>
        </w:rPr>
        <w:t>‌</w:t>
      </w:r>
      <w:r w:rsidRPr="00F326CB">
        <w:rPr>
          <w:rFonts w:cs="B Zar"/>
          <w:sz w:val="26"/>
          <w:highlight w:val="yellow"/>
          <w:rtl/>
        </w:rPr>
        <w:t>عنوان «خطا</w:t>
      </w:r>
      <w:r w:rsidRPr="00F326CB">
        <w:rPr>
          <w:rFonts w:cs="B Zar" w:hint="cs"/>
          <w:sz w:val="26"/>
          <w:highlight w:val="yellow"/>
          <w:rtl/>
        </w:rPr>
        <w:t>ی</w:t>
      </w:r>
      <w:r w:rsidRPr="00F326CB">
        <w:rPr>
          <w:rFonts w:cs="B Zar"/>
          <w:sz w:val="26"/>
          <w:highlight w:val="yellow"/>
          <w:rtl/>
        </w:rPr>
        <w:t xml:space="preserve"> پ</w:t>
      </w:r>
      <w:r w:rsidRPr="00F326CB">
        <w:rPr>
          <w:rFonts w:cs="B Zar" w:hint="cs"/>
          <w:sz w:val="26"/>
          <w:highlight w:val="yellow"/>
          <w:rtl/>
        </w:rPr>
        <w:t>یش‌بینی</w:t>
      </w:r>
      <w:r w:rsidR="00632F61" w:rsidRPr="00F326CB">
        <w:rPr>
          <w:rStyle w:val="FootnoteReference"/>
          <w:rFonts w:cs="B Zar"/>
          <w:sz w:val="26"/>
          <w:highlight w:val="yellow"/>
          <w:rtl/>
        </w:rPr>
        <w:footnoteReference w:id="42"/>
      </w:r>
      <w:r w:rsidRPr="00F326CB">
        <w:rPr>
          <w:rFonts w:cs="B Zar" w:hint="cs"/>
          <w:sz w:val="26"/>
          <w:highlight w:val="yellow"/>
          <w:rtl/>
        </w:rPr>
        <w:t>»</w:t>
      </w:r>
      <w:r w:rsidR="00632F61" w:rsidRPr="00F326CB">
        <w:rPr>
          <w:rFonts w:cs="B Zar" w:hint="cs"/>
          <w:sz w:val="26"/>
          <w:highlight w:val="yellow"/>
          <w:rtl/>
        </w:rPr>
        <w:t xml:space="preserve"> </w:t>
      </w:r>
      <w:r w:rsidRPr="00F326CB">
        <w:rPr>
          <w:rFonts w:cs="B Zar"/>
          <w:sz w:val="26"/>
          <w:highlight w:val="yellow"/>
          <w:rtl/>
        </w:rPr>
        <w:t>عمل م</w:t>
      </w:r>
      <w:r w:rsidRPr="00F326CB">
        <w:rPr>
          <w:rFonts w:cs="B Zar" w:hint="cs"/>
          <w:sz w:val="26"/>
          <w:highlight w:val="yellow"/>
          <w:rtl/>
        </w:rPr>
        <w:t>ی‌کنند</w:t>
      </w:r>
      <w:r w:rsidRPr="00F326CB">
        <w:rPr>
          <w:rFonts w:cs="B Zar"/>
          <w:sz w:val="26"/>
          <w:highlight w:val="yellow"/>
          <w:rtl/>
        </w:rPr>
        <w:t xml:space="preserve"> که پ</w:t>
      </w:r>
      <w:r w:rsidRPr="00F326CB">
        <w:rPr>
          <w:rFonts w:cs="B Zar" w:hint="cs"/>
          <w:sz w:val="26"/>
          <w:highlight w:val="yellow"/>
          <w:rtl/>
        </w:rPr>
        <w:t>یش‌بینی‌های</w:t>
      </w:r>
      <w:r w:rsidRPr="00F326CB">
        <w:rPr>
          <w:rFonts w:cs="B Zar"/>
          <w:sz w:val="26"/>
          <w:highlight w:val="yellow"/>
          <w:rtl/>
        </w:rPr>
        <w:t xml:space="preserve"> درون</w:t>
      </w:r>
      <w:r w:rsidRPr="00F326CB">
        <w:rPr>
          <w:rFonts w:cs="B Zar" w:hint="cs"/>
          <w:sz w:val="26"/>
          <w:highlight w:val="yellow"/>
          <w:rtl/>
        </w:rPr>
        <w:t>ی</w:t>
      </w:r>
      <w:r w:rsidRPr="00F326CB">
        <w:rPr>
          <w:rFonts w:cs="B Zar"/>
          <w:sz w:val="26"/>
          <w:highlight w:val="yellow"/>
          <w:rtl/>
        </w:rPr>
        <w:t xml:space="preserve"> مغز را تصح</w:t>
      </w:r>
      <w:r w:rsidRPr="00F326CB">
        <w:rPr>
          <w:rFonts w:cs="B Zar" w:hint="cs"/>
          <w:sz w:val="26"/>
          <w:highlight w:val="yellow"/>
          <w:rtl/>
        </w:rPr>
        <w:t>یح</w:t>
      </w:r>
      <w:r w:rsidRPr="00F326CB">
        <w:rPr>
          <w:rFonts w:cs="B Zar"/>
          <w:sz w:val="26"/>
          <w:highlight w:val="yellow"/>
          <w:rtl/>
        </w:rPr>
        <w:t xml:space="preserve"> و مهار م</w:t>
      </w:r>
      <w:r w:rsidRPr="00F326CB">
        <w:rPr>
          <w:rFonts w:cs="B Zar" w:hint="cs"/>
          <w:sz w:val="26"/>
          <w:highlight w:val="yellow"/>
          <w:rtl/>
        </w:rPr>
        <w:t xml:space="preserve">ی‌کنند </w:t>
      </w:r>
      <w:r w:rsidR="00632F61" w:rsidRPr="00F326CB">
        <w:rPr>
          <w:rFonts w:eastAsia="Calibri" w:cs="B Zar"/>
          <w:highlight w:val="yellow"/>
          <w:rtl/>
        </w:rPr>
        <w:fldChar w:fldCharType="begin"/>
      </w:r>
      <w:r w:rsidR="00632F61" w:rsidRPr="00F326CB">
        <w:rPr>
          <w:rFonts w:eastAsia="Calibri" w:cs="B Zar"/>
          <w:highlight w:val="yellow"/>
          <w:rtl/>
        </w:rPr>
        <w:instrText xml:space="preserve"> </w:instrText>
      </w:r>
      <w:r w:rsidR="00632F61" w:rsidRPr="00F326CB">
        <w:rPr>
          <w:rFonts w:eastAsia="Calibri" w:cs="B Zar"/>
          <w:highlight w:val="yellow"/>
          <w:lang w:bidi="fa-IR"/>
        </w:rPr>
        <w:instrText>ADDIN ZOTERO_ITEM CSL_CITATION {"citationID":"Koe0MA1p","properties":{"formattedCitation":"(Seth, 2021, pp. 81\\uc0\\u8211{}83)","plainCitation":"(Seth, 2021, pp. 81–83)","noteIndex":0},"citationItems":[{"id":160,"uris":["http://zotero.org/users/local/4VxLEkF5/items/NT2XJ4QU"],"itemData":{"id":160,"type":"book","ISBN":"978-1-5247-4287-4","publisher":"Dutton","title":"BEING YOU: a new science of consciousness","author":[{"family":"Seth","given":"A"}],"issued":{"date-parts":[["2021"]]}},"locator":"81-83</w:instrText>
      </w:r>
      <w:r w:rsidR="00632F61" w:rsidRPr="00F326CB">
        <w:rPr>
          <w:rFonts w:eastAsia="Calibri" w:cs="B Zar"/>
          <w:highlight w:val="yellow"/>
          <w:rtl/>
        </w:rPr>
        <w:instrText>"}],"</w:instrText>
      </w:r>
      <w:r w:rsidR="00632F61" w:rsidRPr="00F326CB">
        <w:rPr>
          <w:rFonts w:eastAsia="Calibri" w:cs="B Zar"/>
          <w:highlight w:val="yellow"/>
          <w:lang w:bidi="fa-IR"/>
        </w:rPr>
        <w:instrText>schema":"https://github.com/citation-style-language/schema/raw/master/csl-citation.json</w:instrText>
      </w:r>
      <w:r w:rsidR="00632F61" w:rsidRPr="00F326CB">
        <w:rPr>
          <w:rFonts w:eastAsia="Calibri" w:cs="B Zar"/>
          <w:highlight w:val="yellow"/>
          <w:rtl/>
        </w:rPr>
        <w:instrText xml:space="preserve">"} </w:instrText>
      </w:r>
      <w:r w:rsidR="00632F61" w:rsidRPr="00F326CB">
        <w:rPr>
          <w:rFonts w:eastAsia="Calibri" w:cs="B Zar"/>
          <w:highlight w:val="yellow"/>
          <w:rtl/>
        </w:rPr>
        <w:fldChar w:fldCharType="separate"/>
      </w:r>
      <w:r w:rsidR="00632F61" w:rsidRPr="00F326CB">
        <w:rPr>
          <w:rFonts w:eastAsia="Calibri" w:cs="B Zar"/>
          <w:highlight w:val="yellow"/>
          <w:lang w:bidi="fa-IR"/>
        </w:rPr>
        <w:t>(Seth, 2021, pp. 81–83)</w:t>
      </w:r>
      <w:r w:rsidR="00632F61" w:rsidRPr="00F326CB">
        <w:rPr>
          <w:rFonts w:eastAsia="Calibri" w:cs="B Zar"/>
          <w:highlight w:val="yellow"/>
          <w:rtl/>
          <w:lang w:bidi="fa-IR"/>
        </w:rPr>
        <w:fldChar w:fldCharType="end"/>
      </w:r>
      <w:r w:rsidR="00632F61" w:rsidRPr="00F326CB">
        <w:rPr>
          <w:rFonts w:eastAsia="Calibri" w:cs="B Zar" w:hint="cs"/>
          <w:highlight w:val="yellow"/>
          <w:rtl/>
        </w:rPr>
        <w:t>.</w:t>
      </w:r>
    </w:p>
    <w:p w14:paraId="019C0A01" w14:textId="77777777" w:rsidR="001300F9" w:rsidRPr="00272D36" w:rsidRDefault="00F45B37" w:rsidP="001300F9">
      <w:pPr>
        <w:bidi/>
        <w:spacing w:after="0"/>
        <w:ind w:firstLine="288"/>
        <w:jc w:val="both"/>
        <w:rPr>
          <w:rFonts w:eastAsia="Calibri" w:cs="B Zar"/>
          <w:rtl/>
        </w:rPr>
      </w:pPr>
      <w:r w:rsidRPr="00F45B37">
        <w:rPr>
          <w:rFonts w:cs="B Zar"/>
          <w:sz w:val="26"/>
          <w:highlight w:val="yellow"/>
          <w:rtl/>
        </w:rPr>
        <w:t>کارل فر</w:t>
      </w:r>
      <w:r w:rsidRPr="00F45B37">
        <w:rPr>
          <w:rFonts w:cs="B Zar" w:hint="cs"/>
          <w:sz w:val="26"/>
          <w:highlight w:val="yellow"/>
          <w:rtl/>
        </w:rPr>
        <w:t>یستون</w:t>
      </w:r>
      <w:r w:rsidRPr="00F326CB">
        <w:rPr>
          <w:rFonts w:cs="B Zar" w:hint="cs"/>
          <w:sz w:val="26"/>
          <w:highlight w:val="yellow"/>
          <w:rtl/>
        </w:rPr>
        <w:t xml:space="preserve"> </w:t>
      </w:r>
      <w:r w:rsidRPr="00F45B37">
        <w:rPr>
          <w:rFonts w:cs="B Zar"/>
          <w:sz w:val="26"/>
          <w:highlight w:val="yellow"/>
          <w:rtl/>
        </w:rPr>
        <w:t>چارچوب</w:t>
      </w:r>
      <w:r w:rsidRPr="00F45B37">
        <w:rPr>
          <w:rFonts w:cs="B Zar" w:hint="cs"/>
          <w:sz w:val="26"/>
          <w:highlight w:val="yellow"/>
          <w:rtl/>
        </w:rPr>
        <w:t>ی</w:t>
      </w:r>
      <w:r w:rsidRPr="00F45B37">
        <w:rPr>
          <w:rFonts w:cs="B Zar"/>
          <w:sz w:val="26"/>
          <w:highlight w:val="yellow"/>
          <w:rtl/>
        </w:rPr>
        <w:t xml:space="preserve"> ر</w:t>
      </w:r>
      <w:r w:rsidRPr="00F45B37">
        <w:rPr>
          <w:rFonts w:cs="B Zar" w:hint="cs"/>
          <w:sz w:val="26"/>
          <w:highlight w:val="yellow"/>
          <w:rtl/>
        </w:rPr>
        <w:t>یاضی</w:t>
      </w:r>
      <w:r w:rsidRPr="00F45B37">
        <w:rPr>
          <w:rFonts w:cs="B Zar"/>
          <w:sz w:val="26"/>
          <w:highlight w:val="yellow"/>
          <w:rtl/>
        </w:rPr>
        <w:t xml:space="preserve"> برا</w:t>
      </w:r>
      <w:r w:rsidRPr="00F45B37">
        <w:rPr>
          <w:rFonts w:cs="B Zar" w:hint="cs"/>
          <w:sz w:val="26"/>
          <w:highlight w:val="yellow"/>
          <w:rtl/>
        </w:rPr>
        <w:t>ی</w:t>
      </w:r>
      <w:r w:rsidRPr="00F45B37">
        <w:rPr>
          <w:rFonts w:cs="B Zar"/>
          <w:sz w:val="26"/>
          <w:highlight w:val="yellow"/>
          <w:rtl/>
        </w:rPr>
        <w:t xml:space="preserve"> هم</w:t>
      </w:r>
      <w:r w:rsidRPr="00F45B37">
        <w:rPr>
          <w:rFonts w:cs="B Zar" w:hint="cs"/>
          <w:sz w:val="26"/>
          <w:highlight w:val="yellow"/>
          <w:rtl/>
        </w:rPr>
        <w:t>ین</w:t>
      </w:r>
      <w:r w:rsidRPr="00F45B37">
        <w:rPr>
          <w:rFonts w:cs="B Zar"/>
          <w:sz w:val="26"/>
          <w:highlight w:val="yellow"/>
          <w:rtl/>
        </w:rPr>
        <w:t xml:space="preserve"> رو</w:t>
      </w:r>
      <w:r w:rsidRPr="00F45B37">
        <w:rPr>
          <w:rFonts w:cs="B Zar" w:hint="cs"/>
          <w:sz w:val="26"/>
          <w:highlight w:val="yellow"/>
          <w:rtl/>
        </w:rPr>
        <w:t>یکرد</w:t>
      </w:r>
      <w:r w:rsidRPr="00F45B37">
        <w:rPr>
          <w:rFonts w:cs="B Zar"/>
          <w:sz w:val="26"/>
          <w:highlight w:val="yellow"/>
          <w:rtl/>
        </w:rPr>
        <w:t xml:space="preserve"> ارائه م</w:t>
      </w:r>
      <w:r w:rsidRPr="00F45B37">
        <w:rPr>
          <w:rFonts w:cs="B Zar" w:hint="cs"/>
          <w:sz w:val="26"/>
          <w:highlight w:val="yellow"/>
          <w:rtl/>
        </w:rPr>
        <w:t>ی‌دهد</w:t>
      </w:r>
      <w:r w:rsidRPr="00F45B37">
        <w:rPr>
          <w:rFonts w:cs="B Zar"/>
          <w:sz w:val="26"/>
          <w:highlight w:val="yellow"/>
          <w:rtl/>
        </w:rPr>
        <w:t>. از نظر او، واقع</w:t>
      </w:r>
      <w:r w:rsidRPr="00F45B37">
        <w:rPr>
          <w:rFonts w:cs="B Zar" w:hint="cs"/>
          <w:sz w:val="26"/>
          <w:highlight w:val="yellow"/>
          <w:rtl/>
        </w:rPr>
        <w:t>یت</w:t>
      </w:r>
      <w:r w:rsidRPr="00F45B37">
        <w:rPr>
          <w:rFonts w:cs="B Zar"/>
          <w:sz w:val="26"/>
          <w:highlight w:val="yellow"/>
          <w:rtl/>
        </w:rPr>
        <w:t xml:space="preserve"> ابژکت</w:t>
      </w:r>
      <w:r w:rsidRPr="00F45B37">
        <w:rPr>
          <w:rFonts w:cs="B Zar" w:hint="cs"/>
          <w:sz w:val="26"/>
          <w:highlight w:val="yellow"/>
          <w:rtl/>
        </w:rPr>
        <w:t>یو</w:t>
      </w:r>
      <w:r w:rsidRPr="00F45B37">
        <w:rPr>
          <w:rFonts w:cs="B Zar"/>
          <w:sz w:val="26"/>
          <w:highlight w:val="yellow"/>
          <w:rtl/>
        </w:rPr>
        <w:t xml:space="preserve"> شامل</w:t>
      </w:r>
      <w:r w:rsidRPr="00F326CB">
        <w:rPr>
          <w:rFonts w:cs="B Zar" w:hint="cs"/>
          <w:sz w:val="26"/>
          <w:highlight w:val="yellow"/>
          <w:rtl/>
        </w:rPr>
        <w:t xml:space="preserve"> </w:t>
      </w:r>
      <w:r w:rsidR="00FF71C2" w:rsidRPr="00F326CB">
        <w:rPr>
          <w:rFonts w:cs="B Zar" w:hint="cs"/>
          <w:sz w:val="26"/>
          <w:highlight w:val="yellow"/>
          <w:rtl/>
        </w:rPr>
        <w:t>«</w:t>
      </w:r>
      <w:r w:rsidRPr="00F326CB">
        <w:rPr>
          <w:rFonts w:cs="B Zar" w:hint="cs"/>
          <w:sz w:val="26"/>
          <w:highlight w:val="yellow"/>
          <w:rtl/>
        </w:rPr>
        <w:t>حالت‌های خارجی</w:t>
      </w:r>
      <w:r w:rsidR="00FF71C2" w:rsidRPr="00F326CB">
        <w:rPr>
          <w:rStyle w:val="FootnoteReference"/>
          <w:rFonts w:cs="B Zar"/>
          <w:sz w:val="26"/>
          <w:highlight w:val="yellow"/>
          <w:rtl/>
        </w:rPr>
        <w:footnoteReference w:id="43"/>
      </w:r>
      <w:r w:rsidR="00FF71C2" w:rsidRPr="00F326CB">
        <w:rPr>
          <w:rFonts w:cs="B Zar" w:hint="cs"/>
          <w:sz w:val="26"/>
          <w:highlight w:val="yellow"/>
          <w:rtl/>
        </w:rPr>
        <w:t>»</w:t>
      </w:r>
      <w:r w:rsidRPr="00F326CB">
        <w:rPr>
          <w:rFonts w:cs="B Zar" w:hint="cs"/>
          <w:sz w:val="26"/>
          <w:highlight w:val="yellow"/>
          <w:rtl/>
        </w:rPr>
        <w:t xml:space="preserve"> است که در مدل ریاضی </w:t>
      </w:r>
      <w:r w:rsidR="00FF71C2" w:rsidRPr="00F326CB">
        <w:rPr>
          <w:rFonts w:cs="B Zar" w:hint="cs"/>
          <w:sz w:val="26"/>
          <w:highlight w:val="yellow"/>
          <w:rtl/>
        </w:rPr>
        <w:t>شامل</w:t>
      </w:r>
      <w:r w:rsidRPr="00F45B37">
        <w:rPr>
          <w:rFonts w:cs="B Zar"/>
          <w:sz w:val="26"/>
          <w:highlight w:val="yellow"/>
          <w:rtl/>
        </w:rPr>
        <w:t xml:space="preserve"> «حالت</w:t>
      </w:r>
      <w:r w:rsidRPr="00F45B37">
        <w:rPr>
          <w:rFonts w:cs="B Zar" w:hint="cs"/>
          <w:sz w:val="26"/>
          <w:highlight w:val="yellow"/>
          <w:rtl/>
        </w:rPr>
        <w:t>‌</w:t>
      </w:r>
      <w:r w:rsidRPr="00F45B37">
        <w:rPr>
          <w:rFonts w:cs="B Zar"/>
          <w:sz w:val="26"/>
          <w:highlight w:val="yellow"/>
          <w:rtl/>
        </w:rPr>
        <w:t>ها</w:t>
      </w:r>
      <w:r w:rsidRPr="00F45B37">
        <w:rPr>
          <w:rFonts w:cs="B Zar" w:hint="cs"/>
          <w:sz w:val="26"/>
          <w:highlight w:val="yellow"/>
          <w:rtl/>
        </w:rPr>
        <w:t>ی</w:t>
      </w:r>
      <w:r w:rsidRPr="00F45B37">
        <w:rPr>
          <w:rFonts w:cs="B Zar"/>
          <w:sz w:val="26"/>
          <w:highlight w:val="yellow"/>
          <w:rtl/>
        </w:rPr>
        <w:t xml:space="preserve"> پنهان</w:t>
      </w:r>
      <w:r w:rsidRPr="00F326CB">
        <w:rPr>
          <w:rStyle w:val="FootnoteReference"/>
          <w:rFonts w:cs="B Zar"/>
          <w:sz w:val="26"/>
          <w:highlight w:val="yellow"/>
          <w:rtl/>
        </w:rPr>
        <w:footnoteReference w:id="44"/>
      </w:r>
      <w:r w:rsidRPr="00F45B37">
        <w:rPr>
          <w:rFonts w:cs="B Zar"/>
          <w:sz w:val="26"/>
          <w:highlight w:val="yellow"/>
          <w:rtl/>
        </w:rPr>
        <w:t xml:space="preserve">» </w:t>
      </w:r>
      <w:r w:rsidRPr="00F45B37">
        <w:rPr>
          <w:rFonts w:cs="B Zar" w:hint="cs"/>
          <w:sz w:val="26"/>
          <w:highlight w:val="yellow"/>
          <w:rtl/>
        </w:rPr>
        <w:t>(متغیرهای</w:t>
      </w:r>
      <w:r w:rsidRPr="00F45B37">
        <w:rPr>
          <w:rFonts w:cs="B Zar"/>
          <w:sz w:val="26"/>
          <w:highlight w:val="yellow"/>
          <w:rtl/>
        </w:rPr>
        <w:t xml:space="preserve"> مح</w:t>
      </w:r>
      <w:r w:rsidRPr="00F45B37">
        <w:rPr>
          <w:rFonts w:cs="B Zar" w:hint="cs"/>
          <w:sz w:val="26"/>
          <w:highlight w:val="yellow"/>
          <w:rtl/>
        </w:rPr>
        <w:t>یطی</w:t>
      </w:r>
      <w:r w:rsidRPr="00F45B37">
        <w:rPr>
          <w:rFonts w:cs="B Zar"/>
          <w:sz w:val="26"/>
          <w:highlight w:val="yellow"/>
          <w:rtl/>
        </w:rPr>
        <w:t xml:space="preserve"> که س</w:t>
      </w:r>
      <w:r w:rsidRPr="00F45B37">
        <w:rPr>
          <w:rFonts w:cs="B Zar" w:hint="cs"/>
          <w:sz w:val="26"/>
          <w:highlight w:val="yellow"/>
          <w:rtl/>
        </w:rPr>
        <w:t>یگنال‌های</w:t>
      </w:r>
      <w:r w:rsidRPr="00F45B37">
        <w:rPr>
          <w:rFonts w:cs="B Zar"/>
          <w:sz w:val="26"/>
          <w:highlight w:val="yellow"/>
          <w:rtl/>
        </w:rPr>
        <w:t xml:space="preserve"> حس</w:t>
      </w:r>
      <w:r w:rsidRPr="00F45B37">
        <w:rPr>
          <w:rFonts w:cs="B Zar" w:hint="cs"/>
          <w:sz w:val="26"/>
          <w:highlight w:val="yellow"/>
          <w:rtl/>
        </w:rPr>
        <w:t>ی</w:t>
      </w:r>
      <w:r w:rsidRPr="00F45B37">
        <w:rPr>
          <w:rFonts w:cs="B Zar"/>
          <w:sz w:val="26"/>
          <w:highlight w:val="yellow"/>
          <w:rtl/>
        </w:rPr>
        <w:t xml:space="preserve"> را م</w:t>
      </w:r>
      <w:r w:rsidRPr="00F45B37">
        <w:rPr>
          <w:rFonts w:cs="B Zar" w:hint="cs"/>
          <w:sz w:val="26"/>
          <w:highlight w:val="yellow"/>
          <w:rtl/>
        </w:rPr>
        <w:t>ی‌آفرینند</w:t>
      </w:r>
      <w:r w:rsidR="00FF71C2" w:rsidRPr="00F326CB">
        <w:rPr>
          <w:rFonts w:cs="B Zar" w:hint="cs"/>
          <w:sz w:val="26"/>
          <w:highlight w:val="yellow"/>
          <w:rtl/>
          <w:lang w:bidi="fa-IR"/>
        </w:rPr>
        <w:t xml:space="preserve"> و به مرور زمان تغییر می‌کنند</w:t>
      </w:r>
      <w:r w:rsidRPr="00F45B37">
        <w:rPr>
          <w:rFonts w:cs="B Zar" w:hint="cs"/>
          <w:sz w:val="26"/>
          <w:highlight w:val="yellow"/>
          <w:rtl/>
        </w:rPr>
        <w:t>)</w:t>
      </w:r>
      <w:r w:rsidRPr="00F45B37">
        <w:rPr>
          <w:rFonts w:cs="B Zar"/>
          <w:sz w:val="26"/>
          <w:highlight w:val="yellow"/>
          <w:rtl/>
        </w:rPr>
        <w:t xml:space="preserve"> </w:t>
      </w:r>
      <w:r w:rsidRPr="00F45B37">
        <w:rPr>
          <w:rFonts w:cs="B Zar" w:hint="cs"/>
          <w:sz w:val="26"/>
          <w:highlight w:val="yellow"/>
          <w:rtl/>
        </w:rPr>
        <w:t>و</w:t>
      </w:r>
      <w:r w:rsidRPr="00F45B37">
        <w:rPr>
          <w:rFonts w:cs="B Zar"/>
          <w:sz w:val="26"/>
          <w:highlight w:val="yellow"/>
          <w:rtl/>
        </w:rPr>
        <w:t xml:space="preserve"> </w:t>
      </w:r>
      <w:r w:rsidRPr="00F45B37">
        <w:rPr>
          <w:rFonts w:cs="B Zar" w:hint="cs"/>
          <w:sz w:val="26"/>
          <w:highlight w:val="yellow"/>
          <w:rtl/>
        </w:rPr>
        <w:t>«علت‌ها»</w:t>
      </w:r>
      <w:r w:rsidRPr="00F45B37">
        <w:rPr>
          <w:rFonts w:cs="Times New Roman" w:hint="cs"/>
          <w:sz w:val="26"/>
          <w:highlight w:val="yellow"/>
          <w:rtl/>
        </w:rPr>
        <w:t xml:space="preserve"> </w:t>
      </w:r>
      <w:r w:rsidRPr="00F45B37">
        <w:rPr>
          <w:rFonts w:cs="B Zar" w:hint="cs"/>
          <w:sz w:val="26"/>
          <w:highlight w:val="yellow"/>
          <w:rtl/>
        </w:rPr>
        <w:t>(پارامترهایی</w:t>
      </w:r>
      <w:r w:rsidRPr="00F45B37">
        <w:rPr>
          <w:rFonts w:cs="B Zar"/>
          <w:sz w:val="26"/>
          <w:highlight w:val="yellow"/>
          <w:rtl/>
        </w:rPr>
        <w:t xml:space="preserve"> که ساختار علّ</w:t>
      </w:r>
      <w:r w:rsidRPr="00F45B37">
        <w:rPr>
          <w:rFonts w:cs="B Zar" w:hint="cs"/>
          <w:sz w:val="26"/>
          <w:highlight w:val="yellow"/>
          <w:rtl/>
        </w:rPr>
        <w:t>ی</w:t>
      </w:r>
      <w:r w:rsidRPr="00F45B37">
        <w:rPr>
          <w:rFonts w:cs="B Zar"/>
          <w:sz w:val="26"/>
          <w:highlight w:val="yellow"/>
          <w:rtl/>
        </w:rPr>
        <w:t xml:space="preserve"> جهان را تعر</w:t>
      </w:r>
      <w:r w:rsidRPr="00F45B37">
        <w:rPr>
          <w:rFonts w:cs="B Zar" w:hint="cs"/>
          <w:sz w:val="26"/>
          <w:highlight w:val="yellow"/>
          <w:rtl/>
        </w:rPr>
        <w:t>یف</w:t>
      </w:r>
      <w:r w:rsidRPr="00F45B37">
        <w:rPr>
          <w:rFonts w:cs="B Zar"/>
          <w:sz w:val="26"/>
          <w:highlight w:val="yellow"/>
          <w:rtl/>
        </w:rPr>
        <w:t xml:space="preserve"> م</w:t>
      </w:r>
      <w:r w:rsidRPr="00F45B37">
        <w:rPr>
          <w:rFonts w:cs="B Zar" w:hint="cs"/>
          <w:sz w:val="26"/>
          <w:highlight w:val="yellow"/>
          <w:rtl/>
        </w:rPr>
        <w:t>ی‌کنند)</w:t>
      </w:r>
      <w:r w:rsidRPr="00F45B37">
        <w:rPr>
          <w:rFonts w:cs="B Zar"/>
          <w:sz w:val="26"/>
          <w:highlight w:val="yellow"/>
          <w:rtl/>
        </w:rPr>
        <w:t xml:space="preserve"> </w:t>
      </w:r>
      <w:r w:rsidRPr="00F45B37">
        <w:rPr>
          <w:rFonts w:cs="B Zar" w:hint="cs"/>
          <w:sz w:val="26"/>
          <w:highlight w:val="yellow"/>
          <w:rtl/>
        </w:rPr>
        <w:t>است؛</w:t>
      </w:r>
      <w:r w:rsidRPr="00F45B37">
        <w:rPr>
          <w:rFonts w:cs="B Zar"/>
          <w:sz w:val="26"/>
          <w:highlight w:val="yellow"/>
          <w:rtl/>
        </w:rPr>
        <w:t xml:space="preserve"> </w:t>
      </w:r>
      <w:r w:rsidRPr="00F45B37">
        <w:rPr>
          <w:rFonts w:cs="B Zar" w:hint="cs"/>
          <w:sz w:val="26"/>
          <w:highlight w:val="yellow"/>
          <w:rtl/>
        </w:rPr>
        <w:t>حالاتی</w:t>
      </w:r>
      <w:r w:rsidRPr="00F45B37">
        <w:rPr>
          <w:rFonts w:cs="B Zar"/>
          <w:sz w:val="26"/>
          <w:highlight w:val="yellow"/>
          <w:rtl/>
        </w:rPr>
        <w:t xml:space="preserve"> که مغز دسترس</w:t>
      </w:r>
      <w:r w:rsidRPr="00F45B37">
        <w:rPr>
          <w:rFonts w:cs="B Zar" w:hint="cs"/>
          <w:sz w:val="26"/>
          <w:highlight w:val="yellow"/>
          <w:rtl/>
        </w:rPr>
        <w:t>ی</w:t>
      </w:r>
      <w:r w:rsidRPr="00F45B37">
        <w:rPr>
          <w:rFonts w:cs="B Zar"/>
          <w:sz w:val="26"/>
          <w:highlight w:val="yellow"/>
          <w:rtl/>
        </w:rPr>
        <w:t xml:space="preserve"> مستق</w:t>
      </w:r>
      <w:r w:rsidRPr="00F45B37">
        <w:rPr>
          <w:rFonts w:cs="B Zar" w:hint="cs"/>
          <w:sz w:val="26"/>
          <w:highlight w:val="yellow"/>
          <w:rtl/>
        </w:rPr>
        <w:t>یمی</w:t>
      </w:r>
      <w:r w:rsidRPr="00F45B37">
        <w:rPr>
          <w:rFonts w:cs="B Zar"/>
          <w:sz w:val="26"/>
          <w:highlight w:val="yellow"/>
          <w:rtl/>
        </w:rPr>
        <w:t xml:space="preserve"> به آن</w:t>
      </w:r>
      <w:r w:rsidRPr="00F45B37">
        <w:rPr>
          <w:rFonts w:cs="B Zar" w:hint="cs"/>
          <w:sz w:val="26"/>
          <w:highlight w:val="yellow"/>
          <w:rtl/>
        </w:rPr>
        <w:t>‌</w:t>
      </w:r>
      <w:r w:rsidRPr="00F45B37">
        <w:rPr>
          <w:rFonts w:cs="B Zar"/>
          <w:sz w:val="26"/>
          <w:highlight w:val="yellow"/>
          <w:rtl/>
        </w:rPr>
        <w:t>ها ندارد. بر ا</w:t>
      </w:r>
      <w:r w:rsidRPr="00F45B37">
        <w:rPr>
          <w:rFonts w:cs="B Zar" w:hint="cs"/>
          <w:sz w:val="26"/>
          <w:highlight w:val="yellow"/>
          <w:rtl/>
        </w:rPr>
        <w:t>ین</w:t>
      </w:r>
      <w:r w:rsidRPr="00F45B37">
        <w:rPr>
          <w:rFonts w:cs="B Zar"/>
          <w:sz w:val="26"/>
          <w:highlight w:val="yellow"/>
          <w:rtl/>
        </w:rPr>
        <w:t xml:space="preserve"> اساس، </w:t>
      </w:r>
      <w:r w:rsidR="00FF71C2" w:rsidRPr="00F326CB">
        <w:rPr>
          <w:rFonts w:cs="B Zar" w:hint="cs"/>
          <w:sz w:val="26"/>
          <w:highlight w:val="yellow"/>
          <w:rtl/>
        </w:rPr>
        <w:t xml:space="preserve">ادراک </w:t>
      </w:r>
      <w:r w:rsidRPr="00F45B37">
        <w:rPr>
          <w:rFonts w:cs="B Zar"/>
          <w:sz w:val="26"/>
          <w:highlight w:val="yellow"/>
          <w:rtl/>
        </w:rPr>
        <w:t>فرآ</w:t>
      </w:r>
      <w:r w:rsidRPr="00F45B37">
        <w:rPr>
          <w:rFonts w:cs="B Zar" w:hint="cs"/>
          <w:sz w:val="26"/>
          <w:highlight w:val="yellow"/>
          <w:rtl/>
        </w:rPr>
        <w:t>یندی</w:t>
      </w:r>
      <w:r w:rsidRPr="00F45B37">
        <w:rPr>
          <w:rFonts w:cs="B Zar"/>
          <w:sz w:val="26"/>
          <w:highlight w:val="yellow"/>
          <w:rtl/>
        </w:rPr>
        <w:t xml:space="preserve"> سازنده</w:t>
      </w:r>
      <w:r w:rsidR="00FF71C2" w:rsidRPr="00F326CB">
        <w:rPr>
          <w:rStyle w:val="FootnoteReference"/>
          <w:rFonts w:cs="B Zar"/>
          <w:sz w:val="26"/>
          <w:highlight w:val="yellow"/>
          <w:rtl/>
        </w:rPr>
        <w:footnoteReference w:id="45"/>
      </w:r>
      <w:r w:rsidRPr="00F45B37">
        <w:rPr>
          <w:rFonts w:cs="B Zar"/>
          <w:sz w:val="26"/>
          <w:highlight w:val="yellow"/>
          <w:rtl/>
        </w:rPr>
        <w:t xml:space="preserve"> است که بر پا</w:t>
      </w:r>
      <w:r w:rsidRPr="00F45B37">
        <w:rPr>
          <w:rFonts w:cs="B Zar" w:hint="cs"/>
          <w:sz w:val="26"/>
          <w:highlight w:val="yellow"/>
          <w:rtl/>
        </w:rPr>
        <w:t>یۀ</w:t>
      </w:r>
      <w:r w:rsidRPr="00F45B37">
        <w:rPr>
          <w:rFonts w:cs="B Zar"/>
          <w:sz w:val="26"/>
          <w:highlight w:val="yellow"/>
          <w:rtl/>
        </w:rPr>
        <w:t xml:space="preserve"> «فرض</w:t>
      </w:r>
      <w:r w:rsidRPr="00F45B37">
        <w:rPr>
          <w:rFonts w:cs="B Zar" w:hint="cs"/>
          <w:sz w:val="26"/>
          <w:highlight w:val="yellow"/>
          <w:rtl/>
        </w:rPr>
        <w:t>یۀ</w:t>
      </w:r>
      <w:r w:rsidRPr="00F45B37">
        <w:rPr>
          <w:rFonts w:cs="B Zar"/>
          <w:sz w:val="26"/>
          <w:highlight w:val="yellow"/>
          <w:rtl/>
        </w:rPr>
        <w:t xml:space="preserve"> مغز ب</w:t>
      </w:r>
      <w:r w:rsidRPr="00F45B37">
        <w:rPr>
          <w:rFonts w:cs="B Zar" w:hint="cs"/>
          <w:sz w:val="26"/>
          <w:highlight w:val="yellow"/>
          <w:rtl/>
        </w:rPr>
        <w:t>یزی</w:t>
      </w:r>
      <w:r w:rsidR="00FF71C2" w:rsidRPr="00F326CB">
        <w:rPr>
          <w:rStyle w:val="FootnoteReference"/>
          <w:rFonts w:cs="B Zar"/>
          <w:sz w:val="26"/>
          <w:highlight w:val="yellow"/>
          <w:rtl/>
        </w:rPr>
        <w:footnoteReference w:id="46"/>
      </w:r>
      <w:r w:rsidRPr="00F45B37">
        <w:rPr>
          <w:rFonts w:cs="B Zar"/>
          <w:sz w:val="26"/>
          <w:highlight w:val="yellow"/>
          <w:rtl/>
        </w:rPr>
        <w:t>» شکل م</w:t>
      </w:r>
      <w:r w:rsidRPr="00F45B37">
        <w:rPr>
          <w:rFonts w:cs="B Zar" w:hint="cs"/>
          <w:sz w:val="26"/>
          <w:highlight w:val="yellow"/>
          <w:rtl/>
        </w:rPr>
        <w:t>ی‌گیرد</w:t>
      </w:r>
      <w:r w:rsidRPr="00F45B37">
        <w:rPr>
          <w:rFonts w:cs="B Zar"/>
          <w:sz w:val="26"/>
          <w:highlight w:val="yellow"/>
          <w:rtl/>
        </w:rPr>
        <w:t>: مغز به‌مثاب</w:t>
      </w:r>
      <w:r w:rsidRPr="00F45B37">
        <w:rPr>
          <w:rFonts w:cs="B Zar" w:hint="cs"/>
          <w:sz w:val="26"/>
          <w:highlight w:val="yellow"/>
          <w:rtl/>
        </w:rPr>
        <w:t>ۀ</w:t>
      </w:r>
      <w:r w:rsidRPr="00F45B37">
        <w:rPr>
          <w:rFonts w:cs="B Zar"/>
          <w:sz w:val="26"/>
          <w:highlight w:val="yellow"/>
          <w:rtl/>
        </w:rPr>
        <w:t xml:space="preserve"> «موتور استنباط</w:t>
      </w:r>
      <w:r w:rsidRPr="00F45B37">
        <w:rPr>
          <w:rFonts w:cs="B Zar" w:hint="cs"/>
          <w:sz w:val="26"/>
          <w:highlight w:val="yellow"/>
          <w:rtl/>
        </w:rPr>
        <w:t>‌</w:t>
      </w:r>
      <w:r w:rsidRPr="00F45B37">
        <w:rPr>
          <w:rFonts w:cs="B Zar"/>
          <w:sz w:val="26"/>
          <w:highlight w:val="yellow"/>
          <w:rtl/>
        </w:rPr>
        <w:t>گر</w:t>
      </w:r>
      <w:r w:rsidR="001300F9" w:rsidRPr="00F326CB">
        <w:rPr>
          <w:rStyle w:val="FootnoteReference"/>
          <w:rFonts w:cs="B Zar"/>
          <w:sz w:val="26"/>
          <w:highlight w:val="yellow"/>
          <w:rtl/>
        </w:rPr>
        <w:footnoteReference w:id="47"/>
      </w:r>
      <w:r w:rsidRPr="00F45B37">
        <w:rPr>
          <w:rFonts w:cs="B Zar" w:hint="cs"/>
          <w:sz w:val="26"/>
          <w:highlight w:val="yellow"/>
          <w:rtl/>
        </w:rPr>
        <w:t>»</w:t>
      </w:r>
      <w:r w:rsidR="001300F9" w:rsidRPr="00F326CB">
        <w:rPr>
          <w:rFonts w:cs="B Zar" w:hint="cs"/>
          <w:sz w:val="26"/>
          <w:highlight w:val="yellow"/>
          <w:rtl/>
        </w:rPr>
        <w:t xml:space="preserve"> </w:t>
      </w:r>
      <w:r w:rsidRPr="00F45B37">
        <w:rPr>
          <w:rFonts w:cs="B Zar"/>
          <w:sz w:val="26"/>
          <w:highlight w:val="yellow"/>
          <w:rtl/>
        </w:rPr>
        <w:t>عمل م</w:t>
      </w:r>
      <w:r w:rsidRPr="00F45B37">
        <w:rPr>
          <w:rFonts w:cs="B Zar" w:hint="cs"/>
          <w:sz w:val="26"/>
          <w:highlight w:val="yellow"/>
          <w:rtl/>
        </w:rPr>
        <w:t>ی‌کند</w:t>
      </w:r>
      <w:r w:rsidRPr="00F45B37">
        <w:rPr>
          <w:rFonts w:cs="B Zar"/>
          <w:sz w:val="26"/>
          <w:highlight w:val="yellow"/>
          <w:rtl/>
        </w:rPr>
        <w:t xml:space="preserve"> که پ</w:t>
      </w:r>
      <w:r w:rsidRPr="00F45B37">
        <w:rPr>
          <w:rFonts w:cs="B Zar" w:hint="cs"/>
          <w:sz w:val="26"/>
          <w:highlight w:val="yellow"/>
          <w:rtl/>
        </w:rPr>
        <w:t>یوسته</w:t>
      </w:r>
      <w:r w:rsidRPr="00F45B37">
        <w:rPr>
          <w:rFonts w:cs="B Zar"/>
          <w:sz w:val="26"/>
          <w:highlight w:val="yellow"/>
          <w:rtl/>
        </w:rPr>
        <w:t xml:space="preserve"> حس</w:t>
      </w:r>
      <w:r w:rsidRPr="00F45B37">
        <w:rPr>
          <w:rFonts w:cs="B Zar" w:hint="cs"/>
          <w:sz w:val="26"/>
          <w:highlight w:val="yellow"/>
          <w:rtl/>
        </w:rPr>
        <w:t>‌</w:t>
      </w:r>
      <w:r w:rsidRPr="00F45B37">
        <w:rPr>
          <w:rFonts w:cs="B Zar"/>
          <w:sz w:val="26"/>
          <w:highlight w:val="yellow"/>
          <w:rtl/>
        </w:rPr>
        <w:t>ها</w:t>
      </w:r>
      <w:r w:rsidRPr="00F45B37">
        <w:rPr>
          <w:rFonts w:cs="B Zar" w:hint="cs"/>
          <w:sz w:val="26"/>
          <w:highlight w:val="yellow"/>
          <w:rtl/>
        </w:rPr>
        <w:t>ی</w:t>
      </w:r>
      <w:r w:rsidRPr="00F45B37">
        <w:rPr>
          <w:rFonts w:cs="B Zar"/>
          <w:sz w:val="26"/>
          <w:highlight w:val="yellow"/>
          <w:rtl/>
        </w:rPr>
        <w:t xml:space="preserve"> خود را پ</w:t>
      </w:r>
      <w:r w:rsidRPr="00F45B37">
        <w:rPr>
          <w:rFonts w:cs="B Zar" w:hint="cs"/>
          <w:sz w:val="26"/>
          <w:highlight w:val="yellow"/>
          <w:rtl/>
        </w:rPr>
        <w:t>یش‌بینی</w:t>
      </w:r>
      <w:r w:rsidRPr="00F45B37">
        <w:rPr>
          <w:rFonts w:cs="B Zar"/>
          <w:sz w:val="26"/>
          <w:highlight w:val="yellow"/>
          <w:rtl/>
        </w:rPr>
        <w:t xml:space="preserve"> و تب</w:t>
      </w:r>
      <w:r w:rsidRPr="00F45B37">
        <w:rPr>
          <w:rFonts w:cs="B Zar" w:hint="cs"/>
          <w:sz w:val="26"/>
          <w:highlight w:val="yellow"/>
          <w:rtl/>
        </w:rPr>
        <w:t>یین</w:t>
      </w:r>
      <w:r w:rsidRPr="00F45B37">
        <w:rPr>
          <w:rFonts w:cs="B Zar"/>
          <w:sz w:val="26"/>
          <w:highlight w:val="yellow"/>
          <w:rtl/>
        </w:rPr>
        <w:t xml:space="preserve"> م</w:t>
      </w:r>
      <w:r w:rsidRPr="00F45B37">
        <w:rPr>
          <w:rFonts w:cs="B Zar" w:hint="cs"/>
          <w:sz w:val="26"/>
          <w:highlight w:val="yellow"/>
          <w:rtl/>
        </w:rPr>
        <w:t>ی‌کند</w:t>
      </w:r>
      <w:r w:rsidRPr="00F45B37">
        <w:rPr>
          <w:rFonts w:cs="B Zar"/>
          <w:sz w:val="26"/>
          <w:highlight w:val="yellow"/>
          <w:rtl/>
        </w:rPr>
        <w:t>. آنچه ما به</w:t>
      </w:r>
      <w:r w:rsidRPr="00F45B37">
        <w:rPr>
          <w:rFonts w:cs="B Zar" w:hint="cs"/>
          <w:sz w:val="26"/>
          <w:highlight w:val="yellow"/>
          <w:rtl/>
        </w:rPr>
        <w:t>‌عنوان</w:t>
      </w:r>
      <w:r w:rsidRPr="00F45B37">
        <w:rPr>
          <w:rFonts w:cs="B Zar"/>
          <w:sz w:val="26"/>
          <w:highlight w:val="yellow"/>
          <w:rtl/>
        </w:rPr>
        <w:t xml:space="preserve"> واقع</w:t>
      </w:r>
      <w:r w:rsidRPr="00F45B37">
        <w:rPr>
          <w:rFonts w:cs="B Zar" w:hint="cs"/>
          <w:sz w:val="26"/>
          <w:highlight w:val="yellow"/>
          <w:rtl/>
        </w:rPr>
        <w:t>یت</w:t>
      </w:r>
      <w:r w:rsidRPr="00F45B37">
        <w:rPr>
          <w:rFonts w:cs="B Zar"/>
          <w:sz w:val="26"/>
          <w:highlight w:val="yellow"/>
          <w:rtl/>
        </w:rPr>
        <w:t xml:space="preserve"> پد</w:t>
      </w:r>
      <w:r w:rsidRPr="00F45B37">
        <w:rPr>
          <w:rFonts w:cs="B Zar" w:hint="cs"/>
          <w:sz w:val="26"/>
          <w:highlight w:val="yellow"/>
          <w:rtl/>
        </w:rPr>
        <w:t>یداری</w:t>
      </w:r>
      <w:r w:rsidRPr="00F45B37">
        <w:rPr>
          <w:rFonts w:cs="B Zar"/>
          <w:sz w:val="26"/>
          <w:highlight w:val="yellow"/>
          <w:rtl/>
        </w:rPr>
        <w:t xml:space="preserve"> تجربه م</w:t>
      </w:r>
      <w:r w:rsidRPr="00F45B37">
        <w:rPr>
          <w:rFonts w:cs="B Zar" w:hint="cs"/>
          <w:sz w:val="26"/>
          <w:highlight w:val="yellow"/>
          <w:rtl/>
        </w:rPr>
        <w:t>ی‌کنیم،</w:t>
      </w:r>
      <w:r w:rsidRPr="00F45B37">
        <w:rPr>
          <w:rFonts w:cs="B Zar"/>
          <w:sz w:val="26"/>
          <w:highlight w:val="yellow"/>
          <w:rtl/>
        </w:rPr>
        <w:t xml:space="preserve"> در واقع </w:t>
      </w:r>
      <w:r w:rsidRPr="00F45B37">
        <w:rPr>
          <w:rFonts w:cs="B Zar" w:hint="cs"/>
          <w:sz w:val="26"/>
          <w:highlight w:val="yellow"/>
          <w:rtl/>
        </w:rPr>
        <w:t>یک</w:t>
      </w:r>
      <w:r w:rsidRPr="00F45B37">
        <w:rPr>
          <w:rFonts w:cs="B Zar"/>
          <w:sz w:val="26"/>
          <w:highlight w:val="yellow"/>
          <w:rtl/>
        </w:rPr>
        <w:t xml:space="preserve"> «چگال</w:t>
      </w:r>
      <w:r w:rsidRPr="00F45B37">
        <w:rPr>
          <w:rFonts w:cs="B Zar" w:hint="cs"/>
          <w:sz w:val="26"/>
          <w:highlight w:val="yellow"/>
          <w:rtl/>
        </w:rPr>
        <w:t>ی</w:t>
      </w:r>
      <w:r w:rsidRPr="00F45B37">
        <w:rPr>
          <w:rFonts w:cs="B Zar"/>
          <w:sz w:val="26"/>
          <w:highlight w:val="yellow"/>
          <w:rtl/>
        </w:rPr>
        <w:t xml:space="preserve"> شناسا</w:t>
      </w:r>
      <w:r w:rsidRPr="00F45B37">
        <w:rPr>
          <w:rFonts w:cs="B Zar" w:hint="cs"/>
          <w:sz w:val="26"/>
          <w:highlight w:val="yellow"/>
          <w:rtl/>
        </w:rPr>
        <w:t>یی</w:t>
      </w:r>
      <w:r w:rsidR="001300F9" w:rsidRPr="00F326CB">
        <w:rPr>
          <w:rStyle w:val="FootnoteReference"/>
          <w:rFonts w:cs="B Zar"/>
          <w:sz w:val="26"/>
          <w:highlight w:val="yellow"/>
          <w:rtl/>
        </w:rPr>
        <w:footnoteReference w:id="48"/>
      </w:r>
      <w:r w:rsidRPr="00F45B37">
        <w:rPr>
          <w:rFonts w:cs="B Zar" w:hint="cs"/>
          <w:sz w:val="26"/>
          <w:highlight w:val="yellow"/>
          <w:rtl/>
        </w:rPr>
        <w:t>»</w:t>
      </w:r>
      <w:r w:rsidR="001300F9" w:rsidRPr="00F326CB">
        <w:rPr>
          <w:rFonts w:cs="B Zar" w:hint="cs"/>
          <w:sz w:val="26"/>
          <w:highlight w:val="yellow"/>
          <w:rtl/>
        </w:rPr>
        <w:t xml:space="preserve"> </w:t>
      </w:r>
      <w:r w:rsidRPr="00F45B37">
        <w:rPr>
          <w:rFonts w:cs="B Zar"/>
          <w:sz w:val="26"/>
          <w:highlight w:val="yellow"/>
          <w:rtl/>
        </w:rPr>
        <w:t>است</w:t>
      </w:r>
      <w:r w:rsidRPr="00F45B37">
        <w:rPr>
          <w:rFonts w:cs="B Zar" w:hint="cs"/>
          <w:sz w:val="26"/>
          <w:highlight w:val="yellow"/>
          <w:rtl/>
        </w:rPr>
        <w:t>؛ یعنی</w:t>
      </w:r>
      <w:r w:rsidRPr="00F45B37">
        <w:rPr>
          <w:rFonts w:cs="B Zar"/>
          <w:sz w:val="26"/>
          <w:highlight w:val="yellow"/>
          <w:rtl/>
        </w:rPr>
        <w:t xml:space="preserve"> </w:t>
      </w:r>
      <w:r w:rsidRPr="00F45B37">
        <w:rPr>
          <w:rFonts w:cs="B Zar" w:hint="cs"/>
          <w:sz w:val="26"/>
          <w:highlight w:val="yellow"/>
          <w:rtl/>
        </w:rPr>
        <w:t>نمایشی</w:t>
      </w:r>
      <w:r w:rsidRPr="00F45B37">
        <w:rPr>
          <w:rFonts w:cs="B Zar"/>
          <w:sz w:val="26"/>
          <w:highlight w:val="yellow"/>
          <w:rtl/>
        </w:rPr>
        <w:t xml:space="preserve"> احتمال</w:t>
      </w:r>
      <w:r w:rsidRPr="00F45B37">
        <w:rPr>
          <w:rFonts w:cs="B Zar" w:hint="cs"/>
          <w:sz w:val="26"/>
          <w:highlight w:val="yellow"/>
          <w:rtl/>
        </w:rPr>
        <w:t>ی</w:t>
      </w:r>
      <w:r w:rsidRPr="00F45B37">
        <w:rPr>
          <w:rFonts w:cs="B Zar"/>
          <w:sz w:val="26"/>
          <w:highlight w:val="yellow"/>
          <w:rtl/>
        </w:rPr>
        <w:t xml:space="preserve"> از آنچه باعث ا</w:t>
      </w:r>
      <w:r w:rsidRPr="00F45B37">
        <w:rPr>
          <w:rFonts w:cs="B Zar" w:hint="cs"/>
          <w:sz w:val="26"/>
          <w:highlight w:val="yellow"/>
          <w:rtl/>
        </w:rPr>
        <w:t>یجاد</w:t>
      </w:r>
      <w:r w:rsidRPr="00F45B37">
        <w:rPr>
          <w:rFonts w:cs="B Zar"/>
          <w:sz w:val="26"/>
          <w:highlight w:val="yellow"/>
          <w:rtl/>
        </w:rPr>
        <w:t xml:space="preserve"> حس</w:t>
      </w:r>
      <w:r w:rsidRPr="00F45B37">
        <w:rPr>
          <w:rFonts w:cs="B Zar" w:hint="cs"/>
          <w:sz w:val="26"/>
          <w:highlight w:val="yellow"/>
          <w:rtl/>
        </w:rPr>
        <w:t>‌</w:t>
      </w:r>
      <w:r w:rsidRPr="00F45B37">
        <w:rPr>
          <w:rFonts w:cs="B Zar"/>
          <w:sz w:val="26"/>
          <w:highlight w:val="yellow"/>
          <w:rtl/>
        </w:rPr>
        <w:t>ها</w:t>
      </w:r>
      <w:r w:rsidRPr="00F45B37">
        <w:rPr>
          <w:rFonts w:cs="B Zar" w:hint="cs"/>
          <w:sz w:val="26"/>
          <w:highlight w:val="yellow"/>
          <w:rtl/>
        </w:rPr>
        <w:t>ی</w:t>
      </w:r>
      <w:r w:rsidRPr="00F45B37">
        <w:rPr>
          <w:rFonts w:cs="B Zar"/>
          <w:sz w:val="26"/>
          <w:highlight w:val="yellow"/>
          <w:rtl/>
        </w:rPr>
        <w:t xml:space="preserve"> ما شده است</w:t>
      </w:r>
      <w:r w:rsidRPr="00F45B37">
        <w:rPr>
          <w:rFonts w:cs="B Zar"/>
          <w:sz w:val="26"/>
          <w:highlight w:val="yellow"/>
        </w:rPr>
        <w:t xml:space="preserve"> </w:t>
      </w:r>
      <w:r w:rsidR="001300F9" w:rsidRPr="00272D36">
        <w:rPr>
          <w:rFonts w:eastAsia="Calibri" w:cs="B Zar" w:hint="cs"/>
          <w:highlight w:val="yellow"/>
          <w:rtl/>
        </w:rPr>
        <w:fldChar w:fldCharType="begin"/>
      </w:r>
      <w:r w:rsidR="001300F9" w:rsidRPr="00272D36">
        <w:rPr>
          <w:rFonts w:eastAsia="Calibri" w:cs="B Zar" w:hint="cs"/>
          <w:highlight w:val="yellow"/>
          <w:rtl/>
        </w:rPr>
        <w:instrText xml:space="preserve"> </w:instrText>
      </w:r>
      <w:r w:rsidR="001300F9" w:rsidRPr="00272D36">
        <w:rPr>
          <w:rFonts w:eastAsia="Calibri" w:cs="B Zar"/>
          <w:highlight w:val="yellow"/>
        </w:rPr>
        <w:instrText>ADDIN ZOTERO_ITEM CSL_CITATION {"citationID":"4zpq9wWk","properties":{"formattedCitation":"(Friston, 2010, pp. 128\\uc0\\u8211{}132)","plainCitation":"(Friston, 2010, pp. 128–132)","noteIndex":0},"citationItems":[{"id":161,"uris":["http://zotero.org/users/local/4VxLEkF5/items/8LY6BU37"],"itemData":{"id":161,"type":"article-journal","abstract":"Adaptive agents must occupy a limited repertoire of states and therefore minimize the long-term average of surprise associated with sensory exchanges with the world. Minimizing surprise enables them to resist a natural tendency to disorder.Surprise rests on predictions about sensations, which depend on an internal generative model of the world. Although surprise cannot be measured directly, a free-energy bound on surprise can be, suggesting that agents minimize free energy by changing their predictions (perception) or by changing the predicted sensory inputs (action).Perception optimizes predictions by minimizing free energy with respect to synaptic activity (perceptual inference), efficacy (learning and memory) and gain (attention and salience). This furnishes Bayes-optimal (probabilistic) representations of what caused sensations (providing a link to the Bayesian brain hypothesis).Bayes-optimal perception is mathematically equivalent to predictive coding and maximizing the mutual information between sensations and the representations of their causes. This is a probabilistic generalization of the principle of efficient coding (the infomax principle) or the minimum</w:instrText>
      </w:r>
      <w:r w:rsidR="001300F9" w:rsidRPr="00272D36">
        <w:rPr>
          <w:rFonts w:eastAsia="Calibri" w:cs="B Zar" w:hint="cs"/>
          <w:highlight w:val="yellow"/>
          <w:rtl/>
        </w:rPr>
        <w:instrText>-</w:instrText>
      </w:r>
      <w:r w:rsidR="001300F9" w:rsidRPr="00272D36">
        <w:rPr>
          <w:rFonts w:eastAsia="Calibri" w:cs="B Zar"/>
          <w:highlight w:val="yellow"/>
        </w:rPr>
        <w:instrText>redundancy principle.Learning under the free-energy principle can be formulated in terms of optimizing the connection strengths in hierarchical models of the sensorium. This rests on associative plasticity to encode causal regularities and appeals to the</w:instrText>
      </w:r>
      <w:r w:rsidR="001300F9" w:rsidRPr="00272D36">
        <w:rPr>
          <w:rFonts w:eastAsia="Calibri" w:cs="B Zar" w:hint="cs"/>
          <w:highlight w:val="yellow"/>
          <w:rtl/>
        </w:rPr>
        <w:instrText xml:space="preserve"> </w:instrText>
      </w:r>
      <w:r w:rsidR="001300F9" w:rsidRPr="00272D36">
        <w:rPr>
          <w:rFonts w:eastAsia="Calibri" w:cs="B Zar"/>
          <w:highlight w:val="yellow"/>
        </w:rPr>
        <w:instrText>same synaptic mechanisms as those underlying cell assembly formation.Action under the free-energy principle reduces to suppressing sensory prediction errors that depend on predicted (expected or desired) movement trajectories. This provides a simple account of motor control, in which action is enslaved by perceptual (proprioceptive) predictions.Perceptual predictions rest on prior expectations about the trajectory or movement through the agent's state space. These priors can be acquired (as empirical priors during hierarchical inference) or they can be innate (epigenetic) and therefore subject to selective pressure.Predicted motion or state transitions realized by action correspond to policies in optimal control theory and reinforcement learning. In this</w:instrText>
      </w:r>
      <w:r w:rsidR="001300F9" w:rsidRPr="00272D36">
        <w:rPr>
          <w:rFonts w:eastAsia="Calibri" w:cs="B Zar" w:hint="cs"/>
          <w:highlight w:val="yellow"/>
          <w:rtl/>
        </w:rPr>
        <w:instrText xml:space="preserve"> </w:instrText>
      </w:r>
      <w:r w:rsidR="001300F9" w:rsidRPr="00272D36">
        <w:rPr>
          <w:rFonts w:eastAsia="Calibri" w:cs="B Zar"/>
          <w:highlight w:val="yellow"/>
        </w:rPr>
        <w:instrText>context, value is inversely proportional to surprise (and implicitly free energy), and rewards correspond to innate priors that constrain policies.","container-title":"Nature Reviews Neuroscience","DOI":"10.1038/nrn2787","ISSN":"1471-0048","issue":"2","journalAbbreviation":"Nature Reviews Neuroscience","page":"127-138","title":"The free-energy principle: a unified brain theory?","volume":"11","author":[{"family":"Friston","given":"Karl"}],"issued":{"date-parts</w:instrText>
      </w:r>
      <w:r w:rsidR="001300F9" w:rsidRPr="00272D36">
        <w:rPr>
          <w:rFonts w:eastAsia="Calibri" w:cs="B Zar" w:hint="cs"/>
          <w:highlight w:val="yellow"/>
          <w:rtl/>
        </w:rPr>
        <w:instrText>":[["2010",2,1]]</w:instrText>
      </w:r>
      <w:r w:rsidR="001300F9" w:rsidRPr="00272D36">
        <w:rPr>
          <w:rFonts w:eastAsia="Calibri" w:cs="B Zar"/>
          <w:highlight w:val="yellow"/>
        </w:rPr>
        <w:instrText>}},"locator":"128-132"}],"schema":"https://github.com/citation-style-language/schema/raw/master/csl-citation.json</w:instrText>
      </w:r>
      <w:r w:rsidR="001300F9" w:rsidRPr="00272D36">
        <w:rPr>
          <w:rFonts w:eastAsia="Calibri" w:cs="B Zar" w:hint="cs"/>
          <w:highlight w:val="yellow"/>
          <w:rtl/>
        </w:rPr>
        <w:instrText xml:space="preserve">"} </w:instrText>
      </w:r>
      <w:r w:rsidR="001300F9" w:rsidRPr="00272D36">
        <w:rPr>
          <w:rFonts w:eastAsia="Calibri" w:cs="B Zar" w:hint="cs"/>
          <w:highlight w:val="yellow"/>
          <w:rtl/>
        </w:rPr>
        <w:fldChar w:fldCharType="separate"/>
      </w:r>
      <w:r w:rsidR="001300F9" w:rsidRPr="00272D36">
        <w:rPr>
          <w:rFonts w:eastAsia="Calibri" w:cs="B Zar"/>
          <w:szCs w:val="24"/>
          <w:highlight w:val="yellow"/>
        </w:rPr>
        <w:t>(Friston, 2010, pp. 128–132)</w:t>
      </w:r>
      <w:r w:rsidR="001300F9" w:rsidRPr="00272D36">
        <w:rPr>
          <w:rFonts w:eastAsia="Calibri" w:cs="B Zar" w:hint="cs"/>
          <w:highlight w:val="yellow"/>
          <w:rtl/>
        </w:rPr>
        <w:fldChar w:fldCharType="end"/>
      </w:r>
      <w:r w:rsidR="001300F9" w:rsidRPr="00272D36">
        <w:rPr>
          <w:rFonts w:eastAsia="Calibri" w:cs="B Zar" w:hint="cs"/>
          <w:highlight w:val="yellow"/>
          <w:rtl/>
        </w:rPr>
        <w:t>.</w:t>
      </w:r>
    </w:p>
    <w:p w14:paraId="5A7719C2" w14:textId="2A3A6629" w:rsidR="001300F9" w:rsidRPr="001300F9" w:rsidRDefault="00700421" w:rsidP="001300F9">
      <w:pPr>
        <w:bidi/>
        <w:spacing w:after="0"/>
        <w:jc w:val="both"/>
        <w:rPr>
          <w:rFonts w:cs="B Zar"/>
          <w:sz w:val="26"/>
          <w:rtl/>
        </w:rPr>
      </w:pPr>
      <w:r w:rsidRPr="00777F1F">
        <w:rPr>
          <w:rFonts w:eastAsia="Calibri" w:cs="B Zar" w:hint="cs"/>
          <w:rtl/>
          <w:lang w:bidi="fa-IR"/>
        </w:rPr>
        <w:t>سِت با اشاره به مفهوم «درون‌فهمی</w:t>
      </w:r>
      <w:r w:rsidRPr="00777F1F">
        <w:rPr>
          <w:rFonts w:eastAsia="Calibri" w:cs="B Zar"/>
          <w:vertAlign w:val="superscript"/>
          <w:rtl/>
          <w:lang w:bidi="fa-IR"/>
        </w:rPr>
        <w:footnoteReference w:id="49"/>
      </w:r>
      <w:r w:rsidRPr="00777F1F">
        <w:rPr>
          <w:rFonts w:eastAsia="Calibri" w:cs="B Zar" w:hint="cs"/>
          <w:rtl/>
          <w:lang w:bidi="fa-IR"/>
        </w:rPr>
        <w:t xml:space="preserve">» که به‌معنای ادراک وضعیت درونی بدن است، می‌گوید که </w:t>
      </w:r>
      <w:r w:rsidRPr="00777F1F">
        <w:rPr>
          <w:rFonts w:eastAsia="Calibri" w:cs="B Zar"/>
          <w:rtl/>
        </w:rPr>
        <w:t xml:space="preserve">مغز </w:t>
      </w:r>
      <w:r w:rsidRPr="00777F1F">
        <w:rPr>
          <w:rFonts w:eastAsia="Calibri" w:cs="B Zar" w:hint="cs"/>
          <w:rtl/>
        </w:rPr>
        <w:t>افزون</w:t>
      </w:r>
      <w:r w:rsidRPr="00777F1F">
        <w:rPr>
          <w:rFonts w:eastAsia="Calibri" w:cs="B Zar"/>
          <w:rtl/>
        </w:rPr>
        <w:t xml:space="preserve"> بر پیش</w:t>
      </w:r>
      <w:r w:rsidRPr="00777F1F">
        <w:rPr>
          <w:rFonts w:eastAsia="Calibri" w:cs="B Zar" w:hint="cs"/>
          <w:rtl/>
        </w:rPr>
        <w:t>‌</w:t>
      </w:r>
      <w:r w:rsidRPr="00777F1F">
        <w:rPr>
          <w:rFonts w:eastAsia="Calibri" w:cs="B Zar"/>
          <w:rtl/>
        </w:rPr>
        <w:t xml:space="preserve">بینی جهان بیرون (بینایی و شنوایی)، </w:t>
      </w:r>
      <w:r w:rsidRPr="00777F1F">
        <w:rPr>
          <w:rFonts w:eastAsia="Calibri" w:cs="B Zar" w:hint="cs"/>
          <w:rtl/>
        </w:rPr>
        <w:t>پیوسته</w:t>
      </w:r>
      <w:r w:rsidRPr="00777F1F">
        <w:rPr>
          <w:rFonts w:eastAsia="Calibri" w:cs="B Zar"/>
          <w:rtl/>
        </w:rPr>
        <w:t xml:space="preserve"> درحال پیش</w:t>
      </w:r>
      <w:r w:rsidRPr="00777F1F">
        <w:rPr>
          <w:rFonts w:eastAsia="Calibri" w:cs="B Zar" w:hint="cs"/>
          <w:rtl/>
        </w:rPr>
        <w:t>‌ب</w:t>
      </w:r>
      <w:r w:rsidRPr="00777F1F">
        <w:rPr>
          <w:rFonts w:eastAsia="Calibri" w:cs="B Zar"/>
          <w:rtl/>
        </w:rPr>
        <w:t>ین</w:t>
      </w:r>
      <w:r w:rsidRPr="00777F1F">
        <w:rPr>
          <w:rFonts w:eastAsia="Calibri" w:cs="B Zar" w:hint="cs"/>
          <w:rtl/>
        </w:rPr>
        <w:t>یِ</w:t>
      </w:r>
      <w:r w:rsidRPr="00777F1F">
        <w:rPr>
          <w:rFonts w:eastAsia="Calibri" w:cs="B Zar"/>
          <w:rtl/>
        </w:rPr>
        <w:t xml:space="preserve"> وضعیت </w:t>
      </w:r>
      <w:r w:rsidRPr="00777F1F">
        <w:rPr>
          <w:rFonts w:eastAsia="Calibri" w:cs="B Zar" w:hint="cs"/>
          <w:rtl/>
        </w:rPr>
        <w:t>درونیِ</w:t>
      </w:r>
      <w:r w:rsidRPr="00777F1F">
        <w:rPr>
          <w:rFonts w:eastAsia="Calibri" w:cs="B Zar"/>
          <w:rtl/>
        </w:rPr>
        <w:t xml:space="preserve"> بدن است</w:t>
      </w:r>
      <w:r w:rsidRPr="00777F1F">
        <w:rPr>
          <w:rFonts w:eastAsia="Calibri" w:cs="B Zar" w:hint="cs"/>
          <w:rtl/>
          <w:lang w:bidi="fa-IR"/>
        </w:rPr>
        <w:t>.</w:t>
      </w:r>
      <w:r w:rsidRPr="00777F1F">
        <w:rPr>
          <w:rFonts w:eastAsia="Calibri" w:cs="B Zar"/>
          <w:lang w:bidi="fa-IR"/>
        </w:rPr>
        <w:t xml:space="preserve"> </w:t>
      </w:r>
      <w:r w:rsidRPr="00777F1F">
        <w:rPr>
          <w:rFonts w:eastAsia="Calibri" w:cs="B Zar"/>
          <w:rtl/>
        </w:rPr>
        <w:t>درون</w:t>
      </w:r>
      <w:r w:rsidRPr="00777F1F">
        <w:rPr>
          <w:rFonts w:eastAsia="Calibri" w:cs="B Zar" w:hint="cs"/>
          <w:rtl/>
        </w:rPr>
        <w:t>‌</w:t>
      </w:r>
      <w:r w:rsidRPr="00777F1F">
        <w:rPr>
          <w:rFonts w:eastAsia="Calibri" w:cs="B Zar"/>
          <w:rtl/>
        </w:rPr>
        <w:t>فهمی یعنی ادراکِ وضعیت‌های درونی بدن مانند ضربان قلب، فشار خون و گرسنگی</w:t>
      </w:r>
      <w:r w:rsidRPr="00777F1F">
        <w:rPr>
          <w:rFonts w:eastAsia="Calibri" w:cs="B Zar" w:hint="cs"/>
          <w:rtl/>
          <w:lang w:bidi="fa-IR"/>
        </w:rPr>
        <w:t xml:space="preserve">، که </w:t>
      </w:r>
      <w:r w:rsidRPr="00777F1F">
        <w:rPr>
          <w:rFonts w:eastAsia="Calibri" w:cs="B Zar"/>
          <w:rtl/>
        </w:rPr>
        <w:t>س</w:t>
      </w:r>
      <w:r w:rsidRPr="00777F1F">
        <w:rPr>
          <w:rFonts w:eastAsia="Calibri" w:cs="B Zar" w:hint="cs"/>
          <w:rtl/>
        </w:rPr>
        <w:t>ِ</w:t>
      </w:r>
      <w:r w:rsidRPr="00777F1F">
        <w:rPr>
          <w:rFonts w:eastAsia="Calibri" w:cs="B Zar"/>
          <w:rtl/>
        </w:rPr>
        <w:t xml:space="preserve">ت </w:t>
      </w:r>
      <w:r w:rsidRPr="00777F1F">
        <w:rPr>
          <w:rFonts w:eastAsia="Calibri" w:cs="B Zar" w:hint="cs"/>
          <w:rtl/>
        </w:rPr>
        <w:t>براین باور است</w:t>
      </w:r>
      <w:r w:rsidRPr="00777F1F">
        <w:rPr>
          <w:rFonts w:eastAsia="Calibri" w:cs="B Zar"/>
          <w:rtl/>
        </w:rPr>
        <w:t xml:space="preserve"> پایه</w:t>
      </w:r>
      <w:r w:rsidRPr="00777F1F">
        <w:rPr>
          <w:rFonts w:eastAsia="Calibri" w:cs="B Zar" w:hint="cs"/>
          <w:rtl/>
        </w:rPr>
        <w:t>‌</w:t>
      </w:r>
      <w:r w:rsidRPr="00777F1F">
        <w:rPr>
          <w:rFonts w:eastAsia="Calibri" w:cs="B Zar"/>
          <w:rtl/>
        </w:rPr>
        <w:t>ای</w:t>
      </w:r>
      <w:r w:rsidRPr="00777F1F">
        <w:rPr>
          <w:rFonts w:eastAsia="Calibri" w:cs="B Zar" w:hint="cs"/>
          <w:rtl/>
        </w:rPr>
        <w:t>‌</w:t>
      </w:r>
      <w:r w:rsidRPr="00777F1F">
        <w:rPr>
          <w:rFonts w:eastAsia="Calibri" w:cs="B Zar"/>
          <w:rtl/>
        </w:rPr>
        <w:t xml:space="preserve">ترین سطحِ «حسِ واقعیت»، از این </w:t>
      </w:r>
      <w:r w:rsidRPr="00777F1F">
        <w:rPr>
          <w:rFonts w:eastAsia="Calibri" w:cs="B Zar"/>
          <w:rtl/>
        </w:rPr>
        <w:lastRenderedPageBreak/>
        <w:t>سیگنال</w:t>
      </w:r>
      <w:r w:rsidRPr="00777F1F">
        <w:rPr>
          <w:rFonts w:eastAsia="Calibri" w:cs="B Zar" w:hint="cs"/>
          <w:rtl/>
        </w:rPr>
        <w:t>‌</w:t>
      </w:r>
      <w:r w:rsidRPr="00777F1F">
        <w:rPr>
          <w:rFonts w:eastAsia="Calibri" w:cs="B Zar"/>
          <w:rtl/>
        </w:rPr>
        <w:t>های درونی می</w:t>
      </w:r>
      <w:r w:rsidRPr="00777F1F">
        <w:rPr>
          <w:rFonts w:eastAsia="Calibri" w:cs="B Zar" w:hint="cs"/>
          <w:rtl/>
        </w:rPr>
        <w:t>‌آ</w:t>
      </w:r>
      <w:r w:rsidRPr="00777F1F">
        <w:rPr>
          <w:rFonts w:eastAsia="Calibri" w:cs="B Zar"/>
          <w:rtl/>
        </w:rPr>
        <w:t>ید</w:t>
      </w:r>
      <w:r w:rsidRPr="00777F1F">
        <w:rPr>
          <w:rFonts w:eastAsia="Calibri" w:cs="B Zar" w:hint="cs"/>
          <w:rtl/>
          <w:lang w:bidi="fa-IR"/>
        </w:rPr>
        <w:t xml:space="preserve"> </w:t>
      </w:r>
      <w:r w:rsidRPr="00777F1F">
        <w:rPr>
          <w:rFonts w:eastAsia="Calibri" w:cs="B Zar"/>
          <w:rtl/>
          <w:lang w:bidi="fa-IR"/>
        </w:rPr>
        <w:fldChar w:fldCharType="begin"/>
      </w:r>
      <w:r w:rsidRPr="00777F1F">
        <w:rPr>
          <w:rFonts w:eastAsia="Calibri" w:cs="B Zar"/>
          <w:rtl/>
          <w:lang w:bidi="fa-IR"/>
        </w:rPr>
        <w:instrText xml:space="preserve"> </w:instrText>
      </w:r>
      <w:r w:rsidRPr="00777F1F">
        <w:rPr>
          <w:rFonts w:eastAsia="Calibri" w:cs="B Zar"/>
          <w:lang w:bidi="fa-IR"/>
        </w:rPr>
        <w:instrText>ADDIN ZOTERO_ITEM CSL_CITATION {"citationID":"A3VI3Olv","properties":{"formattedCitation":"(Seth, 2021, pp. 182\\uc0\\u8211{}184)","plainCitation":"(Seth, 2021, pp. 182–184)","noteIndex":0},"citationItems":[{"id":160,"uris":["http://zotero.org/users/local/4VxLEkF5/items/NT2XJ4QU"],"itemData":{"id":160,"type":"book","ISBN":"978-1-5247-4287-4","publisher":"Dutton","title":"BEING YOU: a new science of consciousness","author":[{"family":"Seth","given":"A"}],"issued":{"date-parts":[["2021"]]}},"locator":"182</w:instrText>
      </w:r>
      <w:r w:rsidRPr="00777F1F">
        <w:rPr>
          <w:rFonts w:eastAsia="Calibri" w:cs="B Zar"/>
          <w:rtl/>
          <w:lang w:bidi="fa-IR"/>
        </w:rPr>
        <w:instrText>-184"}],"</w:instrText>
      </w:r>
      <w:r w:rsidRPr="00777F1F">
        <w:rPr>
          <w:rFonts w:eastAsia="Calibri" w:cs="B Zar"/>
          <w:lang w:bidi="fa-IR"/>
        </w:rPr>
        <w:instrText>schema":"https://github.com/citation-style-language/schema/raw/master/csl-citation.json</w:instrText>
      </w:r>
      <w:r w:rsidRPr="00777F1F">
        <w:rPr>
          <w:rFonts w:eastAsia="Calibri" w:cs="B Zar"/>
          <w:rtl/>
          <w:lang w:bidi="fa-IR"/>
        </w:rPr>
        <w:instrText xml:space="preserve">"} </w:instrText>
      </w:r>
      <w:r w:rsidRPr="00777F1F">
        <w:rPr>
          <w:rFonts w:eastAsia="Calibri" w:cs="B Zar"/>
          <w:rtl/>
          <w:lang w:bidi="fa-IR"/>
        </w:rPr>
        <w:fldChar w:fldCharType="separate"/>
      </w:r>
      <w:r w:rsidRPr="00777F1F">
        <w:rPr>
          <w:rFonts w:eastAsia="Calibri" w:cs="B Zar"/>
          <w:lang w:bidi="fa-IR"/>
        </w:rPr>
        <w:t>(Seth, 2021, pp. 182–184)</w:t>
      </w:r>
      <w:r w:rsidRPr="00777F1F">
        <w:rPr>
          <w:rFonts w:eastAsia="Calibri" w:cs="B Zar"/>
          <w:rtl/>
          <w:lang w:bidi="fa-IR"/>
        </w:rPr>
        <w:fldChar w:fldCharType="end"/>
      </w:r>
      <w:r w:rsidRPr="00777F1F">
        <w:rPr>
          <w:rFonts w:eastAsia="Calibri" w:cs="B Zar" w:hint="cs"/>
          <w:rtl/>
          <w:lang w:bidi="fa-IR"/>
        </w:rPr>
        <w:t>.</w:t>
      </w:r>
      <w:r w:rsidR="001300F9">
        <w:rPr>
          <w:rFonts w:eastAsia="Calibri" w:cs="B Zar" w:hint="cs"/>
          <w:rtl/>
          <w:lang w:bidi="fa-IR"/>
        </w:rPr>
        <w:t xml:space="preserve"> </w:t>
      </w:r>
      <w:r w:rsidR="001300F9" w:rsidRPr="00F326CB">
        <w:rPr>
          <w:rFonts w:cs="B Zar" w:hint="cs"/>
          <w:sz w:val="26"/>
          <w:highlight w:val="yellow"/>
          <w:rtl/>
        </w:rPr>
        <w:t>این</w:t>
      </w:r>
      <w:r w:rsidR="001300F9" w:rsidRPr="00F326CB">
        <w:rPr>
          <w:rFonts w:cs="B Zar"/>
          <w:sz w:val="26"/>
          <w:highlight w:val="yellow"/>
          <w:rtl/>
        </w:rPr>
        <w:t xml:space="preserve"> نکته اهم</w:t>
      </w:r>
      <w:r w:rsidR="001300F9" w:rsidRPr="00F326CB">
        <w:rPr>
          <w:rFonts w:cs="B Zar" w:hint="cs"/>
          <w:sz w:val="26"/>
          <w:highlight w:val="yellow"/>
          <w:rtl/>
        </w:rPr>
        <w:t>یت</w:t>
      </w:r>
      <w:r w:rsidR="001300F9" w:rsidRPr="00F326CB">
        <w:rPr>
          <w:rFonts w:cs="B Zar"/>
          <w:sz w:val="26"/>
          <w:highlight w:val="yellow"/>
          <w:rtl/>
        </w:rPr>
        <w:t xml:space="preserve"> نظر</w:t>
      </w:r>
      <w:r w:rsidR="001300F9" w:rsidRPr="00F326CB">
        <w:rPr>
          <w:rFonts w:cs="B Zar" w:hint="cs"/>
          <w:sz w:val="26"/>
          <w:highlight w:val="yellow"/>
          <w:rtl/>
        </w:rPr>
        <w:t>ی</w:t>
      </w:r>
      <w:r w:rsidR="001300F9" w:rsidRPr="00F326CB">
        <w:rPr>
          <w:rFonts w:cs="B Zar"/>
          <w:sz w:val="26"/>
          <w:highlight w:val="yellow"/>
          <w:rtl/>
        </w:rPr>
        <w:t xml:space="preserve"> دارد: ر</w:t>
      </w:r>
      <w:r w:rsidR="001300F9" w:rsidRPr="00F326CB">
        <w:rPr>
          <w:rFonts w:cs="B Zar" w:hint="cs"/>
          <w:sz w:val="26"/>
          <w:highlight w:val="yellow"/>
          <w:rtl/>
        </w:rPr>
        <w:t>یشۀ</w:t>
      </w:r>
      <w:r w:rsidR="001300F9" w:rsidRPr="00F326CB">
        <w:rPr>
          <w:rFonts w:cs="B Zar"/>
          <w:sz w:val="26"/>
          <w:highlight w:val="yellow"/>
          <w:rtl/>
        </w:rPr>
        <w:t xml:space="preserve"> احساس واقع</w:t>
      </w:r>
      <w:r w:rsidR="001300F9" w:rsidRPr="00F326CB">
        <w:rPr>
          <w:rFonts w:cs="B Zar" w:hint="cs"/>
          <w:sz w:val="26"/>
          <w:highlight w:val="yellow"/>
          <w:rtl/>
        </w:rPr>
        <w:t>ی ‌بودنِ</w:t>
      </w:r>
      <w:r w:rsidR="001300F9" w:rsidRPr="00F326CB">
        <w:rPr>
          <w:rFonts w:cs="B Zar"/>
          <w:sz w:val="26"/>
          <w:highlight w:val="yellow"/>
          <w:rtl/>
        </w:rPr>
        <w:t xml:space="preserve"> جهان را نه در س</w:t>
      </w:r>
      <w:r w:rsidR="001300F9" w:rsidRPr="00F326CB">
        <w:rPr>
          <w:rFonts w:cs="B Zar" w:hint="cs"/>
          <w:sz w:val="26"/>
          <w:highlight w:val="yellow"/>
          <w:rtl/>
        </w:rPr>
        <w:t>یگنال‌های</w:t>
      </w:r>
      <w:r w:rsidR="001300F9" w:rsidRPr="00F326CB">
        <w:rPr>
          <w:rFonts w:cs="B Zar"/>
          <w:sz w:val="26"/>
          <w:highlight w:val="yellow"/>
          <w:rtl/>
        </w:rPr>
        <w:t xml:space="preserve"> ب</w:t>
      </w:r>
      <w:r w:rsidR="001300F9" w:rsidRPr="00F326CB">
        <w:rPr>
          <w:rFonts w:cs="B Zar" w:hint="cs"/>
          <w:sz w:val="26"/>
          <w:highlight w:val="yellow"/>
          <w:rtl/>
        </w:rPr>
        <w:t>یرونی،</w:t>
      </w:r>
      <w:r w:rsidR="001300F9" w:rsidRPr="00F326CB">
        <w:rPr>
          <w:rFonts w:cs="B Zar"/>
          <w:sz w:val="26"/>
          <w:highlight w:val="yellow"/>
          <w:rtl/>
        </w:rPr>
        <w:t xml:space="preserve"> بلکه در بدنِ ز</w:t>
      </w:r>
      <w:r w:rsidR="001300F9" w:rsidRPr="00F326CB">
        <w:rPr>
          <w:rFonts w:cs="B Zar" w:hint="cs"/>
          <w:sz w:val="26"/>
          <w:highlight w:val="yellow"/>
          <w:rtl/>
        </w:rPr>
        <w:t>یسته</w:t>
      </w:r>
      <w:r w:rsidR="001300F9" w:rsidRPr="00F326CB">
        <w:rPr>
          <w:rFonts w:cs="B Zar"/>
          <w:sz w:val="26"/>
          <w:highlight w:val="yellow"/>
          <w:rtl/>
        </w:rPr>
        <w:t xml:space="preserve"> با</w:t>
      </w:r>
      <w:r w:rsidR="001300F9" w:rsidRPr="00F326CB">
        <w:rPr>
          <w:rFonts w:cs="B Zar" w:hint="cs"/>
          <w:sz w:val="26"/>
          <w:highlight w:val="yellow"/>
          <w:rtl/>
        </w:rPr>
        <w:t>ید</w:t>
      </w:r>
      <w:r w:rsidR="001300F9" w:rsidRPr="00F326CB">
        <w:rPr>
          <w:rFonts w:cs="B Zar"/>
          <w:sz w:val="26"/>
          <w:highlight w:val="yellow"/>
          <w:rtl/>
        </w:rPr>
        <w:t xml:space="preserve"> جست</w:t>
      </w:r>
      <w:r w:rsidR="001300F9" w:rsidRPr="00F326CB">
        <w:rPr>
          <w:rFonts w:cs="B Zar" w:hint="cs"/>
          <w:sz w:val="26"/>
          <w:highlight w:val="yellow"/>
          <w:rtl/>
        </w:rPr>
        <w:t>.</w:t>
      </w:r>
    </w:p>
    <w:p w14:paraId="213FAB85" w14:textId="77777777" w:rsidR="00700421" w:rsidRPr="00777F1F" w:rsidRDefault="00700421" w:rsidP="00700421">
      <w:pPr>
        <w:bidi/>
        <w:spacing w:after="0" w:line="257" w:lineRule="auto"/>
        <w:ind w:firstLine="288"/>
        <w:jc w:val="both"/>
        <w:rPr>
          <w:rFonts w:eastAsia="Calibri" w:cs="B Zar"/>
          <w:rtl/>
          <w:lang w:bidi="fa-IR"/>
        </w:rPr>
      </w:pPr>
      <w:r w:rsidRPr="00777F1F">
        <w:rPr>
          <w:rFonts w:eastAsia="Calibri" w:cs="B Zar"/>
          <w:rtl/>
        </w:rPr>
        <w:t>تجرب</w:t>
      </w:r>
      <w:r w:rsidRPr="00777F1F">
        <w:rPr>
          <w:rFonts w:eastAsia="Calibri" w:cs="B Zar" w:hint="cs"/>
          <w:rtl/>
        </w:rPr>
        <w:t>ۀ</w:t>
      </w:r>
      <w:r w:rsidRPr="00777F1F">
        <w:rPr>
          <w:rFonts w:eastAsia="Calibri" w:cs="B Zar"/>
          <w:rtl/>
        </w:rPr>
        <w:t xml:space="preserve"> آگاهانه ما از جهان، حاصل نهایی پیش</w:t>
      </w:r>
      <w:r w:rsidRPr="00777F1F">
        <w:rPr>
          <w:rFonts w:eastAsia="Calibri" w:cs="B Zar" w:hint="cs"/>
          <w:rtl/>
        </w:rPr>
        <w:t>‌</w:t>
      </w:r>
      <w:r w:rsidRPr="00777F1F">
        <w:rPr>
          <w:rFonts w:eastAsia="Calibri" w:cs="B Zar"/>
          <w:rtl/>
        </w:rPr>
        <w:t>بینی</w:t>
      </w:r>
      <w:r w:rsidRPr="00777F1F">
        <w:rPr>
          <w:rFonts w:eastAsia="Calibri" w:cs="B Zar" w:hint="cs"/>
          <w:rtl/>
        </w:rPr>
        <w:t>‌</w:t>
      </w:r>
      <w:r w:rsidRPr="00777F1F">
        <w:rPr>
          <w:rFonts w:eastAsia="Calibri" w:cs="B Zar"/>
          <w:rtl/>
        </w:rPr>
        <w:t>های اصلاح</w:t>
      </w:r>
      <w:r w:rsidRPr="00777F1F">
        <w:rPr>
          <w:rFonts w:eastAsia="Calibri" w:cs="B Zar" w:hint="cs"/>
          <w:rtl/>
        </w:rPr>
        <w:t>‌</w:t>
      </w:r>
      <w:r w:rsidRPr="00777F1F">
        <w:rPr>
          <w:rFonts w:eastAsia="Calibri" w:cs="B Zar"/>
          <w:rtl/>
        </w:rPr>
        <w:t>شده است. در واقع، آنچه می</w:t>
      </w:r>
      <w:r w:rsidRPr="00777F1F">
        <w:rPr>
          <w:rFonts w:eastAsia="Calibri" w:cs="B Zar" w:hint="cs"/>
          <w:rtl/>
        </w:rPr>
        <w:t>‌</w:t>
      </w:r>
      <w:r w:rsidRPr="00777F1F">
        <w:rPr>
          <w:rFonts w:eastAsia="Calibri" w:cs="B Zar"/>
          <w:rtl/>
        </w:rPr>
        <w:t>بینیم، می</w:t>
      </w:r>
      <w:r w:rsidRPr="00777F1F">
        <w:rPr>
          <w:rFonts w:eastAsia="Calibri" w:cs="B Zar" w:hint="cs"/>
          <w:rtl/>
        </w:rPr>
        <w:t>‌</w:t>
      </w:r>
      <w:r w:rsidRPr="00777F1F">
        <w:rPr>
          <w:rFonts w:eastAsia="Calibri" w:cs="B Zar"/>
          <w:rtl/>
        </w:rPr>
        <w:t xml:space="preserve">شنویم یا احساس می‌کنیم، یک </w:t>
      </w:r>
      <w:r w:rsidRPr="00777F1F">
        <w:rPr>
          <w:rFonts w:eastAsia="Calibri" w:cs="B Zar" w:hint="cs"/>
          <w:rtl/>
          <w:lang w:bidi="fa-IR"/>
        </w:rPr>
        <w:t>«</w:t>
      </w:r>
      <w:r w:rsidRPr="00777F1F">
        <w:rPr>
          <w:rFonts w:eastAsia="Calibri" w:cs="B Zar"/>
          <w:rtl/>
        </w:rPr>
        <w:t>توهم</w:t>
      </w:r>
      <w:r w:rsidRPr="00777F1F">
        <w:rPr>
          <w:rFonts w:eastAsia="Calibri" w:cs="B Zar" w:hint="cs"/>
          <w:rtl/>
        </w:rPr>
        <w:t xml:space="preserve">» </w:t>
      </w:r>
      <w:r w:rsidRPr="00777F1F">
        <w:rPr>
          <w:rFonts w:eastAsia="Calibri" w:cs="B Zar"/>
          <w:rtl/>
        </w:rPr>
        <w:t>است</w:t>
      </w:r>
      <w:r w:rsidRPr="00777F1F">
        <w:rPr>
          <w:rFonts w:eastAsia="Calibri" w:cs="B Zar" w:hint="cs"/>
          <w:rtl/>
        </w:rPr>
        <w:t xml:space="preserve">، </w:t>
      </w:r>
      <w:r w:rsidRPr="00777F1F">
        <w:rPr>
          <w:rFonts w:eastAsia="Calibri" w:cs="B Zar"/>
          <w:rtl/>
        </w:rPr>
        <w:t xml:space="preserve"> </w:t>
      </w:r>
      <w:r w:rsidRPr="00777F1F">
        <w:rPr>
          <w:rFonts w:eastAsia="Calibri" w:cs="B Zar" w:hint="cs"/>
          <w:rtl/>
        </w:rPr>
        <w:t>اما</w:t>
      </w:r>
      <w:r w:rsidRPr="00777F1F">
        <w:rPr>
          <w:rFonts w:eastAsia="Calibri" w:cs="B Zar"/>
          <w:rtl/>
        </w:rPr>
        <w:t xml:space="preserve"> </w:t>
      </w:r>
      <w:r w:rsidRPr="00777F1F">
        <w:rPr>
          <w:rFonts w:eastAsia="Calibri" w:cs="B Zar" w:hint="cs"/>
          <w:rtl/>
        </w:rPr>
        <w:t>توهمی</w:t>
      </w:r>
      <w:r w:rsidRPr="00777F1F">
        <w:rPr>
          <w:rFonts w:eastAsia="Calibri" w:cs="B Zar"/>
          <w:rtl/>
        </w:rPr>
        <w:t xml:space="preserve"> </w:t>
      </w:r>
      <w:r w:rsidRPr="00777F1F">
        <w:rPr>
          <w:rFonts w:eastAsia="Calibri" w:cs="B Zar" w:hint="cs"/>
          <w:rtl/>
        </w:rPr>
        <w:t>که</w:t>
      </w:r>
      <w:r w:rsidRPr="00777F1F">
        <w:rPr>
          <w:rFonts w:eastAsia="Calibri" w:cs="B Zar"/>
          <w:rtl/>
        </w:rPr>
        <w:t xml:space="preserve"> </w:t>
      </w:r>
      <w:r w:rsidRPr="00777F1F">
        <w:rPr>
          <w:rFonts w:eastAsia="Calibri" w:cs="B Zar" w:hint="cs"/>
          <w:rtl/>
        </w:rPr>
        <w:t>توسط</w:t>
      </w:r>
      <w:r w:rsidRPr="00777F1F">
        <w:rPr>
          <w:rFonts w:eastAsia="Calibri" w:cs="B Zar"/>
          <w:rtl/>
        </w:rPr>
        <w:t xml:space="preserve"> </w:t>
      </w:r>
      <w:r w:rsidRPr="00777F1F">
        <w:rPr>
          <w:rFonts w:eastAsia="Calibri" w:cs="B Zar" w:hint="cs"/>
          <w:rtl/>
        </w:rPr>
        <w:t>واقعیت</w:t>
      </w:r>
      <w:r w:rsidRPr="00777F1F">
        <w:rPr>
          <w:rFonts w:eastAsia="Calibri" w:cs="B Zar"/>
          <w:rtl/>
        </w:rPr>
        <w:t xml:space="preserve"> </w:t>
      </w:r>
      <w:r w:rsidRPr="00777F1F">
        <w:rPr>
          <w:rFonts w:eastAsia="Calibri" w:cs="B Zar" w:hint="cs"/>
          <w:rtl/>
        </w:rPr>
        <w:t>بیرونی</w:t>
      </w:r>
      <w:r w:rsidRPr="00777F1F">
        <w:rPr>
          <w:rFonts w:eastAsia="Calibri" w:cs="B Zar"/>
          <w:rtl/>
        </w:rPr>
        <w:t xml:space="preserve"> </w:t>
      </w:r>
      <w:r w:rsidRPr="00777F1F">
        <w:rPr>
          <w:rFonts w:eastAsia="Calibri" w:cs="B Zar" w:hint="cs"/>
          <w:rtl/>
          <w:lang w:bidi="fa-IR"/>
        </w:rPr>
        <w:t>«</w:t>
      </w:r>
      <w:r w:rsidRPr="00777F1F">
        <w:rPr>
          <w:rFonts w:eastAsia="Calibri" w:cs="B Zar"/>
          <w:rtl/>
        </w:rPr>
        <w:t>کنترل</w:t>
      </w:r>
      <w:r w:rsidRPr="00777F1F">
        <w:rPr>
          <w:rFonts w:eastAsia="Calibri" w:cs="B Zar" w:hint="cs"/>
          <w:rtl/>
          <w:lang w:bidi="fa-IR"/>
        </w:rPr>
        <w:t xml:space="preserve">» </w:t>
      </w:r>
      <w:r w:rsidRPr="00777F1F">
        <w:rPr>
          <w:rFonts w:eastAsia="Calibri" w:cs="B Zar"/>
          <w:rtl/>
        </w:rPr>
        <w:t>می</w:t>
      </w:r>
      <w:r w:rsidRPr="00777F1F">
        <w:rPr>
          <w:rFonts w:eastAsia="Calibri" w:cs="B Zar" w:hint="cs"/>
          <w:rtl/>
        </w:rPr>
        <w:t>‌</w:t>
      </w:r>
      <w:r w:rsidRPr="00777F1F">
        <w:rPr>
          <w:rFonts w:eastAsia="Calibri" w:cs="B Zar"/>
          <w:rtl/>
        </w:rPr>
        <w:t>شود. به</w:t>
      </w:r>
      <w:r w:rsidRPr="00777F1F">
        <w:rPr>
          <w:rFonts w:eastAsia="Calibri" w:cs="B Zar" w:hint="cs"/>
          <w:rtl/>
        </w:rPr>
        <w:t>‌</w:t>
      </w:r>
      <w:r w:rsidRPr="00777F1F">
        <w:rPr>
          <w:rFonts w:eastAsia="Calibri" w:cs="B Zar"/>
          <w:rtl/>
        </w:rPr>
        <w:t xml:space="preserve">بیان دیگر، ادراک ما یک </w:t>
      </w:r>
      <w:r w:rsidRPr="00777F1F">
        <w:rPr>
          <w:rFonts w:eastAsia="Calibri" w:cs="B Zar" w:hint="cs"/>
          <w:rtl/>
          <w:lang w:bidi="fa-IR"/>
        </w:rPr>
        <w:t>«</w:t>
      </w:r>
      <w:r w:rsidRPr="00777F1F">
        <w:rPr>
          <w:rFonts w:eastAsia="Calibri" w:cs="B Zar" w:hint="cs"/>
          <w:rtl/>
        </w:rPr>
        <w:t>توهم</w:t>
      </w:r>
      <w:r w:rsidRPr="00777F1F">
        <w:rPr>
          <w:rFonts w:eastAsia="Calibri" w:cs="B Zar"/>
          <w:rtl/>
        </w:rPr>
        <w:t xml:space="preserve"> کنترل‌شده</w:t>
      </w:r>
      <w:r w:rsidRPr="00777F1F">
        <w:rPr>
          <w:rFonts w:eastAsia="Calibri" w:cs="B Zar"/>
          <w:vertAlign w:val="superscript"/>
          <w:rtl/>
        </w:rPr>
        <w:footnoteReference w:id="50"/>
      </w:r>
      <w:r w:rsidRPr="00777F1F">
        <w:rPr>
          <w:rFonts w:eastAsia="Calibri" w:cs="B Zar" w:hint="cs"/>
          <w:rtl/>
        </w:rPr>
        <w:t xml:space="preserve">» </w:t>
      </w:r>
      <w:r w:rsidRPr="00777F1F">
        <w:rPr>
          <w:rFonts w:eastAsia="Calibri" w:cs="B Zar"/>
          <w:rtl/>
        </w:rPr>
        <w:t>است</w:t>
      </w:r>
      <w:r w:rsidRPr="00777F1F">
        <w:rPr>
          <w:rFonts w:eastAsia="Calibri" w:cs="B Zar" w:hint="cs"/>
          <w:rtl/>
          <w:lang w:bidi="fa-IR"/>
        </w:rPr>
        <w:t xml:space="preserve">. </w:t>
      </w:r>
      <w:r w:rsidRPr="00777F1F">
        <w:rPr>
          <w:rFonts w:eastAsia="Calibri" w:cs="B Zar"/>
          <w:rtl/>
        </w:rPr>
        <w:t>این توهم زمانی کنترل می</w:t>
      </w:r>
      <w:r w:rsidRPr="00777F1F">
        <w:rPr>
          <w:rFonts w:eastAsia="Calibri" w:cs="B Zar" w:hint="cs"/>
          <w:rtl/>
        </w:rPr>
        <w:t>‌</w:t>
      </w:r>
      <w:r w:rsidRPr="00777F1F">
        <w:rPr>
          <w:rFonts w:eastAsia="Calibri" w:cs="B Zar"/>
          <w:rtl/>
        </w:rPr>
        <w:t>شود که پیش</w:t>
      </w:r>
      <w:r w:rsidRPr="00777F1F">
        <w:rPr>
          <w:rFonts w:eastAsia="Calibri" w:cs="B Zar" w:hint="cs"/>
          <w:rtl/>
        </w:rPr>
        <w:t>‌</w:t>
      </w:r>
      <w:r w:rsidRPr="00777F1F">
        <w:rPr>
          <w:rFonts w:eastAsia="Calibri" w:cs="B Zar"/>
          <w:rtl/>
        </w:rPr>
        <w:t>بینی</w:t>
      </w:r>
      <w:r w:rsidRPr="00777F1F">
        <w:rPr>
          <w:rFonts w:eastAsia="Calibri" w:cs="B Zar" w:hint="cs"/>
          <w:rtl/>
        </w:rPr>
        <w:t>‌ه</w:t>
      </w:r>
      <w:r w:rsidRPr="00777F1F">
        <w:rPr>
          <w:rFonts w:eastAsia="Calibri" w:cs="B Zar"/>
          <w:rtl/>
        </w:rPr>
        <w:t>ای مغز با سیگنال</w:t>
      </w:r>
      <w:r w:rsidRPr="00777F1F">
        <w:rPr>
          <w:rFonts w:eastAsia="Calibri" w:cs="B Zar" w:hint="cs"/>
          <w:rtl/>
        </w:rPr>
        <w:t>‌</w:t>
      </w:r>
      <w:r w:rsidRPr="00777F1F">
        <w:rPr>
          <w:rFonts w:eastAsia="Calibri" w:cs="B Zar"/>
          <w:rtl/>
        </w:rPr>
        <w:t>های حسی از بدن هماهنگ باشند</w:t>
      </w:r>
      <w:r w:rsidRPr="00777F1F">
        <w:rPr>
          <w:rFonts w:eastAsia="Calibri" w:cs="B Zar"/>
          <w:lang w:bidi="fa-IR"/>
        </w:rPr>
        <w:t>.</w:t>
      </w:r>
      <w:r w:rsidRPr="00777F1F">
        <w:rPr>
          <w:rFonts w:eastAsia="Calibri" w:cs="B Zar" w:hint="cs"/>
          <w:rtl/>
          <w:lang w:bidi="fa-IR"/>
        </w:rPr>
        <w:t xml:space="preserve"> برای نمونه،</w:t>
      </w:r>
      <w:r w:rsidRPr="00777F1F">
        <w:rPr>
          <w:rFonts w:eastAsia="Calibri" w:cs="B Zar"/>
          <w:rtl/>
        </w:rPr>
        <w:t xml:space="preserve"> رنگ</w:t>
      </w:r>
      <w:r w:rsidRPr="00777F1F">
        <w:rPr>
          <w:rFonts w:eastAsia="Calibri" w:cs="B Zar" w:hint="cs"/>
          <w:rtl/>
        </w:rPr>
        <w:t>‌</w:t>
      </w:r>
      <w:r w:rsidRPr="00777F1F">
        <w:rPr>
          <w:rFonts w:eastAsia="Calibri" w:cs="B Zar"/>
          <w:rtl/>
        </w:rPr>
        <w:t>ها نه ویژگی ذاتی اشیاء، بلکه نتیج</w:t>
      </w:r>
      <w:r w:rsidRPr="00777F1F">
        <w:rPr>
          <w:rFonts w:eastAsia="Calibri" w:cs="B Zar" w:hint="cs"/>
          <w:rtl/>
        </w:rPr>
        <w:t>ۀ</w:t>
      </w:r>
      <w:r w:rsidRPr="00777F1F">
        <w:rPr>
          <w:rFonts w:eastAsia="Calibri" w:cs="B Zar"/>
          <w:rtl/>
        </w:rPr>
        <w:t xml:space="preserve"> تفسیر مغز از تعامل نور با سطوح</w:t>
      </w:r>
      <w:r w:rsidRPr="00777F1F">
        <w:rPr>
          <w:rFonts w:eastAsia="Calibri" w:cs="B Zar" w:hint="cs"/>
          <w:rtl/>
        </w:rPr>
        <w:t>،</w:t>
      </w:r>
      <w:r w:rsidRPr="00777F1F">
        <w:rPr>
          <w:rFonts w:eastAsia="Calibri" w:cs="B Zar"/>
          <w:rtl/>
        </w:rPr>
        <w:t xml:space="preserve"> چشم</w:t>
      </w:r>
      <w:r w:rsidRPr="00777F1F">
        <w:rPr>
          <w:rFonts w:eastAsia="Calibri" w:cs="B Zar" w:hint="cs"/>
          <w:rtl/>
        </w:rPr>
        <w:t>‌</w:t>
      </w:r>
      <w:r w:rsidRPr="00777F1F">
        <w:rPr>
          <w:rFonts w:eastAsia="Calibri" w:cs="B Zar"/>
          <w:rtl/>
        </w:rPr>
        <w:t>ها</w:t>
      </w:r>
      <w:r w:rsidRPr="00777F1F">
        <w:rPr>
          <w:rFonts w:eastAsia="Calibri" w:cs="B Zar" w:hint="cs"/>
          <w:rtl/>
        </w:rPr>
        <w:t>،</w:t>
      </w:r>
      <w:r w:rsidRPr="00777F1F">
        <w:rPr>
          <w:rFonts w:eastAsia="Calibri" w:cs="B Zar"/>
          <w:rtl/>
        </w:rPr>
        <w:t xml:space="preserve"> و سیستم بینایی بدن</w:t>
      </w:r>
      <w:r w:rsidRPr="00777F1F">
        <w:rPr>
          <w:rFonts w:eastAsia="Calibri" w:cs="B Zar" w:hint="cs"/>
          <w:rtl/>
        </w:rPr>
        <w:t xml:space="preserve"> هستند</w:t>
      </w:r>
      <w:r w:rsidRPr="00777F1F">
        <w:rPr>
          <w:rFonts w:eastAsia="Calibri" w:cs="B Zar" w:hint="cs"/>
          <w:rtl/>
          <w:lang w:bidi="fa-IR"/>
        </w:rPr>
        <w:t xml:space="preserve"> </w:t>
      </w:r>
      <w:r w:rsidRPr="00777F1F">
        <w:rPr>
          <w:rFonts w:eastAsia="Calibri" w:cs="B Zar"/>
          <w:rtl/>
          <w:lang w:bidi="fa-IR"/>
        </w:rPr>
        <w:fldChar w:fldCharType="begin"/>
      </w:r>
      <w:r w:rsidRPr="00777F1F">
        <w:rPr>
          <w:rFonts w:eastAsia="Calibri" w:cs="B Zar"/>
          <w:rtl/>
          <w:lang w:bidi="fa-IR"/>
        </w:rPr>
        <w:instrText xml:space="preserve"> </w:instrText>
      </w:r>
      <w:r w:rsidRPr="00777F1F">
        <w:rPr>
          <w:rFonts w:eastAsia="Calibri" w:cs="B Zar"/>
          <w:lang w:bidi="fa-IR"/>
        </w:rPr>
        <w:instrText>ADDIN ZOTERO_ITEM CSL_CITATION {"citationID":"00Yecxxq","properties":{"formattedCitation":"(Seth, 2021, pp. 88\\uc0\\u8211{}92)","plainCitation":"(Seth, 2021, pp. 88–92)","noteIndex":0},"citationItems":[{"id":160,"uris":["http://zotero.org/users/local/4VxLEkF5/items/NT2XJ4QU"],"itemData":{"id":160,"type":"book","ISBN":"978-1-5247-4287-4","publisher":"Dutton","title":"BEING YOU: a new science of consciousness","author":[{"family":"Seth","given":"A"}],"issued":{"date-parts":[["2021"]]}},"locator":"88-92</w:instrText>
      </w:r>
      <w:r w:rsidRPr="00777F1F">
        <w:rPr>
          <w:rFonts w:eastAsia="Calibri" w:cs="B Zar"/>
          <w:rtl/>
          <w:lang w:bidi="fa-IR"/>
        </w:rPr>
        <w:instrText>"}],"</w:instrText>
      </w:r>
      <w:r w:rsidRPr="00777F1F">
        <w:rPr>
          <w:rFonts w:eastAsia="Calibri" w:cs="B Zar"/>
          <w:lang w:bidi="fa-IR"/>
        </w:rPr>
        <w:instrText>schema":"https://github.com/citation-style-language/schema/raw/master/csl-citation.json</w:instrText>
      </w:r>
      <w:r w:rsidRPr="00777F1F">
        <w:rPr>
          <w:rFonts w:eastAsia="Calibri" w:cs="B Zar"/>
          <w:rtl/>
          <w:lang w:bidi="fa-IR"/>
        </w:rPr>
        <w:instrText xml:space="preserve">"} </w:instrText>
      </w:r>
      <w:r w:rsidRPr="00777F1F">
        <w:rPr>
          <w:rFonts w:eastAsia="Calibri" w:cs="B Zar"/>
          <w:rtl/>
          <w:lang w:bidi="fa-IR"/>
        </w:rPr>
        <w:fldChar w:fldCharType="separate"/>
      </w:r>
      <w:r w:rsidRPr="00777F1F">
        <w:rPr>
          <w:rFonts w:eastAsia="Calibri" w:cs="B Zar"/>
          <w:lang w:bidi="fa-IR"/>
        </w:rPr>
        <w:t>(Seth, 2021, pp. 88–92)</w:t>
      </w:r>
      <w:r w:rsidRPr="00777F1F">
        <w:rPr>
          <w:rFonts w:eastAsia="Calibri" w:cs="B Zar"/>
          <w:rtl/>
          <w:lang w:bidi="fa-IR"/>
        </w:rPr>
        <w:fldChar w:fldCharType="end"/>
      </w:r>
      <w:r w:rsidRPr="00777F1F">
        <w:rPr>
          <w:rFonts w:eastAsia="Calibri" w:cs="B Zar" w:hint="cs"/>
          <w:rtl/>
          <w:lang w:bidi="fa-IR"/>
        </w:rPr>
        <w:t>.</w:t>
      </w:r>
    </w:p>
    <w:p w14:paraId="22A3C6F0" w14:textId="77777777" w:rsidR="00700421" w:rsidRPr="00777F1F" w:rsidRDefault="00700421" w:rsidP="00700421">
      <w:pPr>
        <w:bidi/>
        <w:spacing w:after="0" w:line="257" w:lineRule="auto"/>
        <w:ind w:firstLine="288"/>
        <w:jc w:val="both"/>
        <w:rPr>
          <w:rFonts w:eastAsia="Calibri" w:cs="B Zar"/>
          <w:lang w:bidi="fa-IR"/>
        </w:rPr>
      </w:pPr>
      <w:r w:rsidRPr="00777F1F">
        <w:rPr>
          <w:rFonts w:eastAsia="Calibri" w:cs="B Zar" w:hint="cs"/>
          <w:rtl/>
          <w:lang w:bidi="fa-IR"/>
        </w:rPr>
        <w:t>برپایۀ آزمایش «واقعیت جایگزین</w:t>
      </w:r>
      <w:r w:rsidRPr="00777F1F">
        <w:rPr>
          <w:rFonts w:eastAsia="Calibri" w:cs="B Zar"/>
          <w:vertAlign w:val="superscript"/>
          <w:rtl/>
          <w:lang w:bidi="fa-IR"/>
        </w:rPr>
        <w:footnoteReference w:id="51"/>
      </w:r>
      <w:r w:rsidRPr="00777F1F">
        <w:rPr>
          <w:rFonts w:eastAsia="Calibri" w:cs="B Zar" w:hint="cs"/>
          <w:rtl/>
          <w:lang w:bidi="fa-IR"/>
        </w:rPr>
        <w:t xml:space="preserve">»، </w:t>
      </w:r>
      <w:r w:rsidRPr="00777F1F">
        <w:rPr>
          <w:rFonts w:eastAsia="Calibri" w:cs="B Zar"/>
          <w:rtl/>
        </w:rPr>
        <w:t>در آزمایش</w:t>
      </w:r>
      <w:r w:rsidRPr="00777F1F">
        <w:rPr>
          <w:rFonts w:eastAsia="Calibri" w:cs="B Zar" w:hint="cs"/>
          <w:rtl/>
        </w:rPr>
        <w:t>گ</w:t>
      </w:r>
      <w:r w:rsidRPr="00777F1F">
        <w:rPr>
          <w:rFonts w:eastAsia="Calibri" w:cs="B Zar"/>
          <w:rtl/>
        </w:rPr>
        <w:t>اه، با جایگزینی زند</w:t>
      </w:r>
      <w:r w:rsidRPr="00777F1F">
        <w:rPr>
          <w:rFonts w:eastAsia="Calibri" w:cs="B Zar" w:hint="cs"/>
          <w:rtl/>
        </w:rPr>
        <w:t>ۀ</w:t>
      </w:r>
      <w:r w:rsidRPr="00777F1F">
        <w:rPr>
          <w:rFonts w:eastAsia="Calibri" w:cs="B Zar"/>
          <w:rtl/>
        </w:rPr>
        <w:t xml:space="preserve"> تصاویر واقعی با فیلم</w:t>
      </w:r>
      <w:r w:rsidRPr="00777F1F">
        <w:rPr>
          <w:rFonts w:eastAsia="Calibri" w:cs="B Zar" w:hint="cs"/>
          <w:rtl/>
        </w:rPr>
        <w:t>‌ه</w:t>
      </w:r>
      <w:r w:rsidRPr="00777F1F">
        <w:rPr>
          <w:rFonts w:eastAsia="Calibri" w:cs="B Zar"/>
          <w:rtl/>
        </w:rPr>
        <w:t>ای از پیش ضبط</w:t>
      </w:r>
      <w:r w:rsidRPr="00777F1F">
        <w:rPr>
          <w:rFonts w:eastAsia="Calibri" w:cs="B Zar" w:hint="cs"/>
          <w:rtl/>
        </w:rPr>
        <w:t>‌</w:t>
      </w:r>
      <w:r w:rsidRPr="00777F1F">
        <w:rPr>
          <w:rFonts w:eastAsia="Calibri" w:cs="B Zar"/>
          <w:rtl/>
        </w:rPr>
        <w:t xml:space="preserve">شده از همان محیط، افراد همچنان محیط را «واقعی» می‌دانند، </w:t>
      </w:r>
      <w:r w:rsidRPr="00777F1F">
        <w:rPr>
          <w:rFonts w:eastAsia="Calibri" w:cs="B Zar"/>
          <w:i/>
          <w:iCs/>
          <w:rtl/>
        </w:rPr>
        <w:t>تا زمانی</w:t>
      </w:r>
      <w:r w:rsidRPr="00777F1F">
        <w:rPr>
          <w:rFonts w:eastAsia="Calibri" w:cs="B Zar" w:hint="cs"/>
          <w:i/>
          <w:iCs/>
          <w:rtl/>
        </w:rPr>
        <w:t>‌</w:t>
      </w:r>
      <w:r w:rsidRPr="00777F1F">
        <w:rPr>
          <w:rFonts w:eastAsia="Calibri" w:cs="B Zar"/>
          <w:i/>
          <w:iCs/>
          <w:rtl/>
        </w:rPr>
        <w:t>که</w:t>
      </w:r>
      <w:r w:rsidRPr="00777F1F">
        <w:rPr>
          <w:rFonts w:eastAsia="Calibri" w:cs="B Zar"/>
          <w:rtl/>
        </w:rPr>
        <w:t xml:space="preserve"> تعامل حسی-بدنی با محیط </w:t>
      </w:r>
      <w:r w:rsidRPr="00777F1F">
        <w:rPr>
          <w:rFonts w:eastAsia="Calibri" w:cs="B Zar" w:hint="cs"/>
          <w:rtl/>
        </w:rPr>
        <w:t xml:space="preserve">برقرار بوده و ادامه داشته باشد. </w:t>
      </w:r>
      <w:r w:rsidRPr="00777F1F">
        <w:rPr>
          <w:rFonts w:eastAsia="Calibri" w:cs="B Zar"/>
          <w:rtl/>
        </w:rPr>
        <w:t>این نشان می</w:t>
      </w:r>
      <w:r w:rsidRPr="00777F1F">
        <w:rPr>
          <w:rFonts w:eastAsia="Calibri" w:cs="B Zar" w:hint="cs"/>
          <w:rtl/>
        </w:rPr>
        <w:t>‌د</w:t>
      </w:r>
      <w:r w:rsidRPr="00777F1F">
        <w:rPr>
          <w:rFonts w:eastAsia="Calibri" w:cs="B Zar"/>
          <w:rtl/>
        </w:rPr>
        <w:t>هد که «واقعیت» به</w:t>
      </w:r>
      <w:r w:rsidRPr="00777F1F">
        <w:rPr>
          <w:rFonts w:eastAsia="Calibri" w:cs="B Zar" w:hint="cs"/>
          <w:rtl/>
        </w:rPr>
        <w:t>‌</w:t>
      </w:r>
      <w:r w:rsidRPr="00777F1F">
        <w:rPr>
          <w:rFonts w:eastAsia="Calibri" w:cs="B Zar"/>
          <w:rtl/>
        </w:rPr>
        <w:t>طور مداوم توسط جریان حسی از بدن تأیید و به‌روز می‌شو</w:t>
      </w:r>
      <w:r w:rsidRPr="00777F1F">
        <w:rPr>
          <w:rFonts w:eastAsia="Calibri" w:cs="B Zar" w:hint="cs"/>
          <w:rtl/>
        </w:rPr>
        <w:t xml:space="preserve">د </w:t>
      </w:r>
      <w:r w:rsidRPr="00777F1F">
        <w:rPr>
          <w:rFonts w:eastAsia="Calibri" w:cs="B Zar"/>
          <w:rtl/>
        </w:rPr>
        <w:fldChar w:fldCharType="begin"/>
      </w:r>
      <w:r w:rsidRPr="00777F1F">
        <w:rPr>
          <w:rFonts w:eastAsia="Calibri" w:cs="B Zar"/>
          <w:rtl/>
        </w:rPr>
        <w:instrText xml:space="preserve"> </w:instrText>
      </w:r>
      <w:r w:rsidRPr="00777F1F">
        <w:rPr>
          <w:rFonts w:eastAsia="Calibri" w:cs="B Zar"/>
          <w:lang w:bidi="fa-IR"/>
        </w:rPr>
        <w:instrText>ADDIN ZOTERO_ITEM CSL_CITATION {"citationID":"4s0Jvhzr","properties":{"formattedCitation":"(Seth, 2021, pp. 141\\uc0\\u8211{}144)","plainCitation":"(Seth, 2021, pp. 141–144)","noteIndex":0},"citationItems":[{"id":160,"uris":["http://zotero.org/users/local/4VxLEkF5/items/NT2XJ4QU"],"itemData":{"id":160,"type":"book","ISBN":"978-1-5247-4287-4","publisher":"Dutton","title":"BEING YOU: a new science of consciousness","author":[{"family":"Seth","given":"A"}],"issued":{"date-parts":[["2021"]]}},"locator":"141</w:instrText>
      </w:r>
      <w:r w:rsidRPr="00777F1F">
        <w:rPr>
          <w:rFonts w:eastAsia="Calibri" w:cs="B Zar"/>
          <w:rtl/>
        </w:rPr>
        <w:instrText>-144"}],"</w:instrText>
      </w:r>
      <w:r w:rsidRPr="00777F1F">
        <w:rPr>
          <w:rFonts w:eastAsia="Calibri" w:cs="B Zar"/>
          <w:lang w:bidi="fa-IR"/>
        </w:rPr>
        <w:instrText>schema":"https://github.com/citation-style-language/schema/raw/master/csl-citation.json</w:instrText>
      </w:r>
      <w:r w:rsidRPr="00777F1F">
        <w:rPr>
          <w:rFonts w:eastAsia="Calibri" w:cs="B Zar"/>
          <w:rtl/>
        </w:rPr>
        <w:instrText xml:space="preserve">"} </w:instrText>
      </w:r>
      <w:r w:rsidRPr="00777F1F">
        <w:rPr>
          <w:rFonts w:eastAsia="Calibri" w:cs="B Zar"/>
          <w:rtl/>
        </w:rPr>
        <w:fldChar w:fldCharType="separate"/>
      </w:r>
      <w:r w:rsidRPr="00777F1F">
        <w:rPr>
          <w:rFonts w:eastAsia="Calibri" w:cs="B Zar"/>
          <w:lang w:bidi="fa-IR"/>
        </w:rPr>
        <w:t>(Seth, 2021, pp. 141–144)</w:t>
      </w:r>
      <w:r w:rsidRPr="00777F1F">
        <w:rPr>
          <w:rFonts w:eastAsia="Calibri" w:cs="B Zar"/>
          <w:rtl/>
          <w:lang w:bidi="fa-IR"/>
        </w:rPr>
        <w:fldChar w:fldCharType="end"/>
      </w:r>
      <w:r w:rsidRPr="00777F1F">
        <w:rPr>
          <w:rFonts w:eastAsia="Calibri" w:cs="B Zar" w:hint="cs"/>
          <w:rtl/>
        </w:rPr>
        <w:t>.</w:t>
      </w:r>
    </w:p>
    <w:p w14:paraId="4EC1CF50" w14:textId="5D0A376E" w:rsidR="003F79AF" w:rsidRPr="00225C88" w:rsidRDefault="003F79AF" w:rsidP="00A9268B">
      <w:pPr>
        <w:bidi/>
        <w:spacing w:after="0"/>
        <w:ind w:firstLine="288"/>
        <w:jc w:val="both"/>
        <w:rPr>
          <w:rFonts w:eastAsia="Calibri" w:cs="B Zar"/>
          <w:highlight w:val="yellow"/>
          <w:rtl/>
        </w:rPr>
      </w:pPr>
      <w:r w:rsidRPr="00225C88">
        <w:rPr>
          <w:rFonts w:eastAsia="Calibri" w:cs="B Zar"/>
          <w:highlight w:val="yellow"/>
          <w:rtl/>
        </w:rPr>
        <w:t>برپا</w:t>
      </w:r>
      <w:r w:rsidRPr="00225C88">
        <w:rPr>
          <w:rFonts w:eastAsia="Calibri" w:cs="B Zar" w:hint="cs"/>
          <w:highlight w:val="yellow"/>
          <w:rtl/>
        </w:rPr>
        <w:t>یۀ</w:t>
      </w:r>
      <w:r w:rsidRPr="00225C88">
        <w:rPr>
          <w:rFonts w:eastAsia="Calibri" w:cs="B Zar"/>
          <w:highlight w:val="yellow"/>
          <w:rtl/>
        </w:rPr>
        <w:t xml:space="preserve"> د</w:t>
      </w:r>
      <w:r w:rsidRPr="00225C88">
        <w:rPr>
          <w:rFonts w:eastAsia="Calibri" w:cs="B Zar" w:hint="cs"/>
          <w:highlight w:val="yellow"/>
          <w:rtl/>
        </w:rPr>
        <w:t>یدگاه</w:t>
      </w:r>
      <w:r w:rsidRPr="00225C88">
        <w:rPr>
          <w:rFonts w:eastAsia="Calibri" w:cs="B Zar"/>
          <w:highlight w:val="yellow"/>
          <w:rtl/>
        </w:rPr>
        <w:t xml:space="preserve"> توهم کنترل‌شده</w:t>
      </w:r>
      <w:r w:rsidRPr="00225C88">
        <w:rPr>
          <w:rFonts w:eastAsia="Calibri" w:cs="B Zar" w:hint="cs"/>
          <w:highlight w:val="yellow"/>
          <w:rtl/>
        </w:rPr>
        <w:t xml:space="preserve">، </w:t>
      </w:r>
      <w:r w:rsidRPr="00225C88">
        <w:rPr>
          <w:rFonts w:eastAsia="Calibri" w:cs="B Zar"/>
          <w:highlight w:val="yellow"/>
          <w:rtl/>
        </w:rPr>
        <w:t>واقع</w:t>
      </w:r>
      <w:r w:rsidRPr="00225C88">
        <w:rPr>
          <w:rFonts w:eastAsia="Calibri" w:cs="B Zar" w:hint="cs"/>
          <w:highlight w:val="yellow"/>
          <w:rtl/>
        </w:rPr>
        <w:t>یت</w:t>
      </w:r>
      <w:r w:rsidRPr="00225C88">
        <w:rPr>
          <w:rFonts w:eastAsia="Calibri" w:cs="B Zar"/>
          <w:highlight w:val="yellow"/>
          <w:rtl/>
        </w:rPr>
        <w:t xml:space="preserve"> ساختار</w:t>
      </w:r>
      <w:r w:rsidRPr="00225C88">
        <w:rPr>
          <w:rFonts w:eastAsia="Calibri" w:cs="B Zar" w:hint="cs"/>
          <w:highlight w:val="yellow"/>
          <w:rtl/>
        </w:rPr>
        <w:t>ی</w:t>
      </w:r>
      <w:r w:rsidRPr="00225C88">
        <w:rPr>
          <w:rFonts w:eastAsia="Calibri" w:cs="B Zar"/>
          <w:highlight w:val="yellow"/>
          <w:rtl/>
        </w:rPr>
        <w:t xml:space="preserve"> پ</w:t>
      </w:r>
      <w:r w:rsidRPr="00225C88">
        <w:rPr>
          <w:rFonts w:eastAsia="Calibri" w:cs="B Zar" w:hint="cs"/>
          <w:highlight w:val="yellow"/>
          <w:rtl/>
        </w:rPr>
        <w:t>یش‌بینانه</w:t>
      </w:r>
      <w:r w:rsidRPr="00225C88">
        <w:rPr>
          <w:rFonts w:eastAsia="Calibri" w:cs="B Zar"/>
          <w:highlight w:val="yellow"/>
          <w:rtl/>
        </w:rPr>
        <w:t xml:space="preserve"> است که مغز بر اساس مدل</w:t>
      </w:r>
      <w:r w:rsidR="00A9268B" w:rsidRPr="00225C88">
        <w:rPr>
          <w:rFonts w:eastAsia="Calibri" w:cs="B Zar" w:hint="cs"/>
          <w:highlight w:val="yellow"/>
          <w:rtl/>
        </w:rPr>
        <w:t>‌</w:t>
      </w:r>
      <w:r w:rsidRPr="00225C88">
        <w:rPr>
          <w:rFonts w:eastAsia="Calibri" w:cs="B Zar"/>
          <w:highlight w:val="yellow"/>
          <w:rtl/>
        </w:rPr>
        <w:t>ها</w:t>
      </w:r>
      <w:r w:rsidRPr="00225C88">
        <w:rPr>
          <w:rFonts w:eastAsia="Calibri" w:cs="B Zar" w:hint="cs"/>
          <w:highlight w:val="yellow"/>
          <w:rtl/>
        </w:rPr>
        <w:t>ی</w:t>
      </w:r>
      <w:r w:rsidR="00A9268B" w:rsidRPr="00225C88">
        <w:rPr>
          <w:rFonts w:eastAsia="Calibri" w:cs="B Zar"/>
          <w:highlight w:val="yellow"/>
          <w:rtl/>
        </w:rPr>
        <w:t xml:space="preserve"> بد</w:t>
      </w:r>
      <w:r w:rsidR="00A9268B" w:rsidRPr="00225C88">
        <w:rPr>
          <w:rFonts w:eastAsia="Calibri" w:cs="B Zar" w:hint="cs"/>
          <w:highlight w:val="yellow"/>
          <w:rtl/>
        </w:rPr>
        <w:t>ن‌</w:t>
      </w:r>
      <w:r w:rsidRPr="00225C88">
        <w:rPr>
          <w:rFonts w:eastAsia="Calibri" w:cs="B Zar"/>
          <w:highlight w:val="yellow"/>
          <w:rtl/>
        </w:rPr>
        <w:t>مند م</w:t>
      </w:r>
      <w:r w:rsidRPr="00225C88">
        <w:rPr>
          <w:rFonts w:eastAsia="Calibri" w:cs="B Zar" w:hint="cs"/>
          <w:highlight w:val="yellow"/>
          <w:rtl/>
        </w:rPr>
        <w:t>ی‌سازد</w:t>
      </w:r>
      <w:r w:rsidRPr="00225C88">
        <w:rPr>
          <w:rFonts w:eastAsia="Calibri" w:cs="B Zar"/>
          <w:highlight w:val="yellow"/>
          <w:rtl/>
        </w:rPr>
        <w:t>. بدن منبع اصل</w:t>
      </w:r>
      <w:r w:rsidRPr="00225C88">
        <w:rPr>
          <w:rFonts w:eastAsia="Calibri" w:cs="B Zar" w:hint="cs"/>
          <w:highlight w:val="yellow"/>
          <w:rtl/>
        </w:rPr>
        <w:t>ی</w:t>
      </w:r>
      <w:r w:rsidRPr="00225C88">
        <w:rPr>
          <w:rFonts w:eastAsia="Calibri" w:cs="B Zar"/>
          <w:highlight w:val="yellow"/>
          <w:rtl/>
        </w:rPr>
        <w:t xml:space="preserve"> داده</w:t>
      </w:r>
      <w:r w:rsidR="00A9268B" w:rsidRPr="00225C88">
        <w:rPr>
          <w:rFonts w:eastAsia="Calibri" w:cs="B Zar" w:hint="cs"/>
          <w:highlight w:val="yellow"/>
          <w:rtl/>
        </w:rPr>
        <w:t>‌ه</w:t>
      </w:r>
      <w:r w:rsidRPr="00225C88">
        <w:rPr>
          <w:rFonts w:eastAsia="Calibri" w:cs="B Zar"/>
          <w:highlight w:val="yellow"/>
          <w:rtl/>
        </w:rPr>
        <w:t>ا</w:t>
      </w:r>
      <w:r w:rsidRPr="00225C88">
        <w:rPr>
          <w:rFonts w:eastAsia="Calibri" w:cs="B Zar" w:hint="cs"/>
          <w:highlight w:val="yellow"/>
          <w:rtl/>
        </w:rPr>
        <w:t>ی</w:t>
      </w:r>
      <w:r w:rsidRPr="00225C88">
        <w:rPr>
          <w:rFonts w:eastAsia="Calibri" w:cs="B Zar"/>
          <w:highlight w:val="yellow"/>
          <w:rtl/>
        </w:rPr>
        <w:t xml:space="preserve"> حس</w:t>
      </w:r>
      <w:r w:rsidRPr="00225C88">
        <w:rPr>
          <w:rFonts w:eastAsia="Calibri" w:cs="B Zar" w:hint="cs"/>
          <w:highlight w:val="yellow"/>
          <w:rtl/>
        </w:rPr>
        <w:t>ی</w:t>
      </w:r>
      <w:r w:rsidRPr="00225C88">
        <w:rPr>
          <w:rFonts w:eastAsia="Calibri" w:cs="B Zar"/>
          <w:highlight w:val="yellow"/>
          <w:rtl/>
        </w:rPr>
        <w:t xml:space="preserve"> است که پ</w:t>
      </w:r>
      <w:r w:rsidRPr="00225C88">
        <w:rPr>
          <w:rFonts w:eastAsia="Calibri" w:cs="B Zar" w:hint="cs"/>
          <w:highlight w:val="yellow"/>
          <w:rtl/>
        </w:rPr>
        <w:t>یش‌بینی‌ها</w:t>
      </w:r>
      <w:r w:rsidRPr="00225C88">
        <w:rPr>
          <w:rFonts w:eastAsia="Calibri" w:cs="B Zar"/>
          <w:highlight w:val="yellow"/>
          <w:rtl/>
        </w:rPr>
        <w:t xml:space="preserve"> را تصح</w:t>
      </w:r>
      <w:r w:rsidRPr="00225C88">
        <w:rPr>
          <w:rFonts w:eastAsia="Calibri" w:cs="B Zar" w:hint="cs"/>
          <w:highlight w:val="yellow"/>
          <w:rtl/>
        </w:rPr>
        <w:t>یح</w:t>
      </w:r>
      <w:r w:rsidRPr="00225C88">
        <w:rPr>
          <w:rFonts w:eastAsia="Calibri" w:cs="B Zar"/>
          <w:highlight w:val="yellow"/>
          <w:rtl/>
        </w:rPr>
        <w:t xml:space="preserve"> م</w:t>
      </w:r>
      <w:r w:rsidRPr="00225C88">
        <w:rPr>
          <w:rFonts w:eastAsia="Calibri" w:cs="B Zar" w:hint="cs"/>
          <w:highlight w:val="yellow"/>
          <w:rtl/>
        </w:rPr>
        <w:t>ی‌کند،</w:t>
      </w:r>
      <w:r w:rsidRPr="00225C88">
        <w:rPr>
          <w:rFonts w:eastAsia="Calibri" w:cs="B Zar"/>
          <w:highlight w:val="yellow"/>
          <w:rtl/>
        </w:rPr>
        <w:t xml:space="preserve"> و حس واقع</w:t>
      </w:r>
      <w:r w:rsidRPr="00225C88">
        <w:rPr>
          <w:rFonts w:eastAsia="Calibri" w:cs="B Zar" w:hint="cs"/>
          <w:highlight w:val="yellow"/>
          <w:rtl/>
        </w:rPr>
        <w:t>ی‌بودن</w:t>
      </w:r>
      <w:r w:rsidRPr="00225C88">
        <w:rPr>
          <w:rFonts w:eastAsia="Calibri" w:cs="B Zar"/>
          <w:highlight w:val="yellow"/>
          <w:rtl/>
        </w:rPr>
        <w:t xml:space="preserve"> از تطابق م</w:t>
      </w:r>
      <w:r w:rsidRPr="00225C88">
        <w:rPr>
          <w:rFonts w:eastAsia="Calibri" w:cs="B Zar" w:hint="cs"/>
          <w:highlight w:val="yellow"/>
          <w:rtl/>
        </w:rPr>
        <w:t>یان</w:t>
      </w:r>
      <w:r w:rsidRPr="00225C88">
        <w:rPr>
          <w:rFonts w:eastAsia="Calibri" w:cs="B Zar"/>
          <w:highlight w:val="yellow"/>
          <w:rtl/>
        </w:rPr>
        <w:t xml:space="preserve"> ا</w:t>
      </w:r>
      <w:r w:rsidRPr="00225C88">
        <w:rPr>
          <w:rFonts w:eastAsia="Calibri" w:cs="B Zar" w:hint="cs"/>
          <w:highlight w:val="yellow"/>
          <w:rtl/>
        </w:rPr>
        <w:t>ین</w:t>
      </w:r>
      <w:r w:rsidRPr="00225C88">
        <w:rPr>
          <w:rFonts w:eastAsia="Calibri" w:cs="B Zar"/>
          <w:highlight w:val="yellow"/>
          <w:rtl/>
        </w:rPr>
        <w:t xml:space="preserve"> پ</w:t>
      </w:r>
      <w:r w:rsidRPr="00225C88">
        <w:rPr>
          <w:rFonts w:eastAsia="Calibri" w:cs="B Zar" w:hint="cs"/>
          <w:highlight w:val="yellow"/>
          <w:rtl/>
        </w:rPr>
        <w:t>یش‌بینی‌ها</w:t>
      </w:r>
      <w:r w:rsidRPr="00225C88">
        <w:rPr>
          <w:rFonts w:eastAsia="Calibri" w:cs="B Zar"/>
          <w:highlight w:val="yellow"/>
          <w:rtl/>
        </w:rPr>
        <w:t xml:space="preserve"> و ورود</w:t>
      </w:r>
      <w:r w:rsidRPr="00225C88">
        <w:rPr>
          <w:rFonts w:eastAsia="Calibri" w:cs="B Zar" w:hint="cs"/>
          <w:highlight w:val="yellow"/>
          <w:rtl/>
        </w:rPr>
        <w:t>ی‌های</w:t>
      </w:r>
      <w:r w:rsidRPr="00225C88">
        <w:rPr>
          <w:rFonts w:eastAsia="Calibri" w:cs="B Zar"/>
          <w:highlight w:val="yellow"/>
          <w:rtl/>
        </w:rPr>
        <w:t xml:space="preserve"> حس</w:t>
      </w:r>
      <w:r w:rsidRPr="00225C88">
        <w:rPr>
          <w:rFonts w:eastAsia="Calibri" w:cs="B Zar" w:hint="cs"/>
          <w:highlight w:val="yellow"/>
          <w:rtl/>
        </w:rPr>
        <w:t>ی</w:t>
      </w:r>
      <w:r w:rsidRPr="00225C88">
        <w:rPr>
          <w:rFonts w:eastAsia="Calibri" w:cs="B Zar"/>
          <w:highlight w:val="yellow"/>
          <w:rtl/>
        </w:rPr>
        <w:t xml:space="preserve"> ناش</w:t>
      </w:r>
      <w:r w:rsidRPr="00225C88">
        <w:rPr>
          <w:rFonts w:eastAsia="Calibri" w:cs="B Zar" w:hint="cs"/>
          <w:highlight w:val="yellow"/>
          <w:rtl/>
        </w:rPr>
        <w:t>ی</w:t>
      </w:r>
      <w:r w:rsidRPr="00225C88">
        <w:rPr>
          <w:rFonts w:eastAsia="Calibri" w:cs="B Zar"/>
          <w:highlight w:val="yellow"/>
          <w:rtl/>
        </w:rPr>
        <w:t xml:space="preserve"> م</w:t>
      </w:r>
      <w:r w:rsidRPr="00225C88">
        <w:rPr>
          <w:rFonts w:eastAsia="Calibri" w:cs="B Zar" w:hint="cs"/>
          <w:highlight w:val="yellow"/>
          <w:rtl/>
        </w:rPr>
        <w:t>ی‌شود</w:t>
      </w:r>
      <w:r w:rsidRPr="00225C88">
        <w:rPr>
          <w:rFonts w:eastAsia="Calibri" w:cs="B Zar"/>
          <w:highlight w:val="yellow"/>
          <w:rtl/>
        </w:rPr>
        <w:t>. هدف نها</w:t>
      </w:r>
      <w:r w:rsidRPr="00225C88">
        <w:rPr>
          <w:rFonts w:eastAsia="Calibri" w:cs="B Zar" w:hint="cs"/>
          <w:highlight w:val="yellow"/>
          <w:rtl/>
        </w:rPr>
        <w:t>یی</w:t>
      </w:r>
      <w:r w:rsidRPr="00225C88">
        <w:rPr>
          <w:rFonts w:eastAsia="Calibri" w:cs="B Zar"/>
          <w:highlight w:val="yellow"/>
          <w:rtl/>
        </w:rPr>
        <w:t xml:space="preserve"> ا</w:t>
      </w:r>
      <w:r w:rsidRPr="00225C88">
        <w:rPr>
          <w:rFonts w:eastAsia="Calibri" w:cs="B Zar" w:hint="cs"/>
          <w:highlight w:val="yellow"/>
          <w:rtl/>
        </w:rPr>
        <w:t>ین</w:t>
      </w:r>
      <w:r w:rsidRPr="00225C88">
        <w:rPr>
          <w:rFonts w:eastAsia="Calibri" w:cs="B Zar"/>
          <w:highlight w:val="yellow"/>
          <w:rtl/>
        </w:rPr>
        <w:t xml:space="preserve"> </w:t>
      </w:r>
      <w:r w:rsidRPr="00225C88">
        <w:rPr>
          <w:rFonts w:eastAsia="Calibri" w:cs="B Zar" w:hint="cs"/>
          <w:highlight w:val="yellow"/>
          <w:rtl/>
        </w:rPr>
        <w:t>سیستم</w:t>
      </w:r>
      <w:r w:rsidRPr="00225C88">
        <w:rPr>
          <w:rFonts w:eastAsia="Calibri" w:cs="B Zar"/>
          <w:highlight w:val="yellow"/>
          <w:rtl/>
        </w:rPr>
        <w:t xml:space="preserve"> نه دست</w:t>
      </w:r>
      <w:r w:rsidRPr="00225C88">
        <w:rPr>
          <w:rFonts w:eastAsia="Calibri" w:cs="B Zar" w:hint="cs"/>
          <w:highlight w:val="yellow"/>
          <w:rtl/>
        </w:rPr>
        <w:t>‌یابی</w:t>
      </w:r>
      <w:r w:rsidRPr="00225C88">
        <w:rPr>
          <w:rFonts w:eastAsia="Calibri" w:cs="B Zar"/>
          <w:highlight w:val="yellow"/>
          <w:rtl/>
        </w:rPr>
        <w:t xml:space="preserve"> به حقا</w:t>
      </w:r>
      <w:r w:rsidRPr="00225C88">
        <w:rPr>
          <w:rFonts w:eastAsia="Calibri" w:cs="B Zar" w:hint="cs"/>
          <w:highlight w:val="yellow"/>
          <w:rtl/>
        </w:rPr>
        <w:t>یق</w:t>
      </w:r>
      <w:r w:rsidRPr="00225C88">
        <w:rPr>
          <w:rFonts w:eastAsia="Calibri" w:cs="B Zar"/>
          <w:highlight w:val="yellow"/>
          <w:rtl/>
        </w:rPr>
        <w:t xml:space="preserve"> متاف</w:t>
      </w:r>
      <w:r w:rsidRPr="00225C88">
        <w:rPr>
          <w:rFonts w:eastAsia="Calibri" w:cs="B Zar" w:hint="cs"/>
          <w:highlight w:val="yellow"/>
          <w:rtl/>
        </w:rPr>
        <w:t>یزیکی،</w:t>
      </w:r>
      <w:r w:rsidRPr="00225C88">
        <w:rPr>
          <w:rFonts w:eastAsia="Calibri" w:cs="B Zar"/>
          <w:highlight w:val="yellow"/>
          <w:rtl/>
        </w:rPr>
        <w:t xml:space="preserve"> بلکه پا</w:t>
      </w:r>
      <w:r w:rsidRPr="00225C88">
        <w:rPr>
          <w:rFonts w:eastAsia="Calibri" w:cs="B Zar" w:hint="cs"/>
          <w:highlight w:val="yellow"/>
          <w:rtl/>
        </w:rPr>
        <w:t>یندگی</w:t>
      </w:r>
      <w:r w:rsidRPr="00225C88">
        <w:rPr>
          <w:rFonts w:eastAsia="Calibri" w:cs="B Zar"/>
          <w:highlight w:val="yellow"/>
          <w:rtl/>
        </w:rPr>
        <w:t xml:space="preserve"> و تنظ</w:t>
      </w:r>
      <w:r w:rsidRPr="00225C88">
        <w:rPr>
          <w:rFonts w:eastAsia="Calibri" w:cs="B Zar" w:hint="cs"/>
          <w:highlight w:val="yellow"/>
          <w:rtl/>
        </w:rPr>
        <w:t>یم</w:t>
      </w:r>
      <w:r w:rsidRPr="00225C88">
        <w:rPr>
          <w:rFonts w:eastAsia="Calibri" w:cs="B Zar"/>
          <w:highlight w:val="yellow"/>
          <w:rtl/>
        </w:rPr>
        <w:t xml:space="preserve"> ف</w:t>
      </w:r>
      <w:r w:rsidRPr="00225C88">
        <w:rPr>
          <w:rFonts w:eastAsia="Calibri" w:cs="B Zar" w:hint="cs"/>
          <w:highlight w:val="yellow"/>
          <w:rtl/>
        </w:rPr>
        <w:t>یزیولوژیکی</w:t>
      </w:r>
      <w:r w:rsidRPr="00225C88">
        <w:rPr>
          <w:rFonts w:eastAsia="Calibri" w:cs="B Zar"/>
          <w:highlight w:val="yellow"/>
          <w:rtl/>
        </w:rPr>
        <w:t xml:space="preserve"> است</w:t>
      </w:r>
      <w:r w:rsidR="00A9268B" w:rsidRPr="00225C88">
        <w:rPr>
          <w:rFonts w:eastAsia="Calibri" w:cs="B Zar" w:hint="cs"/>
          <w:highlight w:val="yellow"/>
          <w:rtl/>
          <w:lang w:bidi="fa-IR"/>
        </w:rPr>
        <w:t>.</w:t>
      </w:r>
    </w:p>
    <w:p w14:paraId="0195A1F9" w14:textId="3A2CF7DA" w:rsidR="003F79AF" w:rsidRPr="00225C88" w:rsidRDefault="003F79AF" w:rsidP="00A9268B">
      <w:pPr>
        <w:bidi/>
        <w:spacing w:after="0"/>
        <w:ind w:firstLine="288"/>
        <w:jc w:val="both"/>
        <w:rPr>
          <w:rFonts w:eastAsia="Calibri" w:cs="B Zar"/>
          <w:highlight w:val="yellow"/>
          <w:rtl/>
        </w:rPr>
      </w:pPr>
      <w:r w:rsidRPr="00225C88">
        <w:rPr>
          <w:rFonts w:eastAsia="Calibri" w:cs="B Zar"/>
          <w:highlight w:val="yellow"/>
          <w:rtl/>
        </w:rPr>
        <w:t>سِت</w:t>
      </w:r>
      <w:r w:rsidR="00A9268B" w:rsidRPr="00225C88">
        <w:rPr>
          <w:rFonts w:eastAsia="Calibri" w:cs="B Zar" w:hint="cs"/>
          <w:highlight w:val="yellow"/>
          <w:rtl/>
        </w:rPr>
        <w:t xml:space="preserve"> </w:t>
      </w:r>
      <w:r w:rsidR="00A9268B" w:rsidRPr="00225C88">
        <w:rPr>
          <w:rFonts w:eastAsia="Calibri" w:cs="B Zar"/>
          <w:highlight w:val="yellow"/>
          <w:rtl/>
        </w:rPr>
        <w:fldChar w:fldCharType="begin"/>
      </w:r>
      <w:r w:rsidR="00A9268B" w:rsidRPr="00225C88">
        <w:rPr>
          <w:rFonts w:eastAsia="Calibri" w:cs="B Zar"/>
          <w:highlight w:val="yellow"/>
          <w:rtl/>
        </w:rPr>
        <w:instrText xml:space="preserve"> </w:instrText>
      </w:r>
      <w:r w:rsidR="00A9268B" w:rsidRPr="00225C88">
        <w:rPr>
          <w:rFonts w:eastAsia="Calibri" w:cs="B Zar"/>
          <w:highlight w:val="yellow"/>
        </w:rPr>
        <w:instrText>ADDIN ZOTERO_ITEM CSL_CITATION {"citationID":"5AEyih0k","properties":{"formattedCitation":"(Seth, 2021)","plainCitation":"(Seth, 2021)","noteIndex":0},"citationItems":[{"id":160,"uris":["http://zotero.org/users/local/4VxLEkF5/items/NT2XJ4QU"],"itemData</w:instrText>
      </w:r>
      <w:r w:rsidR="00A9268B" w:rsidRPr="00225C88">
        <w:rPr>
          <w:rFonts w:eastAsia="Calibri" w:cs="B Zar"/>
          <w:highlight w:val="yellow"/>
          <w:rtl/>
        </w:rPr>
        <w:instrText>":{"</w:instrText>
      </w:r>
      <w:r w:rsidR="00A9268B" w:rsidRPr="00225C88">
        <w:rPr>
          <w:rFonts w:eastAsia="Calibri" w:cs="B Zar"/>
          <w:highlight w:val="yellow"/>
        </w:rPr>
        <w:instrText>id":160,"type":"book","ISBN":"978-1-5247-4287-4","publisher":"Dutton","title":"BEING YOU: a new science of consciousness","author":[{"family":"Seth","given":"A"}],"issued":{"date-parts</w:instrText>
      </w:r>
      <w:r w:rsidR="00A9268B" w:rsidRPr="00225C88">
        <w:rPr>
          <w:rFonts w:eastAsia="Calibri" w:cs="B Zar"/>
          <w:highlight w:val="yellow"/>
          <w:rtl/>
        </w:rPr>
        <w:instrText>":[["2021"]]</w:instrText>
      </w:r>
      <w:r w:rsidR="00A9268B" w:rsidRPr="00225C88">
        <w:rPr>
          <w:rFonts w:eastAsia="Calibri" w:cs="B Zar"/>
          <w:highlight w:val="yellow"/>
        </w:rPr>
        <w:instrText>}}}],"schema":"https://github.com/citation-style-language</w:instrText>
      </w:r>
      <w:r w:rsidR="00A9268B" w:rsidRPr="00225C88">
        <w:rPr>
          <w:rFonts w:eastAsia="Calibri" w:cs="B Zar"/>
          <w:highlight w:val="yellow"/>
          <w:rtl/>
        </w:rPr>
        <w:instrText>/</w:instrText>
      </w:r>
      <w:r w:rsidR="00A9268B" w:rsidRPr="00225C88">
        <w:rPr>
          <w:rFonts w:eastAsia="Calibri" w:cs="B Zar"/>
          <w:highlight w:val="yellow"/>
        </w:rPr>
        <w:instrText>schema/raw/master/csl-citation.json</w:instrText>
      </w:r>
      <w:r w:rsidR="00A9268B" w:rsidRPr="00225C88">
        <w:rPr>
          <w:rFonts w:eastAsia="Calibri" w:cs="B Zar"/>
          <w:highlight w:val="yellow"/>
          <w:rtl/>
        </w:rPr>
        <w:instrText xml:space="preserve">"} </w:instrText>
      </w:r>
      <w:r w:rsidR="00A9268B" w:rsidRPr="00225C88">
        <w:rPr>
          <w:rFonts w:eastAsia="Calibri" w:cs="B Zar"/>
          <w:highlight w:val="yellow"/>
          <w:rtl/>
        </w:rPr>
        <w:fldChar w:fldCharType="separate"/>
      </w:r>
      <w:r w:rsidR="00A9268B" w:rsidRPr="00225C88">
        <w:rPr>
          <w:rFonts w:cs="Times New Roman"/>
          <w:highlight w:val="yellow"/>
        </w:rPr>
        <w:t>(Seth, 2021)</w:t>
      </w:r>
      <w:r w:rsidR="00A9268B" w:rsidRPr="00225C88">
        <w:rPr>
          <w:rFonts w:eastAsia="Calibri" w:cs="B Zar"/>
          <w:highlight w:val="yellow"/>
          <w:rtl/>
        </w:rPr>
        <w:fldChar w:fldCharType="end"/>
      </w:r>
      <w:r w:rsidR="00A9268B" w:rsidRPr="00225C88">
        <w:rPr>
          <w:rFonts w:eastAsia="Calibri" w:cs="B Zar" w:hint="cs"/>
          <w:highlight w:val="yellow"/>
          <w:rtl/>
        </w:rPr>
        <w:t xml:space="preserve"> </w:t>
      </w:r>
      <w:r w:rsidRPr="00225C88">
        <w:rPr>
          <w:rFonts w:eastAsia="Calibri" w:cs="B Zar"/>
          <w:highlight w:val="yellow"/>
          <w:rtl/>
        </w:rPr>
        <w:t>ا</w:t>
      </w:r>
      <w:r w:rsidRPr="00225C88">
        <w:rPr>
          <w:rFonts w:eastAsia="Calibri" w:cs="B Zar" w:hint="cs"/>
          <w:highlight w:val="yellow"/>
          <w:rtl/>
        </w:rPr>
        <w:t>ین</w:t>
      </w:r>
      <w:r w:rsidRPr="00225C88">
        <w:rPr>
          <w:rFonts w:eastAsia="Calibri" w:cs="B Zar"/>
          <w:highlight w:val="yellow"/>
          <w:rtl/>
        </w:rPr>
        <w:t xml:space="preserve"> توهم را نه نقص</w:t>
      </w:r>
      <w:r w:rsidRPr="00225C88">
        <w:rPr>
          <w:rFonts w:eastAsia="Calibri" w:cs="B Zar" w:hint="cs"/>
          <w:highlight w:val="yellow"/>
          <w:rtl/>
        </w:rPr>
        <w:t>ی</w:t>
      </w:r>
      <w:r w:rsidRPr="00225C88">
        <w:rPr>
          <w:rFonts w:eastAsia="Calibri" w:cs="B Zar"/>
          <w:highlight w:val="yellow"/>
          <w:rtl/>
        </w:rPr>
        <w:t xml:space="preserve"> معرفت</w:t>
      </w:r>
      <w:r w:rsidRPr="00225C88">
        <w:rPr>
          <w:rFonts w:eastAsia="Calibri" w:cs="B Zar" w:hint="cs"/>
          <w:highlight w:val="yellow"/>
          <w:rtl/>
        </w:rPr>
        <w:t>‌</w:t>
      </w:r>
      <w:r w:rsidRPr="00225C88">
        <w:rPr>
          <w:rFonts w:eastAsia="Calibri" w:cs="B Zar"/>
          <w:highlight w:val="yellow"/>
          <w:rtl/>
        </w:rPr>
        <w:t>شناخت</w:t>
      </w:r>
      <w:r w:rsidRPr="00225C88">
        <w:rPr>
          <w:rFonts w:eastAsia="Calibri" w:cs="B Zar" w:hint="cs"/>
          <w:highlight w:val="yellow"/>
          <w:rtl/>
        </w:rPr>
        <w:t>ی،</w:t>
      </w:r>
      <w:r w:rsidRPr="00225C88">
        <w:rPr>
          <w:rFonts w:eastAsia="Calibri" w:cs="B Zar"/>
          <w:highlight w:val="yellow"/>
          <w:rtl/>
        </w:rPr>
        <w:t xml:space="preserve"> بلکه سازگار</w:t>
      </w:r>
      <w:r w:rsidRPr="00225C88">
        <w:rPr>
          <w:rFonts w:eastAsia="Calibri" w:cs="B Zar" w:hint="cs"/>
          <w:highlight w:val="yellow"/>
          <w:rtl/>
        </w:rPr>
        <w:t>ی‌ای</w:t>
      </w:r>
      <w:r w:rsidRPr="00225C88">
        <w:rPr>
          <w:rFonts w:eastAsia="Calibri" w:cs="B Zar"/>
          <w:highlight w:val="yellow"/>
          <w:rtl/>
        </w:rPr>
        <w:t xml:space="preserve"> ضرور</w:t>
      </w:r>
      <w:r w:rsidRPr="00225C88">
        <w:rPr>
          <w:rFonts w:eastAsia="Calibri" w:cs="B Zar" w:hint="cs"/>
          <w:highlight w:val="yellow"/>
          <w:rtl/>
        </w:rPr>
        <w:t>ی</w:t>
      </w:r>
      <w:r w:rsidRPr="00225C88">
        <w:rPr>
          <w:rFonts w:eastAsia="Calibri" w:cs="B Zar"/>
          <w:highlight w:val="yellow"/>
          <w:rtl/>
        </w:rPr>
        <w:t xml:space="preserve"> برا</w:t>
      </w:r>
      <w:r w:rsidRPr="00225C88">
        <w:rPr>
          <w:rFonts w:eastAsia="Calibri" w:cs="B Zar" w:hint="cs"/>
          <w:highlight w:val="yellow"/>
          <w:rtl/>
        </w:rPr>
        <w:t>ی</w:t>
      </w:r>
      <w:r w:rsidRPr="00225C88">
        <w:rPr>
          <w:rFonts w:eastAsia="Calibri" w:cs="B Zar"/>
          <w:highlight w:val="yellow"/>
          <w:rtl/>
        </w:rPr>
        <w:t xml:space="preserve"> بقا م</w:t>
      </w:r>
      <w:r w:rsidRPr="00225C88">
        <w:rPr>
          <w:rFonts w:eastAsia="Calibri" w:cs="B Zar" w:hint="cs"/>
          <w:highlight w:val="yellow"/>
          <w:rtl/>
        </w:rPr>
        <w:t>ی‌داند؛</w:t>
      </w:r>
      <w:r w:rsidRPr="00225C88">
        <w:rPr>
          <w:rFonts w:eastAsia="Calibri" w:cs="B Zar"/>
          <w:highlight w:val="yellow"/>
          <w:rtl/>
        </w:rPr>
        <w:t xml:space="preserve"> مغز با ساختن مدل</w:t>
      </w:r>
      <w:r w:rsidRPr="00225C88">
        <w:rPr>
          <w:rFonts w:eastAsia="Calibri" w:cs="B Zar" w:hint="cs"/>
          <w:highlight w:val="yellow"/>
          <w:rtl/>
        </w:rPr>
        <w:t>ی</w:t>
      </w:r>
      <w:r w:rsidRPr="00225C88">
        <w:rPr>
          <w:rFonts w:eastAsia="Calibri" w:cs="B Zar"/>
          <w:highlight w:val="yellow"/>
          <w:rtl/>
        </w:rPr>
        <w:t xml:space="preserve"> درون</w:t>
      </w:r>
      <w:r w:rsidRPr="00225C88">
        <w:rPr>
          <w:rFonts w:eastAsia="Calibri" w:cs="B Zar" w:hint="cs"/>
          <w:highlight w:val="yellow"/>
          <w:rtl/>
        </w:rPr>
        <w:t>ی</w:t>
      </w:r>
      <w:r w:rsidRPr="00225C88">
        <w:rPr>
          <w:rFonts w:eastAsia="Calibri" w:cs="B Zar"/>
          <w:highlight w:val="yellow"/>
          <w:rtl/>
        </w:rPr>
        <w:t xml:space="preserve"> از جهان، امکان پاسخ</w:t>
      </w:r>
      <w:r w:rsidRPr="00225C88">
        <w:rPr>
          <w:rFonts w:eastAsia="Calibri" w:cs="B Zar" w:hint="cs"/>
          <w:highlight w:val="yellow"/>
          <w:rtl/>
        </w:rPr>
        <w:t>‌</w:t>
      </w:r>
      <w:r w:rsidRPr="00225C88">
        <w:rPr>
          <w:rFonts w:eastAsia="Calibri" w:cs="B Zar"/>
          <w:highlight w:val="yellow"/>
          <w:rtl/>
        </w:rPr>
        <w:t>ده</w:t>
      </w:r>
      <w:r w:rsidRPr="00225C88">
        <w:rPr>
          <w:rFonts w:eastAsia="Calibri" w:cs="B Zar" w:hint="cs"/>
          <w:highlight w:val="yellow"/>
          <w:rtl/>
        </w:rPr>
        <w:t>یِ</w:t>
      </w:r>
      <w:r w:rsidRPr="00225C88">
        <w:rPr>
          <w:rFonts w:eastAsia="Calibri" w:cs="B Zar"/>
          <w:highlight w:val="yellow"/>
          <w:rtl/>
        </w:rPr>
        <w:t xml:space="preserve"> سر</w:t>
      </w:r>
      <w:r w:rsidRPr="00225C88">
        <w:rPr>
          <w:rFonts w:eastAsia="Calibri" w:cs="B Zar" w:hint="cs"/>
          <w:highlight w:val="yellow"/>
          <w:rtl/>
        </w:rPr>
        <w:t>یع</w:t>
      </w:r>
      <w:r w:rsidRPr="00225C88">
        <w:rPr>
          <w:rFonts w:eastAsia="Calibri" w:cs="B Zar"/>
          <w:highlight w:val="yellow"/>
          <w:rtl/>
        </w:rPr>
        <w:t xml:space="preserve"> به تغ</w:t>
      </w:r>
      <w:r w:rsidRPr="00225C88">
        <w:rPr>
          <w:rFonts w:eastAsia="Calibri" w:cs="B Zar" w:hint="cs"/>
          <w:highlight w:val="yellow"/>
          <w:rtl/>
        </w:rPr>
        <w:t>ییرات</w:t>
      </w:r>
      <w:r w:rsidRPr="00225C88">
        <w:rPr>
          <w:rFonts w:eastAsia="Calibri" w:cs="B Zar"/>
          <w:highlight w:val="yellow"/>
          <w:rtl/>
        </w:rPr>
        <w:t xml:space="preserve"> مح</w:t>
      </w:r>
      <w:r w:rsidRPr="00225C88">
        <w:rPr>
          <w:rFonts w:eastAsia="Calibri" w:cs="B Zar" w:hint="cs"/>
          <w:highlight w:val="yellow"/>
          <w:rtl/>
        </w:rPr>
        <w:t>یطی</w:t>
      </w:r>
      <w:r w:rsidRPr="00225C88">
        <w:rPr>
          <w:rFonts w:eastAsia="Calibri" w:cs="B Zar"/>
          <w:highlight w:val="yellow"/>
          <w:rtl/>
        </w:rPr>
        <w:t xml:space="preserve"> را فراهم م</w:t>
      </w:r>
      <w:r w:rsidRPr="00225C88">
        <w:rPr>
          <w:rFonts w:eastAsia="Calibri" w:cs="B Zar" w:hint="cs"/>
          <w:highlight w:val="yellow"/>
          <w:rtl/>
        </w:rPr>
        <w:t>ی‌کند</w:t>
      </w:r>
      <w:r w:rsidRPr="00225C88">
        <w:rPr>
          <w:rFonts w:eastAsia="Calibri" w:cs="B Zar"/>
          <w:highlight w:val="yellow"/>
          <w:rtl/>
        </w:rPr>
        <w:t>. در چارچوب پردازش پ</w:t>
      </w:r>
      <w:r w:rsidRPr="00225C88">
        <w:rPr>
          <w:rFonts w:eastAsia="Calibri" w:cs="B Zar" w:hint="cs"/>
          <w:highlight w:val="yellow"/>
          <w:rtl/>
        </w:rPr>
        <w:t>یش‌بینانه</w:t>
      </w:r>
      <w:r w:rsidR="00A9268B" w:rsidRPr="00225C88">
        <w:rPr>
          <w:rStyle w:val="FootnoteReference"/>
          <w:rFonts w:eastAsia="Calibri" w:cs="B Zar"/>
          <w:highlight w:val="yellow"/>
          <w:rtl/>
        </w:rPr>
        <w:footnoteReference w:id="52"/>
      </w:r>
      <w:r w:rsidR="00A9268B" w:rsidRPr="00225C88">
        <w:rPr>
          <w:rFonts w:eastAsia="Calibri" w:cs="B Zar" w:hint="cs"/>
          <w:highlight w:val="yellow"/>
          <w:rtl/>
          <w:lang w:bidi="fa-IR"/>
        </w:rPr>
        <w:t>،</w:t>
      </w:r>
      <w:r w:rsidRPr="00225C88">
        <w:rPr>
          <w:rFonts w:eastAsia="Calibri" w:cs="B Zar"/>
          <w:highlight w:val="yellow"/>
          <w:rtl/>
        </w:rPr>
        <w:t xml:space="preserve"> ورود</w:t>
      </w:r>
      <w:r w:rsidRPr="00225C88">
        <w:rPr>
          <w:rFonts w:eastAsia="Calibri" w:cs="B Zar" w:hint="cs"/>
          <w:highlight w:val="yellow"/>
          <w:rtl/>
        </w:rPr>
        <w:t>ی‌های</w:t>
      </w:r>
      <w:r w:rsidRPr="00225C88">
        <w:rPr>
          <w:rFonts w:eastAsia="Calibri" w:cs="B Zar"/>
          <w:highlight w:val="yellow"/>
          <w:rtl/>
        </w:rPr>
        <w:t xml:space="preserve"> حس</w:t>
      </w:r>
      <w:r w:rsidRPr="00225C88">
        <w:rPr>
          <w:rFonts w:eastAsia="Calibri" w:cs="B Zar" w:hint="cs"/>
          <w:highlight w:val="yellow"/>
          <w:rtl/>
        </w:rPr>
        <w:t>ی</w:t>
      </w:r>
      <w:r w:rsidRPr="00225C88">
        <w:rPr>
          <w:rFonts w:eastAsia="Calibri" w:cs="B Zar"/>
          <w:highlight w:val="yellow"/>
          <w:rtl/>
        </w:rPr>
        <w:t xml:space="preserve"> ن</w:t>
      </w:r>
      <w:r w:rsidRPr="00225C88">
        <w:rPr>
          <w:rFonts w:eastAsia="Calibri" w:cs="B Zar" w:hint="cs"/>
          <w:highlight w:val="yellow"/>
          <w:rtl/>
        </w:rPr>
        <w:t>ه</w:t>
      </w:r>
      <w:r w:rsidRPr="00225C88">
        <w:rPr>
          <w:rFonts w:eastAsia="Calibri" w:cs="B Zar"/>
          <w:highlight w:val="yellow"/>
          <w:rtl/>
        </w:rPr>
        <w:t xml:space="preserve"> منبع اصل</w:t>
      </w:r>
      <w:r w:rsidRPr="00225C88">
        <w:rPr>
          <w:rFonts w:eastAsia="Calibri" w:cs="B Zar" w:hint="cs"/>
          <w:highlight w:val="yellow"/>
          <w:rtl/>
        </w:rPr>
        <w:t>ی</w:t>
      </w:r>
      <w:r w:rsidRPr="00225C88">
        <w:rPr>
          <w:rFonts w:eastAsia="Calibri" w:cs="B Zar"/>
          <w:highlight w:val="yellow"/>
          <w:rtl/>
        </w:rPr>
        <w:t xml:space="preserve"> تجربه، بلکه «س</w:t>
      </w:r>
      <w:r w:rsidRPr="00225C88">
        <w:rPr>
          <w:rFonts w:eastAsia="Calibri" w:cs="B Zar" w:hint="cs"/>
          <w:highlight w:val="yellow"/>
          <w:rtl/>
        </w:rPr>
        <w:t>یگنال‌های</w:t>
      </w:r>
      <w:r w:rsidRPr="00225C88">
        <w:rPr>
          <w:rFonts w:eastAsia="Calibri" w:cs="B Zar"/>
          <w:highlight w:val="yellow"/>
          <w:rtl/>
        </w:rPr>
        <w:t xml:space="preserve"> خطا</w:t>
      </w:r>
      <w:r w:rsidR="00A9268B" w:rsidRPr="00225C88">
        <w:rPr>
          <w:rStyle w:val="FootnoteReference"/>
          <w:rFonts w:eastAsia="Calibri" w:cs="B Zar"/>
          <w:highlight w:val="yellow"/>
          <w:rtl/>
        </w:rPr>
        <w:footnoteReference w:id="53"/>
      </w:r>
      <w:r w:rsidRPr="00225C88">
        <w:rPr>
          <w:rFonts w:eastAsia="Calibri" w:cs="B Zar" w:hint="cs"/>
          <w:highlight w:val="yellow"/>
          <w:rtl/>
        </w:rPr>
        <w:t>»</w:t>
      </w:r>
      <w:r w:rsidR="00A9268B" w:rsidRPr="00225C88">
        <w:rPr>
          <w:rFonts w:eastAsia="Calibri" w:cs="B Zar" w:hint="cs"/>
          <w:highlight w:val="yellow"/>
          <w:rtl/>
        </w:rPr>
        <w:t xml:space="preserve"> </w:t>
      </w:r>
      <w:r w:rsidRPr="00225C88">
        <w:rPr>
          <w:rFonts w:eastAsia="Calibri" w:cs="B Zar"/>
          <w:highlight w:val="yellow"/>
          <w:rtl/>
        </w:rPr>
        <w:t>هستند که پ</w:t>
      </w:r>
      <w:r w:rsidRPr="00225C88">
        <w:rPr>
          <w:rFonts w:eastAsia="Calibri" w:cs="B Zar" w:hint="cs"/>
          <w:highlight w:val="yellow"/>
          <w:rtl/>
        </w:rPr>
        <w:t>یش‌بینی‌های</w:t>
      </w:r>
      <w:r w:rsidRPr="00225C88">
        <w:rPr>
          <w:rFonts w:eastAsia="Calibri" w:cs="B Zar"/>
          <w:highlight w:val="yellow"/>
          <w:rtl/>
        </w:rPr>
        <w:t xml:space="preserve"> درون</w:t>
      </w:r>
      <w:r w:rsidRPr="00225C88">
        <w:rPr>
          <w:rFonts w:eastAsia="Calibri" w:cs="B Zar" w:hint="cs"/>
          <w:highlight w:val="yellow"/>
          <w:rtl/>
        </w:rPr>
        <w:t>ی</w:t>
      </w:r>
      <w:r w:rsidR="00A9268B" w:rsidRPr="00225C88">
        <w:rPr>
          <w:rFonts w:eastAsia="Calibri" w:cs="B Zar"/>
          <w:highlight w:val="yellow"/>
          <w:rtl/>
        </w:rPr>
        <w:t xml:space="preserve"> مغز را ب</w:t>
      </w:r>
      <w:r w:rsidR="00A9268B" w:rsidRPr="00225C88">
        <w:rPr>
          <w:rFonts w:eastAsia="Calibri" w:cs="B Zar" w:hint="cs"/>
          <w:highlight w:val="yellow"/>
          <w:rtl/>
        </w:rPr>
        <w:t>ه‌</w:t>
      </w:r>
      <w:r w:rsidRPr="00225C88">
        <w:rPr>
          <w:rFonts w:eastAsia="Calibri" w:cs="B Zar" w:hint="cs"/>
          <w:highlight w:val="yellow"/>
          <w:rtl/>
        </w:rPr>
        <w:t>ر</w:t>
      </w:r>
      <w:r w:rsidRPr="00225C88">
        <w:rPr>
          <w:rFonts w:eastAsia="Calibri" w:cs="B Zar"/>
          <w:highlight w:val="yellow"/>
          <w:rtl/>
        </w:rPr>
        <w:t>وزرسان</w:t>
      </w:r>
      <w:r w:rsidRPr="00225C88">
        <w:rPr>
          <w:rFonts w:eastAsia="Calibri" w:cs="B Zar" w:hint="cs"/>
          <w:highlight w:val="yellow"/>
          <w:rtl/>
        </w:rPr>
        <w:t>ی</w:t>
      </w:r>
      <w:r w:rsidRPr="00225C88">
        <w:rPr>
          <w:rFonts w:eastAsia="Calibri" w:cs="B Zar"/>
          <w:highlight w:val="yellow"/>
          <w:rtl/>
        </w:rPr>
        <w:t xml:space="preserve"> و اصلاح م</w:t>
      </w:r>
      <w:r w:rsidRPr="00225C88">
        <w:rPr>
          <w:rFonts w:eastAsia="Calibri" w:cs="B Zar" w:hint="cs"/>
          <w:highlight w:val="yellow"/>
          <w:rtl/>
        </w:rPr>
        <w:t>ی</w:t>
      </w:r>
      <w:r w:rsidR="00A9268B" w:rsidRPr="00225C88">
        <w:rPr>
          <w:rFonts w:eastAsia="Calibri" w:cs="B Zar" w:hint="cs"/>
          <w:highlight w:val="yellow"/>
          <w:rtl/>
        </w:rPr>
        <w:t>‌ک</w:t>
      </w:r>
      <w:r w:rsidRPr="00225C88">
        <w:rPr>
          <w:rFonts w:eastAsia="Calibri" w:cs="B Zar" w:hint="cs"/>
          <w:highlight w:val="yellow"/>
          <w:rtl/>
        </w:rPr>
        <w:t>نند</w:t>
      </w:r>
      <w:r w:rsidRPr="00225C88">
        <w:rPr>
          <w:rFonts w:eastAsia="Calibri" w:cs="B Zar"/>
          <w:highlight w:val="yellow"/>
          <w:rtl/>
        </w:rPr>
        <w:t>. بد</w:t>
      </w:r>
      <w:r w:rsidRPr="00225C88">
        <w:rPr>
          <w:rFonts w:eastAsia="Calibri" w:cs="B Zar" w:hint="cs"/>
          <w:highlight w:val="yellow"/>
          <w:rtl/>
        </w:rPr>
        <w:t>ین</w:t>
      </w:r>
      <w:r w:rsidR="00A9268B" w:rsidRPr="00225C88">
        <w:rPr>
          <w:rFonts w:eastAsia="Calibri" w:cs="B Zar" w:hint="cs"/>
          <w:highlight w:val="yellow"/>
          <w:rtl/>
        </w:rPr>
        <w:t>‌</w:t>
      </w:r>
      <w:r w:rsidRPr="00225C88">
        <w:rPr>
          <w:rFonts w:eastAsia="Calibri" w:cs="B Zar" w:hint="cs"/>
          <w:highlight w:val="yellow"/>
          <w:rtl/>
        </w:rPr>
        <w:t>ترتیب،</w:t>
      </w:r>
      <w:r w:rsidRPr="00225C88">
        <w:rPr>
          <w:rFonts w:eastAsia="Calibri" w:cs="B Zar"/>
          <w:highlight w:val="yellow"/>
          <w:rtl/>
        </w:rPr>
        <w:t xml:space="preserve"> مغز منفعلانه واقع</w:t>
      </w:r>
      <w:r w:rsidRPr="00225C88">
        <w:rPr>
          <w:rFonts w:eastAsia="Calibri" w:cs="B Zar" w:hint="cs"/>
          <w:highlight w:val="yellow"/>
          <w:rtl/>
        </w:rPr>
        <w:t>یت</w:t>
      </w:r>
      <w:r w:rsidRPr="00225C88">
        <w:rPr>
          <w:rFonts w:eastAsia="Calibri" w:cs="B Zar"/>
          <w:highlight w:val="yellow"/>
          <w:rtl/>
        </w:rPr>
        <w:t xml:space="preserve"> را در</w:t>
      </w:r>
      <w:r w:rsidRPr="00225C88">
        <w:rPr>
          <w:rFonts w:eastAsia="Calibri" w:cs="B Zar" w:hint="cs"/>
          <w:highlight w:val="yellow"/>
          <w:rtl/>
        </w:rPr>
        <w:t>یافت نمی</w:t>
      </w:r>
      <w:r w:rsidR="00A9268B" w:rsidRPr="00225C88">
        <w:rPr>
          <w:rFonts w:eastAsia="Calibri" w:cs="B Zar" w:hint="cs"/>
          <w:highlight w:val="yellow"/>
          <w:rtl/>
        </w:rPr>
        <w:t>‌</w:t>
      </w:r>
      <w:r w:rsidRPr="00225C88">
        <w:rPr>
          <w:rFonts w:eastAsia="Calibri" w:cs="B Zar" w:hint="cs"/>
          <w:highlight w:val="yellow"/>
          <w:rtl/>
        </w:rPr>
        <w:t>کند،</w:t>
      </w:r>
      <w:r w:rsidRPr="00225C88">
        <w:rPr>
          <w:rFonts w:eastAsia="Calibri" w:cs="B Zar"/>
          <w:highlight w:val="yellow"/>
          <w:rtl/>
        </w:rPr>
        <w:t xml:space="preserve"> بلکه فعالانه آن را برم</w:t>
      </w:r>
      <w:r w:rsidRPr="00225C88">
        <w:rPr>
          <w:rFonts w:eastAsia="Calibri" w:cs="B Zar" w:hint="cs"/>
          <w:highlight w:val="yellow"/>
          <w:rtl/>
        </w:rPr>
        <w:t>ی‌سازد</w:t>
      </w:r>
      <w:r w:rsidRPr="00225C88">
        <w:rPr>
          <w:rFonts w:eastAsia="Calibri" w:cs="B Zar"/>
          <w:highlight w:val="yellow"/>
          <w:lang w:bidi="fa-IR"/>
        </w:rPr>
        <w:t>.</w:t>
      </w:r>
    </w:p>
    <w:p w14:paraId="64736EA6" w14:textId="14A9D519" w:rsidR="003F79AF" w:rsidRPr="00225C88" w:rsidRDefault="003F79AF" w:rsidP="004B58F1">
      <w:pPr>
        <w:bidi/>
        <w:spacing w:after="0"/>
        <w:ind w:firstLine="288"/>
        <w:jc w:val="both"/>
        <w:rPr>
          <w:rFonts w:eastAsia="Calibri" w:cs="B Zar"/>
          <w:highlight w:val="yellow"/>
          <w:rtl/>
        </w:rPr>
      </w:pPr>
      <w:r w:rsidRPr="00225C88">
        <w:rPr>
          <w:rFonts w:eastAsia="Calibri" w:cs="B Zar" w:hint="cs"/>
          <w:highlight w:val="yellow"/>
          <w:rtl/>
        </w:rPr>
        <w:t>شاهدی</w:t>
      </w:r>
      <w:r w:rsidRPr="00225C88">
        <w:rPr>
          <w:rFonts w:eastAsia="Calibri" w:cs="B Zar"/>
          <w:highlight w:val="yellow"/>
          <w:rtl/>
        </w:rPr>
        <w:t xml:space="preserve"> بر ا</w:t>
      </w:r>
      <w:r w:rsidRPr="00225C88">
        <w:rPr>
          <w:rFonts w:eastAsia="Calibri" w:cs="B Zar" w:hint="cs"/>
          <w:highlight w:val="yellow"/>
          <w:rtl/>
        </w:rPr>
        <w:t>ین</w:t>
      </w:r>
      <w:r w:rsidRPr="00225C88">
        <w:rPr>
          <w:rFonts w:eastAsia="Calibri" w:cs="B Zar"/>
          <w:highlight w:val="yellow"/>
          <w:rtl/>
        </w:rPr>
        <w:t xml:space="preserve"> ادعا، ادراک رنگ است. پژوهش</w:t>
      </w:r>
      <w:r w:rsidR="00A9268B" w:rsidRPr="00225C88">
        <w:rPr>
          <w:rFonts w:eastAsia="Calibri" w:cs="B Zar" w:hint="cs"/>
          <w:highlight w:val="yellow"/>
          <w:rtl/>
        </w:rPr>
        <w:t>‌ه</w:t>
      </w:r>
      <w:r w:rsidRPr="00225C88">
        <w:rPr>
          <w:rFonts w:eastAsia="Calibri" w:cs="B Zar"/>
          <w:highlight w:val="yellow"/>
          <w:rtl/>
        </w:rPr>
        <w:t>ا</w:t>
      </w:r>
      <w:r w:rsidRPr="00225C88">
        <w:rPr>
          <w:rFonts w:eastAsia="Calibri" w:cs="B Zar" w:hint="cs"/>
          <w:highlight w:val="yellow"/>
          <w:rtl/>
        </w:rPr>
        <w:t>ی</w:t>
      </w:r>
      <w:r w:rsidRPr="00225C88">
        <w:rPr>
          <w:rFonts w:eastAsia="Calibri" w:cs="B Zar"/>
          <w:highlight w:val="yellow"/>
          <w:rtl/>
        </w:rPr>
        <w:t xml:space="preserve"> عصب</w:t>
      </w:r>
      <w:r w:rsidR="00A9268B" w:rsidRPr="00225C88">
        <w:rPr>
          <w:rFonts w:eastAsia="Calibri" w:cs="B Zar" w:hint="cs"/>
          <w:highlight w:val="yellow"/>
          <w:rtl/>
        </w:rPr>
        <w:t>‌</w:t>
      </w:r>
      <w:r w:rsidRPr="00225C88">
        <w:rPr>
          <w:rFonts w:eastAsia="Calibri" w:cs="B Zar"/>
          <w:highlight w:val="yellow"/>
          <w:rtl/>
        </w:rPr>
        <w:t>شناس</w:t>
      </w:r>
      <w:r w:rsidRPr="00225C88">
        <w:rPr>
          <w:rFonts w:eastAsia="Calibri" w:cs="B Zar" w:hint="cs"/>
          <w:highlight w:val="yellow"/>
          <w:rtl/>
        </w:rPr>
        <w:t>ی</w:t>
      </w:r>
      <w:r w:rsidRPr="00225C88">
        <w:rPr>
          <w:rFonts w:eastAsia="Calibri" w:cs="B Zar"/>
          <w:highlight w:val="yellow"/>
          <w:rtl/>
        </w:rPr>
        <w:t xml:space="preserve"> و علوم شناخت</w:t>
      </w:r>
      <w:r w:rsidRPr="00225C88">
        <w:rPr>
          <w:rFonts w:eastAsia="Calibri" w:cs="B Zar" w:hint="cs"/>
          <w:highlight w:val="yellow"/>
          <w:rtl/>
        </w:rPr>
        <w:t>ی</w:t>
      </w:r>
      <w:r w:rsidRPr="00225C88">
        <w:rPr>
          <w:rFonts w:eastAsia="Calibri" w:cs="B Zar"/>
          <w:highlight w:val="yellow"/>
          <w:rtl/>
        </w:rPr>
        <w:t xml:space="preserve"> نشان م</w:t>
      </w:r>
      <w:r w:rsidRPr="00225C88">
        <w:rPr>
          <w:rFonts w:eastAsia="Calibri" w:cs="B Zar" w:hint="cs"/>
          <w:highlight w:val="yellow"/>
          <w:rtl/>
        </w:rPr>
        <w:t>ی</w:t>
      </w:r>
      <w:r w:rsidR="00A9268B" w:rsidRPr="00225C88">
        <w:rPr>
          <w:rFonts w:eastAsia="Calibri" w:cs="B Zar" w:hint="cs"/>
          <w:highlight w:val="yellow"/>
          <w:rtl/>
        </w:rPr>
        <w:t>‌</w:t>
      </w:r>
      <w:r w:rsidRPr="00225C88">
        <w:rPr>
          <w:rFonts w:eastAsia="Calibri" w:cs="B Zar" w:hint="cs"/>
          <w:highlight w:val="yellow"/>
          <w:rtl/>
        </w:rPr>
        <w:t>دهند</w:t>
      </w:r>
      <w:r w:rsidRPr="00225C88">
        <w:rPr>
          <w:rFonts w:eastAsia="Calibri" w:cs="B Zar"/>
          <w:highlight w:val="yellow"/>
          <w:rtl/>
        </w:rPr>
        <w:t xml:space="preserve"> که رنگ و</w:t>
      </w:r>
      <w:r w:rsidRPr="00225C88">
        <w:rPr>
          <w:rFonts w:eastAsia="Calibri" w:cs="B Zar" w:hint="cs"/>
          <w:highlight w:val="yellow"/>
          <w:rtl/>
        </w:rPr>
        <w:t>یژگی</w:t>
      </w:r>
      <w:r w:rsidRPr="00225C88">
        <w:rPr>
          <w:rFonts w:eastAsia="Calibri" w:cs="B Zar"/>
          <w:highlight w:val="yellow"/>
          <w:rtl/>
        </w:rPr>
        <w:t xml:space="preserve"> ذات</w:t>
      </w:r>
      <w:r w:rsidRPr="00225C88">
        <w:rPr>
          <w:rFonts w:eastAsia="Calibri" w:cs="B Zar" w:hint="cs"/>
          <w:highlight w:val="yellow"/>
          <w:rtl/>
        </w:rPr>
        <w:t>ی</w:t>
      </w:r>
      <w:r w:rsidRPr="00225C88">
        <w:rPr>
          <w:rFonts w:eastAsia="Calibri" w:cs="B Zar"/>
          <w:highlight w:val="yellow"/>
          <w:rtl/>
        </w:rPr>
        <w:t xml:space="preserve"> اش</w:t>
      </w:r>
      <w:r w:rsidRPr="00225C88">
        <w:rPr>
          <w:rFonts w:eastAsia="Calibri" w:cs="B Zar" w:hint="cs"/>
          <w:highlight w:val="yellow"/>
          <w:rtl/>
        </w:rPr>
        <w:t>یاء</w:t>
      </w:r>
      <w:r w:rsidRPr="00225C88">
        <w:rPr>
          <w:rFonts w:eastAsia="Calibri" w:cs="B Zar"/>
          <w:highlight w:val="yellow"/>
          <w:rtl/>
        </w:rPr>
        <w:t xml:space="preserve"> ن</w:t>
      </w:r>
      <w:r w:rsidRPr="00225C88">
        <w:rPr>
          <w:rFonts w:eastAsia="Calibri" w:cs="B Zar" w:hint="cs"/>
          <w:highlight w:val="yellow"/>
          <w:rtl/>
        </w:rPr>
        <w:t>یست،</w:t>
      </w:r>
      <w:r w:rsidRPr="00225C88">
        <w:rPr>
          <w:rFonts w:eastAsia="Calibri" w:cs="B Zar"/>
          <w:highlight w:val="yellow"/>
          <w:rtl/>
        </w:rPr>
        <w:t xml:space="preserve"> بلکه ابزار</w:t>
      </w:r>
      <w:r w:rsidRPr="00225C88">
        <w:rPr>
          <w:rFonts w:eastAsia="Calibri" w:cs="B Zar" w:hint="cs"/>
          <w:highlight w:val="yellow"/>
          <w:rtl/>
        </w:rPr>
        <w:t>ی</w:t>
      </w:r>
      <w:r w:rsidR="00A9268B" w:rsidRPr="00225C88">
        <w:rPr>
          <w:rFonts w:eastAsia="Calibri" w:cs="B Zar"/>
          <w:highlight w:val="yellow"/>
          <w:rtl/>
        </w:rPr>
        <w:t xml:space="preserve"> تکام</w:t>
      </w:r>
      <w:r w:rsidR="00A9268B" w:rsidRPr="00225C88">
        <w:rPr>
          <w:rFonts w:eastAsia="Calibri" w:cs="B Zar" w:hint="cs"/>
          <w:highlight w:val="yellow"/>
          <w:rtl/>
        </w:rPr>
        <w:t>ل‌</w:t>
      </w:r>
      <w:r w:rsidRPr="00225C88">
        <w:rPr>
          <w:rFonts w:eastAsia="Calibri" w:cs="B Zar" w:hint="cs"/>
          <w:highlight w:val="yellow"/>
          <w:rtl/>
        </w:rPr>
        <w:t>یافته</w:t>
      </w:r>
      <w:r w:rsidRPr="00225C88">
        <w:rPr>
          <w:rFonts w:eastAsia="Calibri" w:cs="B Zar"/>
          <w:highlight w:val="yellow"/>
          <w:rtl/>
        </w:rPr>
        <w:t xml:space="preserve"> برا</w:t>
      </w:r>
      <w:r w:rsidRPr="00225C88">
        <w:rPr>
          <w:rFonts w:eastAsia="Calibri" w:cs="B Zar" w:hint="cs"/>
          <w:highlight w:val="yellow"/>
          <w:rtl/>
        </w:rPr>
        <w:t>ی</w:t>
      </w:r>
      <w:r w:rsidRPr="00225C88">
        <w:rPr>
          <w:rFonts w:eastAsia="Calibri" w:cs="B Zar"/>
          <w:highlight w:val="yellow"/>
          <w:rtl/>
        </w:rPr>
        <w:t xml:space="preserve"> رد</w:t>
      </w:r>
      <w:r w:rsidRPr="00225C88">
        <w:rPr>
          <w:rFonts w:eastAsia="Calibri" w:cs="B Zar" w:hint="cs"/>
          <w:highlight w:val="yellow"/>
          <w:rtl/>
        </w:rPr>
        <w:t>یابی</w:t>
      </w:r>
      <w:r w:rsidRPr="00225C88">
        <w:rPr>
          <w:rFonts w:eastAsia="Calibri" w:cs="B Zar"/>
          <w:highlight w:val="yellow"/>
          <w:rtl/>
        </w:rPr>
        <w:t xml:space="preserve"> چ</w:t>
      </w:r>
      <w:r w:rsidRPr="00225C88">
        <w:rPr>
          <w:rFonts w:eastAsia="Calibri" w:cs="B Zar" w:hint="cs"/>
          <w:highlight w:val="yellow"/>
          <w:rtl/>
        </w:rPr>
        <w:t>یزها</w:t>
      </w:r>
      <w:r w:rsidRPr="00225C88">
        <w:rPr>
          <w:rFonts w:eastAsia="Calibri" w:cs="B Zar"/>
          <w:highlight w:val="yellow"/>
          <w:rtl/>
        </w:rPr>
        <w:t xml:space="preserve"> در شرا</w:t>
      </w:r>
      <w:r w:rsidRPr="00225C88">
        <w:rPr>
          <w:rFonts w:eastAsia="Calibri" w:cs="B Zar" w:hint="cs"/>
          <w:highlight w:val="yellow"/>
          <w:rtl/>
        </w:rPr>
        <w:t>یط</w:t>
      </w:r>
      <w:r w:rsidRPr="00225C88">
        <w:rPr>
          <w:rFonts w:eastAsia="Calibri" w:cs="B Zar"/>
          <w:highlight w:val="yellow"/>
          <w:rtl/>
        </w:rPr>
        <w:t xml:space="preserve"> نور</w:t>
      </w:r>
      <w:r w:rsidRPr="00225C88">
        <w:rPr>
          <w:rFonts w:eastAsia="Calibri" w:cs="B Zar" w:hint="cs"/>
          <w:highlight w:val="yellow"/>
          <w:rtl/>
        </w:rPr>
        <w:t>ی</w:t>
      </w:r>
      <w:r w:rsidRPr="00225C88">
        <w:rPr>
          <w:rFonts w:eastAsia="Calibri" w:cs="B Zar"/>
          <w:highlight w:val="yellow"/>
          <w:rtl/>
        </w:rPr>
        <w:t xml:space="preserve"> متغ</w:t>
      </w:r>
      <w:r w:rsidRPr="00225C88">
        <w:rPr>
          <w:rFonts w:eastAsia="Calibri" w:cs="B Zar" w:hint="cs"/>
          <w:highlight w:val="yellow"/>
          <w:rtl/>
        </w:rPr>
        <w:t>یر</w:t>
      </w:r>
      <w:r w:rsidRPr="00225C88">
        <w:rPr>
          <w:rFonts w:eastAsia="Calibri" w:cs="B Zar"/>
          <w:highlight w:val="yellow"/>
          <w:rtl/>
        </w:rPr>
        <w:t xml:space="preserve"> </w:t>
      </w:r>
      <w:r w:rsidR="004B58F1" w:rsidRPr="00225C88">
        <w:rPr>
          <w:rFonts w:eastAsia="Calibri" w:cs="B Zar" w:hint="cs"/>
          <w:highlight w:val="yellow"/>
          <w:rtl/>
        </w:rPr>
        <w:t xml:space="preserve">است </w:t>
      </w:r>
      <w:r w:rsidR="004B58F1" w:rsidRPr="00F41002">
        <w:rPr>
          <w:rFonts w:eastAsia="Calibri" w:cs="B Zar"/>
          <w:highlight w:val="yellow"/>
          <w:rtl/>
          <w:lang w:bidi="fa-IR"/>
        </w:rPr>
        <w:fldChar w:fldCharType="begin"/>
      </w:r>
      <w:r w:rsidR="004B58F1" w:rsidRPr="00F41002">
        <w:rPr>
          <w:rFonts w:eastAsia="Calibri" w:cs="B Zar"/>
          <w:highlight w:val="yellow"/>
          <w:rtl/>
          <w:lang w:bidi="fa-IR"/>
        </w:rPr>
        <w:instrText xml:space="preserve"> </w:instrText>
      </w:r>
      <w:r w:rsidR="004B58F1" w:rsidRPr="00F41002">
        <w:rPr>
          <w:rFonts w:eastAsia="Calibri" w:cs="B Zar"/>
          <w:highlight w:val="yellow"/>
          <w:lang w:bidi="fa-IR"/>
        </w:rPr>
        <w:instrText>ADDIN ZOTERO_ITEM CSL_CITATION {"citationID":"nnDWeI0x","properties":{"formattedCitation":"(Lakoff &amp; Johnson, 1999; Seth, 2021)","plainCitation":"(Lakoff &amp; Johnson, 1999; Seth, 2021)","noteIndex":0},"citationItems":[{"id":124,"uris":["http://zotero.org/users/local/4VxLEkF5/items/U7I38HFZ"],"itemData":{"id":124,"type":"book","publisher":"Basic Books","title":"Philosophy in the Flesh: the Embodied Mind &amp; its Challenge to Western Thought","author":[{"family":"Lakoff","given":"George"},{"family":"Johnson","given":"Mark"}],"issued":{"date-parts":[["1999"]]}}},{"id":160,"uris":["http://zotero.org/users/local/4VxLEkF5/items/NT2XJ4QU"],"itemData":{"id":160,"type":"book","ISBN":"978-1-5247-4287-4","publisher":"Dutton","title":"BEING YOU: a new science of consciousness","author":[{"family":"Seth","given":"A"}],"issued":{"date-parts</w:instrText>
      </w:r>
      <w:r w:rsidR="004B58F1" w:rsidRPr="00F41002">
        <w:rPr>
          <w:rFonts w:eastAsia="Calibri" w:cs="B Zar"/>
          <w:highlight w:val="yellow"/>
          <w:rtl/>
          <w:lang w:bidi="fa-IR"/>
        </w:rPr>
        <w:instrText>":[["2021"]]</w:instrText>
      </w:r>
      <w:r w:rsidR="004B58F1" w:rsidRPr="00F41002">
        <w:rPr>
          <w:rFonts w:eastAsia="Calibri" w:cs="B Zar"/>
          <w:highlight w:val="yellow"/>
          <w:lang w:bidi="fa-IR"/>
        </w:rPr>
        <w:instrText>}}}],"schema":"https://github.com/citation-style-language/schema/raw/master/csl-citation.json</w:instrText>
      </w:r>
      <w:r w:rsidR="004B58F1" w:rsidRPr="00F41002">
        <w:rPr>
          <w:rFonts w:eastAsia="Calibri" w:cs="B Zar"/>
          <w:highlight w:val="yellow"/>
          <w:rtl/>
          <w:lang w:bidi="fa-IR"/>
        </w:rPr>
        <w:instrText xml:space="preserve">"} </w:instrText>
      </w:r>
      <w:r w:rsidR="004B58F1" w:rsidRPr="00F41002">
        <w:rPr>
          <w:rFonts w:eastAsia="Calibri" w:cs="B Zar"/>
          <w:highlight w:val="yellow"/>
          <w:rtl/>
          <w:lang w:bidi="fa-IR"/>
        </w:rPr>
        <w:fldChar w:fldCharType="separate"/>
      </w:r>
      <w:r w:rsidR="004B58F1" w:rsidRPr="00F41002">
        <w:rPr>
          <w:rFonts w:eastAsia="Calibri" w:cs="B Zar"/>
          <w:highlight w:val="yellow"/>
          <w:lang w:bidi="fa-IR"/>
        </w:rPr>
        <w:t>(Lakoff &amp; Johnson, 1999; Seth, 2021)</w:t>
      </w:r>
      <w:r w:rsidR="004B58F1" w:rsidRPr="00F41002">
        <w:rPr>
          <w:rFonts w:eastAsia="Calibri" w:cs="B Zar"/>
          <w:highlight w:val="yellow"/>
          <w:rtl/>
          <w:lang w:bidi="fa-IR"/>
        </w:rPr>
        <w:fldChar w:fldCharType="end"/>
      </w:r>
      <w:r w:rsidR="004B58F1" w:rsidRPr="00225C88">
        <w:rPr>
          <w:rFonts w:eastAsia="Calibri" w:cs="B Zar" w:hint="cs"/>
          <w:highlight w:val="yellow"/>
          <w:rtl/>
          <w:lang w:bidi="fa-IR"/>
        </w:rPr>
        <w:t>.</w:t>
      </w:r>
      <w:r w:rsidR="004B58F1" w:rsidRPr="00225C88">
        <w:rPr>
          <w:rFonts w:eastAsia="Calibri" w:cs="B Zar" w:hint="cs"/>
          <w:highlight w:val="yellow"/>
          <w:rtl/>
        </w:rPr>
        <w:t xml:space="preserve"> </w:t>
      </w:r>
      <w:r w:rsidRPr="00225C88">
        <w:rPr>
          <w:rFonts w:eastAsia="Calibri" w:cs="B Zar"/>
          <w:highlight w:val="yellow"/>
          <w:rtl/>
        </w:rPr>
        <w:t>مفاه</w:t>
      </w:r>
      <w:r w:rsidRPr="00225C88">
        <w:rPr>
          <w:rFonts w:eastAsia="Calibri" w:cs="B Zar" w:hint="cs"/>
          <w:highlight w:val="yellow"/>
          <w:rtl/>
        </w:rPr>
        <w:t>یم</w:t>
      </w:r>
      <w:r w:rsidRPr="00225C88">
        <w:rPr>
          <w:rFonts w:eastAsia="Calibri" w:cs="B Zar"/>
          <w:highlight w:val="yellow"/>
          <w:rtl/>
        </w:rPr>
        <w:t xml:space="preserve"> رنگ فراورد</w:t>
      </w:r>
      <w:r w:rsidRPr="00225C88">
        <w:rPr>
          <w:rFonts w:eastAsia="Calibri" w:cs="B Zar" w:hint="cs"/>
          <w:highlight w:val="yellow"/>
          <w:rtl/>
        </w:rPr>
        <w:t>ۀ</w:t>
      </w:r>
      <w:r w:rsidRPr="00225C88">
        <w:rPr>
          <w:rFonts w:eastAsia="Calibri" w:cs="B Zar"/>
          <w:highlight w:val="yellow"/>
          <w:rtl/>
        </w:rPr>
        <w:t xml:space="preserve"> تعامل بدن با جهان</w:t>
      </w:r>
      <w:r w:rsidRPr="00225C88">
        <w:rPr>
          <w:rFonts w:eastAsia="Calibri" w:cs="B Zar" w:hint="cs"/>
          <w:highlight w:val="yellow"/>
          <w:rtl/>
        </w:rPr>
        <w:t>‌</w:t>
      </w:r>
      <w:r w:rsidRPr="00225C88">
        <w:rPr>
          <w:rFonts w:eastAsia="Calibri" w:cs="B Zar"/>
          <w:highlight w:val="yellow"/>
          <w:rtl/>
        </w:rPr>
        <w:t>ان</w:t>
      </w:r>
      <w:r w:rsidRPr="00225C88">
        <w:rPr>
          <w:rFonts w:eastAsia="Calibri" w:cs="B Zar" w:hint="cs"/>
          <w:highlight w:val="yellow"/>
          <w:rtl/>
        </w:rPr>
        <w:t>د،</w:t>
      </w:r>
      <w:r w:rsidRPr="00225C88">
        <w:rPr>
          <w:rFonts w:eastAsia="Calibri" w:cs="B Zar"/>
          <w:highlight w:val="yellow"/>
          <w:rtl/>
        </w:rPr>
        <w:t xml:space="preserve"> نه خوانش و</w:t>
      </w:r>
      <w:r w:rsidRPr="00225C88">
        <w:rPr>
          <w:rFonts w:eastAsia="Calibri" w:cs="B Zar" w:hint="cs"/>
          <w:highlight w:val="yellow"/>
          <w:rtl/>
        </w:rPr>
        <w:t>یژگی‌های</w:t>
      </w:r>
      <w:r w:rsidRPr="00225C88">
        <w:rPr>
          <w:rFonts w:eastAsia="Calibri" w:cs="B Zar"/>
          <w:highlight w:val="yellow"/>
          <w:rtl/>
        </w:rPr>
        <w:t xml:space="preserve"> از پ</w:t>
      </w:r>
      <w:r w:rsidRPr="00225C88">
        <w:rPr>
          <w:rFonts w:eastAsia="Calibri" w:cs="B Zar" w:hint="cs"/>
          <w:highlight w:val="yellow"/>
          <w:rtl/>
        </w:rPr>
        <w:t>یش</w:t>
      </w:r>
      <w:r w:rsidRPr="00225C88">
        <w:rPr>
          <w:rFonts w:eastAsia="Calibri" w:cs="B Zar"/>
          <w:highlight w:val="yellow"/>
          <w:rtl/>
        </w:rPr>
        <w:t xml:space="preserve"> موجود در آن</w:t>
      </w:r>
      <w:r w:rsidRPr="00225C88">
        <w:rPr>
          <w:rFonts w:eastAsia="Calibri" w:cs="B Zar" w:hint="cs"/>
          <w:highlight w:val="yellow"/>
          <w:rtl/>
        </w:rPr>
        <w:t>.</w:t>
      </w:r>
    </w:p>
    <w:p w14:paraId="3B68C20E" w14:textId="3FB53E66" w:rsidR="003F79AF" w:rsidRDefault="003F79AF" w:rsidP="004B58F1">
      <w:pPr>
        <w:bidi/>
        <w:spacing w:after="0"/>
        <w:ind w:firstLine="288"/>
        <w:jc w:val="both"/>
        <w:rPr>
          <w:rFonts w:eastAsia="Calibri" w:cs="B Zar"/>
          <w:rtl/>
        </w:rPr>
      </w:pPr>
      <w:r w:rsidRPr="00225C88">
        <w:rPr>
          <w:rFonts w:eastAsia="Calibri" w:cs="B Zar" w:hint="cs"/>
          <w:highlight w:val="yellow"/>
          <w:rtl/>
        </w:rPr>
        <w:t>در</w:t>
      </w:r>
      <w:r w:rsidRPr="00225C88">
        <w:rPr>
          <w:rFonts w:eastAsia="Calibri" w:cs="B Zar"/>
          <w:highlight w:val="yellow"/>
          <w:rtl/>
        </w:rPr>
        <w:t xml:space="preserve"> ا</w:t>
      </w:r>
      <w:r w:rsidRPr="00225C88">
        <w:rPr>
          <w:rFonts w:eastAsia="Calibri" w:cs="B Zar" w:hint="cs"/>
          <w:highlight w:val="yellow"/>
          <w:rtl/>
        </w:rPr>
        <w:t>ین</w:t>
      </w:r>
      <w:r w:rsidRPr="00225C88">
        <w:rPr>
          <w:rFonts w:eastAsia="Calibri" w:cs="B Zar"/>
          <w:highlight w:val="yellow"/>
          <w:rtl/>
        </w:rPr>
        <w:t xml:space="preserve"> چارچوب، نقش بدن محور</w:t>
      </w:r>
      <w:r w:rsidRPr="00225C88">
        <w:rPr>
          <w:rFonts w:eastAsia="Calibri" w:cs="B Zar" w:hint="cs"/>
          <w:highlight w:val="yellow"/>
          <w:rtl/>
        </w:rPr>
        <w:t>ی</w:t>
      </w:r>
      <w:r w:rsidRPr="00225C88">
        <w:rPr>
          <w:rFonts w:eastAsia="Calibri" w:cs="B Zar"/>
          <w:highlight w:val="yellow"/>
          <w:rtl/>
        </w:rPr>
        <w:t xml:space="preserve"> است. احساس هو</w:t>
      </w:r>
      <w:r w:rsidRPr="00225C88">
        <w:rPr>
          <w:rFonts w:eastAsia="Calibri" w:cs="B Zar" w:hint="cs"/>
          <w:highlight w:val="yellow"/>
          <w:rtl/>
        </w:rPr>
        <w:t>یت</w:t>
      </w:r>
      <w:r w:rsidR="004B58F1" w:rsidRPr="00225C88">
        <w:rPr>
          <w:rFonts w:eastAsia="Calibri" w:cs="B Zar"/>
          <w:highlight w:val="yellow"/>
          <w:rtl/>
        </w:rPr>
        <w:t xml:space="preserve"> و ادراک جهان ب</w:t>
      </w:r>
      <w:r w:rsidR="004B58F1" w:rsidRPr="00225C88">
        <w:rPr>
          <w:rFonts w:eastAsia="Calibri" w:cs="B Zar" w:hint="cs"/>
          <w:highlight w:val="yellow"/>
          <w:rtl/>
        </w:rPr>
        <w:t>ه‌</w:t>
      </w:r>
      <w:r w:rsidRPr="00225C88">
        <w:rPr>
          <w:rFonts w:eastAsia="Calibri" w:cs="B Zar"/>
          <w:highlight w:val="yellow"/>
          <w:rtl/>
        </w:rPr>
        <w:t>طور جدا</w:t>
      </w:r>
      <w:r w:rsidR="004B58F1" w:rsidRPr="00225C88">
        <w:rPr>
          <w:rFonts w:eastAsia="Calibri" w:cs="B Zar" w:hint="cs"/>
          <w:highlight w:val="yellow"/>
          <w:rtl/>
        </w:rPr>
        <w:t>یی‌</w:t>
      </w:r>
      <w:r w:rsidRPr="00225C88">
        <w:rPr>
          <w:rFonts w:eastAsia="Calibri" w:cs="B Zar" w:hint="cs"/>
          <w:highlight w:val="yellow"/>
          <w:rtl/>
        </w:rPr>
        <w:t>ناپذیری</w:t>
      </w:r>
      <w:r w:rsidRPr="00225C88">
        <w:rPr>
          <w:rFonts w:eastAsia="Calibri" w:cs="B Zar"/>
          <w:highlight w:val="yellow"/>
          <w:rtl/>
        </w:rPr>
        <w:t xml:space="preserve"> به تجرب</w:t>
      </w:r>
      <w:r w:rsidRPr="00225C88">
        <w:rPr>
          <w:rFonts w:eastAsia="Calibri" w:cs="B Zar" w:hint="cs"/>
          <w:highlight w:val="yellow"/>
          <w:rtl/>
        </w:rPr>
        <w:t>ۀ</w:t>
      </w:r>
      <w:r w:rsidRPr="00225C88">
        <w:rPr>
          <w:rFonts w:eastAsia="Calibri" w:cs="B Zar"/>
          <w:highlight w:val="yellow"/>
          <w:rtl/>
        </w:rPr>
        <w:t xml:space="preserve"> بدن</w:t>
      </w:r>
      <w:r w:rsidRPr="00225C88">
        <w:rPr>
          <w:rFonts w:eastAsia="Calibri" w:cs="B Zar" w:hint="cs"/>
          <w:highlight w:val="yellow"/>
          <w:rtl/>
        </w:rPr>
        <w:t>ی</w:t>
      </w:r>
      <w:r w:rsidRPr="00225C88">
        <w:rPr>
          <w:rFonts w:eastAsia="Calibri" w:cs="B Zar"/>
          <w:highlight w:val="yellow"/>
          <w:rtl/>
        </w:rPr>
        <w:t xml:space="preserve"> گره خورده</w:t>
      </w:r>
      <w:r w:rsidR="004B58F1" w:rsidRPr="00225C88">
        <w:rPr>
          <w:rFonts w:eastAsia="Calibri" w:cs="B Zar" w:hint="cs"/>
          <w:highlight w:val="yellow"/>
          <w:rtl/>
        </w:rPr>
        <w:t>‌</w:t>
      </w:r>
      <w:r w:rsidRPr="00225C88">
        <w:rPr>
          <w:rFonts w:eastAsia="Calibri" w:cs="B Zar"/>
          <w:highlight w:val="yellow"/>
          <w:rtl/>
        </w:rPr>
        <w:t>اند. دوگان</w:t>
      </w:r>
      <w:r w:rsidRPr="00225C88">
        <w:rPr>
          <w:rFonts w:eastAsia="Calibri" w:cs="B Zar" w:hint="cs"/>
          <w:highlight w:val="yellow"/>
          <w:rtl/>
        </w:rPr>
        <w:t>ۀ</w:t>
      </w:r>
      <w:r w:rsidRPr="00225C88">
        <w:rPr>
          <w:rFonts w:eastAsia="Calibri" w:cs="B Zar"/>
          <w:highlight w:val="yellow"/>
          <w:rtl/>
        </w:rPr>
        <w:t xml:space="preserve"> بدن</w:t>
      </w:r>
      <w:r w:rsidRPr="00225C88">
        <w:rPr>
          <w:rFonts w:eastAsia="Calibri" w:cs="B Zar" w:hint="cs"/>
          <w:highlight w:val="yellow"/>
          <w:rtl/>
        </w:rPr>
        <w:t xml:space="preserve"> </w:t>
      </w:r>
      <w:r w:rsidRPr="00225C88">
        <w:rPr>
          <w:rFonts w:eastAsia="Calibri" w:cs="B Zar"/>
          <w:highlight w:val="yellow"/>
          <w:rtl/>
        </w:rPr>
        <w:t>نزد پلسنر</w:t>
      </w:r>
      <w:r w:rsidRPr="00225C88">
        <w:rPr>
          <w:rFonts w:eastAsia="Calibri" w:cs="B Zar" w:hint="cs"/>
          <w:highlight w:val="yellow"/>
          <w:rtl/>
        </w:rPr>
        <w:t>، یعنی ب</w:t>
      </w:r>
      <w:r w:rsidRPr="00225C88">
        <w:rPr>
          <w:rFonts w:eastAsia="Calibri" w:cs="B Zar"/>
          <w:highlight w:val="yellow"/>
          <w:rtl/>
        </w:rPr>
        <w:t>دن</w:t>
      </w:r>
      <w:r w:rsidRPr="00225C88">
        <w:rPr>
          <w:rFonts w:eastAsia="Calibri" w:cs="B Zar" w:hint="cs"/>
          <w:highlight w:val="yellow"/>
          <w:rtl/>
        </w:rPr>
        <w:t>ِ</w:t>
      </w:r>
      <w:r w:rsidRPr="00225C88">
        <w:rPr>
          <w:rFonts w:eastAsia="Calibri" w:cs="B Zar"/>
          <w:highlight w:val="yellow"/>
          <w:rtl/>
        </w:rPr>
        <w:t xml:space="preserve"> ز</w:t>
      </w:r>
      <w:r w:rsidRPr="00225C88">
        <w:rPr>
          <w:rFonts w:eastAsia="Calibri" w:cs="B Zar" w:hint="cs"/>
          <w:highlight w:val="yellow"/>
          <w:rtl/>
        </w:rPr>
        <w:t xml:space="preserve">یسته </w:t>
      </w:r>
      <w:r w:rsidRPr="00225C88">
        <w:rPr>
          <w:rFonts w:eastAsia="Calibri" w:cs="B Zar"/>
          <w:highlight w:val="yellow"/>
          <w:rtl/>
        </w:rPr>
        <w:t>و بدن ف</w:t>
      </w:r>
      <w:r w:rsidRPr="00225C88">
        <w:rPr>
          <w:rFonts w:eastAsia="Calibri" w:cs="B Zar" w:hint="cs"/>
          <w:highlight w:val="yellow"/>
          <w:rtl/>
        </w:rPr>
        <w:t>یزیکی،</w:t>
      </w:r>
      <w:r w:rsidRPr="00225C88">
        <w:rPr>
          <w:rFonts w:eastAsia="Calibri" w:cs="B Zar"/>
          <w:highlight w:val="yellow"/>
          <w:rtl/>
        </w:rPr>
        <w:t xml:space="preserve"> ا</w:t>
      </w:r>
      <w:r w:rsidRPr="00225C88">
        <w:rPr>
          <w:rFonts w:eastAsia="Calibri" w:cs="B Zar" w:hint="cs"/>
          <w:highlight w:val="yellow"/>
          <w:rtl/>
        </w:rPr>
        <w:t>ین</w:t>
      </w:r>
      <w:r w:rsidRPr="00225C88">
        <w:rPr>
          <w:rFonts w:eastAsia="Calibri" w:cs="B Zar"/>
          <w:highlight w:val="yellow"/>
          <w:rtl/>
        </w:rPr>
        <w:t xml:space="preserve"> امکان را فراهم م</w:t>
      </w:r>
      <w:r w:rsidRPr="00225C88">
        <w:rPr>
          <w:rFonts w:eastAsia="Calibri" w:cs="B Zar" w:hint="cs"/>
          <w:highlight w:val="yellow"/>
          <w:rtl/>
        </w:rPr>
        <w:t>ی‌کند</w:t>
      </w:r>
      <w:r w:rsidRPr="00225C88">
        <w:rPr>
          <w:rFonts w:eastAsia="Calibri" w:cs="B Zar"/>
          <w:highlight w:val="yellow"/>
          <w:rtl/>
        </w:rPr>
        <w:t xml:space="preserve"> که موجود ز</w:t>
      </w:r>
      <w:r w:rsidRPr="00225C88">
        <w:rPr>
          <w:rFonts w:eastAsia="Calibri" w:cs="B Zar" w:hint="cs"/>
          <w:highlight w:val="yellow"/>
          <w:rtl/>
        </w:rPr>
        <w:t>یستی،</w:t>
      </w:r>
      <w:r w:rsidRPr="00225C88">
        <w:rPr>
          <w:rFonts w:eastAsia="Calibri" w:cs="B Zar"/>
          <w:highlight w:val="yellow"/>
          <w:rtl/>
        </w:rPr>
        <w:t xml:space="preserve"> به</w:t>
      </w:r>
      <w:r w:rsidR="004B58F1" w:rsidRPr="00225C88">
        <w:rPr>
          <w:rFonts w:eastAsia="Calibri" w:cs="B Zar" w:hint="cs"/>
          <w:highlight w:val="yellow"/>
          <w:rtl/>
        </w:rPr>
        <w:t>‌</w:t>
      </w:r>
      <w:r w:rsidRPr="00225C88">
        <w:rPr>
          <w:rFonts w:eastAsia="Calibri" w:cs="B Zar"/>
          <w:highlight w:val="yellow"/>
          <w:rtl/>
        </w:rPr>
        <w:t>مثاب</w:t>
      </w:r>
      <w:r w:rsidRPr="00225C88">
        <w:rPr>
          <w:rFonts w:eastAsia="Calibri" w:cs="B Zar" w:hint="cs"/>
          <w:highlight w:val="yellow"/>
          <w:rtl/>
        </w:rPr>
        <w:t>ۀ</w:t>
      </w:r>
      <w:r w:rsidRPr="00225C88">
        <w:rPr>
          <w:rFonts w:eastAsia="Calibri" w:cs="B Zar"/>
          <w:highlight w:val="yellow"/>
          <w:rtl/>
        </w:rPr>
        <w:t xml:space="preserve"> بخش</w:t>
      </w:r>
      <w:r w:rsidRPr="00225C88">
        <w:rPr>
          <w:rFonts w:eastAsia="Calibri" w:cs="B Zar" w:hint="cs"/>
          <w:highlight w:val="yellow"/>
          <w:rtl/>
        </w:rPr>
        <w:t>ی</w:t>
      </w:r>
      <w:r w:rsidRPr="00225C88">
        <w:rPr>
          <w:rFonts w:eastAsia="Calibri" w:cs="B Zar"/>
          <w:highlight w:val="yellow"/>
          <w:rtl/>
        </w:rPr>
        <w:t xml:space="preserve"> از جهان ف</w:t>
      </w:r>
      <w:r w:rsidRPr="00225C88">
        <w:rPr>
          <w:rFonts w:eastAsia="Calibri" w:cs="B Zar" w:hint="cs"/>
          <w:highlight w:val="yellow"/>
          <w:rtl/>
        </w:rPr>
        <w:t>یزی</w:t>
      </w:r>
      <w:r w:rsidRPr="00225C88">
        <w:rPr>
          <w:rFonts w:eastAsia="Calibri" w:cs="B Zar"/>
          <w:highlight w:val="yellow"/>
          <w:rtl/>
        </w:rPr>
        <w:t>ک</w:t>
      </w:r>
      <w:r w:rsidRPr="00225C88">
        <w:rPr>
          <w:rFonts w:eastAsia="Calibri" w:cs="B Zar" w:hint="cs"/>
          <w:highlight w:val="yellow"/>
          <w:rtl/>
        </w:rPr>
        <w:t>ی،</w:t>
      </w:r>
      <w:r w:rsidRPr="00225C88">
        <w:rPr>
          <w:rFonts w:eastAsia="Calibri" w:cs="B Zar"/>
          <w:highlight w:val="yellow"/>
          <w:rtl/>
        </w:rPr>
        <w:t xml:space="preserve"> جهان پد</w:t>
      </w:r>
      <w:r w:rsidRPr="00225C88">
        <w:rPr>
          <w:rFonts w:eastAsia="Calibri" w:cs="B Zar" w:hint="cs"/>
          <w:highlight w:val="yellow"/>
          <w:rtl/>
        </w:rPr>
        <w:t>یداریِ</w:t>
      </w:r>
      <w:r w:rsidRPr="00225C88">
        <w:rPr>
          <w:rFonts w:eastAsia="Calibri" w:cs="B Zar"/>
          <w:highlight w:val="yellow"/>
          <w:rtl/>
        </w:rPr>
        <w:t xml:space="preserve"> مختص به خود را بسازد. ا</w:t>
      </w:r>
      <w:r w:rsidRPr="00225C88">
        <w:rPr>
          <w:rFonts w:eastAsia="Calibri" w:cs="B Zar" w:hint="cs"/>
          <w:highlight w:val="yellow"/>
          <w:rtl/>
        </w:rPr>
        <w:t>ین</w:t>
      </w:r>
      <w:r w:rsidRPr="00225C88">
        <w:rPr>
          <w:rFonts w:eastAsia="Calibri" w:cs="B Zar"/>
          <w:highlight w:val="yellow"/>
          <w:rtl/>
        </w:rPr>
        <w:t xml:space="preserve"> دوگانه نشان م</w:t>
      </w:r>
      <w:r w:rsidRPr="00225C88">
        <w:rPr>
          <w:rFonts w:eastAsia="Calibri" w:cs="B Zar" w:hint="cs"/>
          <w:highlight w:val="yellow"/>
          <w:rtl/>
        </w:rPr>
        <w:t>ی</w:t>
      </w:r>
      <w:r w:rsidR="004B58F1" w:rsidRPr="00225C88">
        <w:rPr>
          <w:rFonts w:eastAsia="Calibri" w:cs="B Zar" w:hint="cs"/>
          <w:highlight w:val="yellow"/>
          <w:rtl/>
        </w:rPr>
        <w:t>‌د</w:t>
      </w:r>
      <w:r w:rsidRPr="00225C88">
        <w:rPr>
          <w:rFonts w:eastAsia="Calibri" w:cs="B Zar" w:hint="cs"/>
          <w:highlight w:val="yellow"/>
          <w:rtl/>
        </w:rPr>
        <w:t>هد</w:t>
      </w:r>
      <w:r w:rsidRPr="00225C88">
        <w:rPr>
          <w:rFonts w:eastAsia="Calibri" w:cs="B Zar"/>
          <w:highlight w:val="yellow"/>
          <w:rtl/>
        </w:rPr>
        <w:t xml:space="preserve"> که واقع</w:t>
      </w:r>
      <w:r w:rsidRPr="00225C88">
        <w:rPr>
          <w:rFonts w:eastAsia="Calibri" w:cs="B Zar" w:hint="cs"/>
          <w:highlight w:val="yellow"/>
          <w:rtl/>
        </w:rPr>
        <w:t>یت</w:t>
      </w:r>
      <w:r w:rsidRPr="00225C88">
        <w:rPr>
          <w:rFonts w:eastAsia="Calibri" w:cs="B Zar"/>
          <w:highlight w:val="yellow"/>
          <w:rtl/>
        </w:rPr>
        <w:t xml:space="preserve"> پد</w:t>
      </w:r>
      <w:r w:rsidRPr="00225C88">
        <w:rPr>
          <w:rFonts w:eastAsia="Calibri" w:cs="B Zar" w:hint="cs"/>
          <w:highlight w:val="yellow"/>
          <w:rtl/>
        </w:rPr>
        <w:t>یداری</w:t>
      </w:r>
      <w:r w:rsidRPr="00225C88">
        <w:rPr>
          <w:rFonts w:eastAsia="Calibri" w:cs="B Zar"/>
          <w:highlight w:val="yellow"/>
          <w:rtl/>
        </w:rPr>
        <w:t xml:space="preserve"> نه بازتاب مستق</w:t>
      </w:r>
      <w:r w:rsidRPr="00225C88">
        <w:rPr>
          <w:rFonts w:eastAsia="Calibri" w:cs="B Zar" w:hint="cs"/>
          <w:highlight w:val="yellow"/>
          <w:rtl/>
        </w:rPr>
        <w:t>یم</w:t>
      </w:r>
      <w:r w:rsidRPr="00225C88">
        <w:rPr>
          <w:rFonts w:eastAsia="Calibri" w:cs="B Zar"/>
          <w:highlight w:val="yellow"/>
          <w:rtl/>
        </w:rPr>
        <w:t xml:space="preserve"> جهان خارج است و نه برساخت</w:t>
      </w:r>
      <w:r w:rsidRPr="00225C88">
        <w:rPr>
          <w:rFonts w:eastAsia="Calibri" w:cs="B Zar" w:hint="cs"/>
          <w:highlight w:val="yellow"/>
          <w:rtl/>
        </w:rPr>
        <w:t>ۀ</w:t>
      </w:r>
      <w:r w:rsidRPr="00225C88">
        <w:rPr>
          <w:rFonts w:eastAsia="Calibri" w:cs="B Zar"/>
          <w:highlight w:val="yellow"/>
          <w:rtl/>
        </w:rPr>
        <w:t xml:space="preserve"> محض مغز، بلکه رخداد تعامل بدن</w:t>
      </w:r>
      <w:r w:rsidRPr="00225C88">
        <w:rPr>
          <w:rFonts w:eastAsia="Calibri" w:cs="B Zar" w:hint="cs"/>
          <w:highlight w:val="yellow"/>
          <w:rtl/>
        </w:rPr>
        <w:t>ِ</w:t>
      </w:r>
      <w:r w:rsidRPr="00225C88">
        <w:rPr>
          <w:rFonts w:eastAsia="Calibri" w:cs="B Zar"/>
          <w:highlight w:val="yellow"/>
          <w:rtl/>
        </w:rPr>
        <w:t xml:space="preserve"> ز</w:t>
      </w:r>
      <w:r w:rsidRPr="00225C88">
        <w:rPr>
          <w:rFonts w:eastAsia="Calibri" w:cs="B Zar" w:hint="cs"/>
          <w:highlight w:val="yellow"/>
          <w:rtl/>
        </w:rPr>
        <w:t>یسته</w:t>
      </w:r>
      <w:r w:rsidRPr="00225C88">
        <w:rPr>
          <w:rFonts w:eastAsia="Calibri" w:cs="B Zar"/>
          <w:highlight w:val="yellow"/>
          <w:rtl/>
        </w:rPr>
        <w:t xml:space="preserve"> با جهان</w:t>
      </w:r>
      <w:r w:rsidRPr="00225C88">
        <w:rPr>
          <w:rFonts w:eastAsia="Calibri" w:cs="B Zar" w:hint="cs"/>
          <w:highlight w:val="yellow"/>
          <w:rtl/>
        </w:rPr>
        <w:t>ی</w:t>
      </w:r>
      <w:r w:rsidRPr="00225C88">
        <w:rPr>
          <w:rFonts w:eastAsia="Calibri" w:cs="B Zar"/>
          <w:highlight w:val="yellow"/>
          <w:rtl/>
        </w:rPr>
        <w:t xml:space="preserve"> است که مستقل از آن وجود </w:t>
      </w:r>
      <w:r w:rsidRPr="00225C88">
        <w:rPr>
          <w:rFonts w:eastAsia="Calibri" w:cs="B Zar"/>
          <w:highlight w:val="yellow"/>
          <w:rtl/>
        </w:rPr>
        <w:lastRenderedPageBreak/>
        <w:t>دارد</w:t>
      </w:r>
      <w:r w:rsidR="004B58F1" w:rsidRPr="00225C88">
        <w:rPr>
          <w:rFonts w:eastAsia="Calibri" w:cs="B Zar" w:hint="cs"/>
          <w:highlight w:val="yellow"/>
          <w:rtl/>
        </w:rPr>
        <w:t>،</w:t>
      </w:r>
      <w:r w:rsidRPr="00225C88">
        <w:rPr>
          <w:rFonts w:eastAsia="Calibri" w:cs="B Zar"/>
          <w:highlight w:val="yellow"/>
          <w:rtl/>
        </w:rPr>
        <w:t xml:space="preserve"> اما تنها از رهگذر آن معنا م</w:t>
      </w:r>
      <w:r w:rsidRPr="00225C88">
        <w:rPr>
          <w:rFonts w:eastAsia="Calibri" w:cs="B Zar" w:hint="cs"/>
          <w:highlight w:val="yellow"/>
          <w:rtl/>
        </w:rPr>
        <w:t>ی</w:t>
      </w:r>
      <w:r w:rsidR="004B58F1" w:rsidRPr="00225C88">
        <w:rPr>
          <w:rFonts w:eastAsia="Calibri" w:cs="B Zar" w:hint="cs"/>
          <w:highlight w:val="yellow"/>
          <w:rtl/>
        </w:rPr>
        <w:t>‌</w:t>
      </w:r>
      <w:r w:rsidRPr="00225C88">
        <w:rPr>
          <w:rFonts w:eastAsia="Calibri" w:cs="B Zar" w:hint="cs"/>
          <w:highlight w:val="yellow"/>
          <w:rtl/>
        </w:rPr>
        <w:t>یابد</w:t>
      </w:r>
      <w:r w:rsidRPr="00225C88">
        <w:rPr>
          <w:rFonts w:eastAsia="Calibri" w:cs="B Zar"/>
          <w:highlight w:val="yellow"/>
          <w:rtl/>
        </w:rPr>
        <w:t>. بد</w:t>
      </w:r>
      <w:r w:rsidRPr="00225C88">
        <w:rPr>
          <w:rFonts w:eastAsia="Calibri" w:cs="B Zar" w:hint="cs"/>
          <w:highlight w:val="yellow"/>
          <w:rtl/>
        </w:rPr>
        <w:t>ین</w:t>
      </w:r>
      <w:r w:rsidR="004B58F1" w:rsidRPr="00225C88">
        <w:rPr>
          <w:rFonts w:eastAsia="Calibri" w:cs="B Zar" w:hint="cs"/>
          <w:highlight w:val="yellow"/>
          <w:rtl/>
        </w:rPr>
        <w:t>‌</w:t>
      </w:r>
      <w:r w:rsidRPr="00225C88">
        <w:rPr>
          <w:rFonts w:eastAsia="Calibri" w:cs="B Zar" w:hint="cs"/>
          <w:highlight w:val="yellow"/>
          <w:rtl/>
        </w:rPr>
        <w:t>ترتیب،</w:t>
      </w:r>
      <w:r w:rsidRPr="00225C88">
        <w:rPr>
          <w:rFonts w:eastAsia="Calibri" w:cs="B Zar"/>
          <w:highlight w:val="yellow"/>
          <w:rtl/>
        </w:rPr>
        <w:t xml:space="preserve"> ادراک ما ا</w:t>
      </w:r>
      <w:r w:rsidRPr="00225C88">
        <w:rPr>
          <w:rFonts w:eastAsia="Calibri" w:cs="B Zar" w:hint="cs"/>
          <w:highlight w:val="yellow"/>
          <w:rtl/>
        </w:rPr>
        <w:t>ز</w:t>
      </w:r>
      <w:r w:rsidRPr="00225C88">
        <w:rPr>
          <w:rFonts w:eastAsia="Calibri" w:cs="B Zar"/>
          <w:highlight w:val="yellow"/>
          <w:rtl/>
        </w:rPr>
        <w:t xml:space="preserve"> واقع</w:t>
      </w:r>
      <w:r w:rsidRPr="00225C88">
        <w:rPr>
          <w:rFonts w:eastAsia="Calibri" w:cs="B Zar" w:hint="cs"/>
          <w:highlight w:val="yellow"/>
          <w:rtl/>
        </w:rPr>
        <w:t>یت</w:t>
      </w:r>
      <w:r w:rsidRPr="00225C88">
        <w:rPr>
          <w:rFonts w:eastAsia="Calibri" w:cs="B Zar"/>
          <w:highlight w:val="yellow"/>
          <w:rtl/>
        </w:rPr>
        <w:t xml:space="preserve"> ذاتاً سوبژکت</w:t>
      </w:r>
      <w:r w:rsidRPr="00225C88">
        <w:rPr>
          <w:rFonts w:eastAsia="Calibri" w:cs="B Zar" w:hint="cs"/>
          <w:highlight w:val="yellow"/>
          <w:rtl/>
        </w:rPr>
        <w:t>یو</w:t>
      </w:r>
      <w:r w:rsidR="004B58F1" w:rsidRPr="00225C88">
        <w:rPr>
          <w:rFonts w:eastAsia="Calibri" w:cs="B Zar"/>
          <w:highlight w:val="yellow"/>
          <w:rtl/>
        </w:rPr>
        <w:t xml:space="preserve"> است و توسط مدل</w:t>
      </w:r>
      <w:r w:rsidR="004B58F1" w:rsidRPr="00225C88">
        <w:rPr>
          <w:rFonts w:eastAsia="Calibri" w:cs="B Zar" w:hint="cs"/>
          <w:highlight w:val="yellow"/>
          <w:rtl/>
        </w:rPr>
        <w:t>‌ه</w:t>
      </w:r>
      <w:r w:rsidRPr="00225C88">
        <w:rPr>
          <w:rFonts w:eastAsia="Calibri" w:cs="B Zar"/>
          <w:highlight w:val="yellow"/>
          <w:rtl/>
        </w:rPr>
        <w:t>ا</w:t>
      </w:r>
      <w:r w:rsidRPr="00225C88">
        <w:rPr>
          <w:rFonts w:eastAsia="Calibri" w:cs="B Zar" w:hint="cs"/>
          <w:highlight w:val="yellow"/>
          <w:rtl/>
        </w:rPr>
        <w:t>ی</w:t>
      </w:r>
      <w:r w:rsidRPr="00225C88">
        <w:rPr>
          <w:rFonts w:eastAsia="Calibri" w:cs="B Zar"/>
          <w:highlight w:val="yellow"/>
          <w:rtl/>
        </w:rPr>
        <w:t xml:space="preserve"> درون</w:t>
      </w:r>
      <w:r w:rsidRPr="00225C88">
        <w:rPr>
          <w:rFonts w:eastAsia="Calibri" w:cs="B Zar" w:hint="cs"/>
          <w:highlight w:val="yellow"/>
          <w:rtl/>
        </w:rPr>
        <w:t>یِ</w:t>
      </w:r>
      <w:r w:rsidRPr="00225C88">
        <w:rPr>
          <w:rFonts w:eastAsia="Calibri" w:cs="B Zar"/>
          <w:highlight w:val="yellow"/>
          <w:rtl/>
        </w:rPr>
        <w:t xml:space="preserve"> مبتن</w:t>
      </w:r>
      <w:r w:rsidRPr="00225C88">
        <w:rPr>
          <w:rFonts w:eastAsia="Calibri" w:cs="B Zar" w:hint="cs"/>
          <w:highlight w:val="yellow"/>
          <w:rtl/>
        </w:rPr>
        <w:t>ی</w:t>
      </w:r>
      <w:r w:rsidRPr="00225C88">
        <w:rPr>
          <w:rFonts w:eastAsia="Calibri" w:cs="B Zar"/>
          <w:highlight w:val="yellow"/>
          <w:rtl/>
        </w:rPr>
        <w:t xml:space="preserve"> بر بدن شکل م</w:t>
      </w:r>
      <w:r w:rsidR="004B58F1" w:rsidRPr="00225C88">
        <w:rPr>
          <w:rFonts w:eastAsia="Calibri" w:cs="B Zar" w:hint="cs"/>
          <w:highlight w:val="yellow"/>
          <w:rtl/>
        </w:rPr>
        <w:t>ی‌</w:t>
      </w:r>
      <w:r w:rsidRPr="00225C88">
        <w:rPr>
          <w:rFonts w:eastAsia="Calibri" w:cs="B Zar" w:hint="cs"/>
          <w:highlight w:val="yellow"/>
          <w:rtl/>
        </w:rPr>
        <w:t>گیرد</w:t>
      </w:r>
      <w:r w:rsidRPr="00225C88">
        <w:rPr>
          <w:rFonts w:eastAsia="Calibri" w:cs="B Zar"/>
          <w:highlight w:val="yellow"/>
          <w:rtl/>
        </w:rPr>
        <w:t>.</w:t>
      </w:r>
    </w:p>
    <w:p w14:paraId="12DA1999" w14:textId="77777777" w:rsidR="00F544FB" w:rsidRDefault="00F544FB" w:rsidP="00F544FB">
      <w:pPr>
        <w:bidi/>
        <w:spacing w:after="0"/>
        <w:ind w:firstLine="288"/>
        <w:jc w:val="both"/>
        <w:rPr>
          <w:rFonts w:eastAsia="Calibri" w:cs="B Zar"/>
          <w:rtl/>
        </w:rPr>
      </w:pPr>
    </w:p>
    <w:p w14:paraId="368CC23C" w14:textId="5414B7A1" w:rsidR="00225C88" w:rsidRDefault="00225C88" w:rsidP="00225C88">
      <w:pPr>
        <w:bidi/>
        <w:spacing w:after="0"/>
        <w:ind w:firstLine="288"/>
        <w:jc w:val="both"/>
        <w:rPr>
          <w:rFonts w:eastAsia="Calibri" w:cs="B Zar"/>
          <w:b/>
          <w:bCs/>
          <w:color w:val="002060"/>
          <w:sz w:val="26"/>
          <w:rtl/>
        </w:rPr>
      </w:pPr>
      <w:r w:rsidRPr="00545555">
        <w:rPr>
          <w:rFonts w:eastAsia="Calibri" w:cs="B Zar" w:hint="cs"/>
          <w:b/>
          <w:bCs/>
          <w:color w:val="002060"/>
          <w:sz w:val="26"/>
          <w:highlight w:val="yellow"/>
          <w:rtl/>
        </w:rPr>
        <w:t>4.</w:t>
      </w:r>
      <w:r w:rsidR="00F544FB" w:rsidRPr="00545555">
        <w:rPr>
          <w:rFonts w:eastAsia="Calibri" w:cs="B Zar" w:hint="cs"/>
          <w:b/>
          <w:bCs/>
          <w:color w:val="002060"/>
          <w:sz w:val="26"/>
          <w:highlight w:val="yellow"/>
          <w:rtl/>
        </w:rPr>
        <w:t xml:space="preserve"> رویکرد بدن‌مند در برابر رویکرد پیش‌بینانه</w:t>
      </w:r>
    </w:p>
    <w:p w14:paraId="13363C2F" w14:textId="7A884AB3" w:rsidR="00F544FB" w:rsidRPr="00C75486" w:rsidRDefault="00F544FB" w:rsidP="00F544FB">
      <w:pPr>
        <w:bidi/>
        <w:spacing w:after="0"/>
        <w:jc w:val="both"/>
        <w:rPr>
          <w:rFonts w:eastAsia="Calibri" w:cs="B Zar"/>
          <w:sz w:val="26"/>
          <w:highlight w:val="yellow"/>
          <w:rtl/>
        </w:rPr>
      </w:pPr>
      <w:r w:rsidRPr="00C75486">
        <w:rPr>
          <w:rFonts w:eastAsia="Calibri" w:cs="B Zar" w:hint="cs"/>
          <w:sz w:val="26"/>
          <w:highlight w:val="yellow"/>
          <w:rtl/>
        </w:rPr>
        <w:t>در</w:t>
      </w:r>
      <w:r w:rsidRPr="00C75486">
        <w:rPr>
          <w:rFonts w:eastAsia="Calibri" w:cs="B Zar"/>
          <w:sz w:val="26"/>
          <w:highlight w:val="yellow"/>
          <w:rtl/>
        </w:rPr>
        <w:t xml:space="preserve"> نگاه نخست، رو</w:t>
      </w:r>
      <w:r w:rsidRPr="00C75486">
        <w:rPr>
          <w:rFonts w:eastAsia="Calibri" w:cs="B Zar" w:hint="cs"/>
          <w:sz w:val="26"/>
          <w:highlight w:val="yellow"/>
          <w:rtl/>
        </w:rPr>
        <w:t>یکرد</w:t>
      </w:r>
      <w:r w:rsidRPr="00C75486">
        <w:rPr>
          <w:rFonts w:eastAsia="Calibri" w:cs="B Zar"/>
          <w:sz w:val="26"/>
          <w:highlight w:val="yellow"/>
          <w:rtl/>
        </w:rPr>
        <w:t xml:space="preserve"> پ</w:t>
      </w:r>
      <w:r w:rsidRPr="00C75486">
        <w:rPr>
          <w:rFonts w:eastAsia="Calibri" w:cs="B Zar" w:hint="cs"/>
          <w:sz w:val="26"/>
          <w:highlight w:val="yellow"/>
          <w:rtl/>
        </w:rPr>
        <w:t>یش‌بینانۀ</w:t>
      </w:r>
      <w:r w:rsidRPr="00C75486">
        <w:rPr>
          <w:rFonts w:eastAsia="Calibri" w:cs="B Zar"/>
          <w:sz w:val="26"/>
          <w:highlight w:val="yellow"/>
          <w:rtl/>
        </w:rPr>
        <w:t xml:space="preserve"> سِت و فر</w:t>
      </w:r>
      <w:r w:rsidRPr="00C75486">
        <w:rPr>
          <w:rFonts w:eastAsia="Calibri" w:cs="B Zar" w:hint="cs"/>
          <w:sz w:val="26"/>
          <w:highlight w:val="yellow"/>
          <w:rtl/>
        </w:rPr>
        <w:t>یستون</w:t>
      </w:r>
      <w:r w:rsidRPr="00C75486">
        <w:rPr>
          <w:rFonts w:eastAsia="Calibri" w:cs="B Zar"/>
          <w:sz w:val="26"/>
          <w:highlight w:val="yellow"/>
          <w:rtl/>
        </w:rPr>
        <w:t xml:space="preserve"> با پد</w:t>
      </w:r>
      <w:r w:rsidRPr="00C75486">
        <w:rPr>
          <w:rFonts w:eastAsia="Calibri" w:cs="B Zar" w:hint="cs"/>
          <w:sz w:val="26"/>
          <w:highlight w:val="yellow"/>
          <w:rtl/>
        </w:rPr>
        <w:t>یدارشناسی</w:t>
      </w:r>
      <w:r w:rsidRPr="00C75486">
        <w:rPr>
          <w:rFonts w:eastAsia="Calibri" w:cs="B Zar"/>
          <w:sz w:val="26"/>
          <w:highlight w:val="yellow"/>
          <w:rtl/>
        </w:rPr>
        <w:t xml:space="preserve"> بدن</w:t>
      </w:r>
      <w:r w:rsidRPr="00C75486">
        <w:rPr>
          <w:rFonts w:eastAsia="Calibri" w:cs="B Zar" w:hint="cs"/>
          <w:sz w:val="26"/>
          <w:highlight w:val="yellow"/>
          <w:rtl/>
        </w:rPr>
        <w:t>‌</w:t>
      </w:r>
      <w:r w:rsidRPr="00C75486">
        <w:rPr>
          <w:rFonts w:eastAsia="Calibri" w:cs="B Zar"/>
          <w:sz w:val="26"/>
          <w:highlight w:val="yellow"/>
          <w:rtl/>
        </w:rPr>
        <w:t>مند مرلوپونت</w:t>
      </w:r>
      <w:r w:rsidRPr="00C75486">
        <w:rPr>
          <w:rFonts w:eastAsia="Calibri" w:cs="B Zar" w:hint="cs"/>
          <w:sz w:val="26"/>
          <w:highlight w:val="yellow"/>
          <w:rtl/>
        </w:rPr>
        <w:t xml:space="preserve">ی </w:t>
      </w:r>
      <w:r w:rsidRPr="00C75486">
        <w:rPr>
          <w:rFonts w:eastAsia="Calibri" w:cs="B Zar"/>
          <w:sz w:val="26"/>
          <w:highlight w:val="yellow"/>
          <w:rtl/>
        </w:rPr>
        <w:t>در تعارض به</w:t>
      </w:r>
      <w:r w:rsidRPr="00C75486">
        <w:rPr>
          <w:rFonts w:eastAsia="Calibri" w:cs="B Zar" w:hint="cs"/>
          <w:sz w:val="26"/>
          <w:highlight w:val="yellow"/>
          <w:rtl/>
        </w:rPr>
        <w:t>‌</w:t>
      </w:r>
      <w:r w:rsidRPr="00C75486">
        <w:rPr>
          <w:rFonts w:eastAsia="Calibri" w:cs="B Zar"/>
          <w:sz w:val="26"/>
          <w:highlight w:val="yellow"/>
          <w:rtl/>
        </w:rPr>
        <w:t>نظر م</w:t>
      </w:r>
      <w:r w:rsidRPr="00C75486">
        <w:rPr>
          <w:rFonts w:eastAsia="Calibri" w:cs="B Zar" w:hint="cs"/>
          <w:sz w:val="26"/>
          <w:highlight w:val="yellow"/>
          <w:rtl/>
        </w:rPr>
        <w:t>ی‌رسند</w:t>
      </w:r>
      <w:r w:rsidRPr="00C75486">
        <w:rPr>
          <w:rFonts w:eastAsia="Calibri" w:cs="B Zar"/>
          <w:sz w:val="26"/>
          <w:highlight w:val="yellow"/>
          <w:rtl/>
        </w:rPr>
        <w:t>: سِت واقع</w:t>
      </w:r>
      <w:r w:rsidRPr="00C75486">
        <w:rPr>
          <w:rFonts w:eastAsia="Calibri" w:cs="B Zar" w:hint="cs"/>
          <w:sz w:val="26"/>
          <w:highlight w:val="yellow"/>
          <w:rtl/>
        </w:rPr>
        <w:t>یت</w:t>
      </w:r>
      <w:r w:rsidRPr="00C75486">
        <w:rPr>
          <w:rFonts w:eastAsia="Calibri" w:cs="B Zar"/>
          <w:sz w:val="26"/>
          <w:highlight w:val="yellow"/>
          <w:rtl/>
        </w:rPr>
        <w:t xml:space="preserve"> پد</w:t>
      </w:r>
      <w:r w:rsidRPr="00C75486">
        <w:rPr>
          <w:rFonts w:eastAsia="Calibri" w:cs="B Zar" w:hint="cs"/>
          <w:sz w:val="26"/>
          <w:highlight w:val="yellow"/>
          <w:rtl/>
        </w:rPr>
        <w:t>یداری</w:t>
      </w:r>
      <w:r w:rsidRPr="00C75486">
        <w:rPr>
          <w:rFonts w:eastAsia="Calibri" w:cs="B Zar"/>
          <w:sz w:val="26"/>
          <w:highlight w:val="yellow"/>
          <w:rtl/>
        </w:rPr>
        <w:t xml:space="preserve"> را «توهم کنترل</w:t>
      </w:r>
      <w:r w:rsidRPr="00C75486">
        <w:rPr>
          <w:rFonts w:eastAsia="Calibri" w:cs="B Zar" w:hint="cs"/>
          <w:sz w:val="26"/>
          <w:highlight w:val="yellow"/>
          <w:rtl/>
        </w:rPr>
        <w:t>‌</w:t>
      </w:r>
      <w:r w:rsidRPr="00C75486">
        <w:rPr>
          <w:rFonts w:eastAsia="Calibri" w:cs="B Zar"/>
          <w:sz w:val="26"/>
          <w:highlight w:val="yellow"/>
          <w:rtl/>
        </w:rPr>
        <w:t>شده» م</w:t>
      </w:r>
      <w:r w:rsidRPr="00C75486">
        <w:rPr>
          <w:rFonts w:eastAsia="Calibri" w:cs="B Zar" w:hint="cs"/>
          <w:sz w:val="26"/>
          <w:highlight w:val="yellow"/>
          <w:rtl/>
        </w:rPr>
        <w:t>ی‌نامد</w:t>
      </w:r>
      <w:r w:rsidRPr="00C75486">
        <w:rPr>
          <w:rFonts w:eastAsia="Calibri" w:cs="B Zar"/>
          <w:sz w:val="26"/>
          <w:highlight w:val="yellow"/>
          <w:rtl/>
        </w:rPr>
        <w:t xml:space="preserve"> و مغز را «موتور استنباط</w:t>
      </w:r>
      <w:r w:rsidRPr="00C75486">
        <w:rPr>
          <w:rFonts w:eastAsia="Calibri" w:cs="B Zar" w:hint="cs"/>
          <w:sz w:val="26"/>
          <w:highlight w:val="yellow"/>
          <w:rtl/>
        </w:rPr>
        <w:t>‌گر»</w:t>
      </w:r>
      <w:r w:rsidRPr="00C75486">
        <w:rPr>
          <w:rFonts w:eastAsia="Calibri" w:cs="B Zar"/>
          <w:sz w:val="26"/>
          <w:highlight w:val="yellow"/>
          <w:rtl/>
        </w:rPr>
        <w:t xml:space="preserve"> م</w:t>
      </w:r>
      <w:r w:rsidRPr="00C75486">
        <w:rPr>
          <w:rFonts w:eastAsia="Calibri" w:cs="B Zar" w:hint="cs"/>
          <w:sz w:val="26"/>
          <w:highlight w:val="yellow"/>
          <w:rtl/>
        </w:rPr>
        <w:t>ی‌داند،</w:t>
      </w:r>
      <w:r w:rsidRPr="00C75486">
        <w:rPr>
          <w:rFonts w:eastAsia="Calibri" w:cs="B Zar"/>
          <w:sz w:val="26"/>
          <w:highlight w:val="yellow"/>
          <w:rtl/>
        </w:rPr>
        <w:t xml:space="preserve"> در</w:t>
      </w:r>
      <w:r w:rsidRPr="00C75486">
        <w:rPr>
          <w:rFonts w:eastAsia="Calibri" w:cs="B Zar" w:hint="cs"/>
          <w:sz w:val="26"/>
          <w:highlight w:val="yellow"/>
          <w:rtl/>
        </w:rPr>
        <w:t>ح</w:t>
      </w:r>
      <w:r w:rsidRPr="00C75486">
        <w:rPr>
          <w:rFonts w:eastAsia="Calibri" w:cs="B Zar"/>
          <w:sz w:val="26"/>
          <w:highlight w:val="yellow"/>
          <w:rtl/>
        </w:rPr>
        <w:t>ال</w:t>
      </w:r>
      <w:r w:rsidRPr="00C75486">
        <w:rPr>
          <w:rFonts w:eastAsia="Calibri" w:cs="B Zar" w:hint="cs"/>
          <w:sz w:val="26"/>
          <w:highlight w:val="yellow"/>
          <w:rtl/>
        </w:rPr>
        <w:t>ی‌که</w:t>
      </w:r>
      <w:r w:rsidRPr="00C75486">
        <w:rPr>
          <w:rFonts w:eastAsia="Calibri" w:cs="B Zar"/>
          <w:sz w:val="26"/>
          <w:highlight w:val="yellow"/>
          <w:rtl/>
        </w:rPr>
        <w:t xml:space="preserve"> مرلوپونت</w:t>
      </w:r>
      <w:r w:rsidRPr="00C75486">
        <w:rPr>
          <w:rFonts w:eastAsia="Calibri" w:cs="B Zar" w:hint="cs"/>
          <w:sz w:val="26"/>
          <w:highlight w:val="yellow"/>
          <w:rtl/>
        </w:rPr>
        <w:t>ی</w:t>
      </w:r>
      <w:r w:rsidRPr="00C75486">
        <w:rPr>
          <w:rFonts w:eastAsia="Calibri" w:cs="B Zar"/>
          <w:sz w:val="26"/>
          <w:highlight w:val="yellow"/>
          <w:rtl/>
        </w:rPr>
        <w:t xml:space="preserve"> بر تقدم تجرب</w:t>
      </w:r>
      <w:r w:rsidRPr="00C75486">
        <w:rPr>
          <w:rFonts w:eastAsia="Calibri" w:cs="B Zar" w:hint="cs"/>
          <w:sz w:val="26"/>
          <w:highlight w:val="yellow"/>
          <w:rtl/>
        </w:rPr>
        <w:t>ۀ</w:t>
      </w:r>
      <w:r w:rsidRPr="00C75486">
        <w:rPr>
          <w:rFonts w:eastAsia="Calibri" w:cs="B Zar"/>
          <w:sz w:val="26"/>
          <w:highlight w:val="yellow"/>
          <w:rtl/>
        </w:rPr>
        <w:t xml:space="preserve"> ز</w:t>
      </w:r>
      <w:r w:rsidRPr="00C75486">
        <w:rPr>
          <w:rFonts w:eastAsia="Calibri" w:cs="B Zar" w:hint="cs"/>
          <w:sz w:val="26"/>
          <w:highlight w:val="yellow"/>
          <w:rtl/>
        </w:rPr>
        <w:t>یستۀ</w:t>
      </w:r>
      <w:r w:rsidRPr="00C75486">
        <w:rPr>
          <w:rFonts w:eastAsia="Calibri" w:cs="B Zar"/>
          <w:sz w:val="26"/>
          <w:highlight w:val="yellow"/>
          <w:rtl/>
        </w:rPr>
        <w:t xml:space="preserve"> بد</w:t>
      </w:r>
      <w:r w:rsidRPr="00C75486">
        <w:rPr>
          <w:rFonts w:eastAsia="Calibri" w:cs="B Zar" w:hint="cs"/>
          <w:sz w:val="26"/>
          <w:highlight w:val="yellow"/>
          <w:rtl/>
        </w:rPr>
        <w:t>ن‌</w:t>
      </w:r>
      <w:r w:rsidRPr="00C75486">
        <w:rPr>
          <w:rFonts w:eastAsia="Calibri" w:cs="B Zar"/>
          <w:sz w:val="26"/>
          <w:highlight w:val="yellow"/>
          <w:rtl/>
        </w:rPr>
        <w:t>مند بر هرگون</w:t>
      </w:r>
      <w:r w:rsidRPr="00C75486">
        <w:rPr>
          <w:rFonts w:eastAsia="Calibri" w:cs="B Zar" w:hint="cs"/>
          <w:sz w:val="26"/>
          <w:highlight w:val="yellow"/>
          <w:rtl/>
        </w:rPr>
        <w:t>ه</w:t>
      </w:r>
      <w:r w:rsidRPr="00C75486">
        <w:rPr>
          <w:rFonts w:eastAsia="Calibri" w:cs="B Zar"/>
          <w:sz w:val="26"/>
          <w:highlight w:val="yellow"/>
          <w:rtl/>
        </w:rPr>
        <w:t xml:space="preserve"> نما</w:t>
      </w:r>
      <w:r w:rsidRPr="00C75486">
        <w:rPr>
          <w:rFonts w:eastAsia="Calibri" w:cs="B Zar" w:hint="cs"/>
          <w:sz w:val="26"/>
          <w:highlight w:val="yellow"/>
          <w:rtl/>
        </w:rPr>
        <w:t>یش</w:t>
      </w:r>
      <w:r w:rsidRPr="00C75486">
        <w:rPr>
          <w:rFonts w:eastAsia="Calibri" w:cs="B Zar"/>
          <w:sz w:val="26"/>
          <w:highlight w:val="yellow"/>
          <w:rtl/>
        </w:rPr>
        <w:t xml:space="preserve"> ذهن</w:t>
      </w:r>
      <w:r w:rsidRPr="00C75486">
        <w:rPr>
          <w:rFonts w:eastAsia="Calibri" w:cs="B Zar" w:hint="cs"/>
          <w:sz w:val="26"/>
          <w:highlight w:val="yellow"/>
          <w:rtl/>
        </w:rPr>
        <w:t>ی</w:t>
      </w:r>
      <w:r w:rsidRPr="00C75486">
        <w:rPr>
          <w:rFonts w:eastAsia="Calibri" w:cs="B Zar"/>
          <w:sz w:val="26"/>
          <w:highlight w:val="yellow"/>
          <w:rtl/>
        </w:rPr>
        <w:t xml:space="preserve"> تأک</w:t>
      </w:r>
      <w:r w:rsidRPr="00C75486">
        <w:rPr>
          <w:rFonts w:eastAsia="Calibri" w:cs="B Zar" w:hint="cs"/>
          <w:sz w:val="26"/>
          <w:highlight w:val="yellow"/>
          <w:rtl/>
        </w:rPr>
        <w:t>ید</w:t>
      </w:r>
      <w:r w:rsidRPr="00C75486">
        <w:rPr>
          <w:rFonts w:eastAsia="Calibri" w:cs="B Zar"/>
          <w:sz w:val="26"/>
          <w:highlight w:val="yellow"/>
          <w:rtl/>
        </w:rPr>
        <w:t xml:space="preserve"> دارد. اما </w:t>
      </w:r>
      <w:r w:rsidRPr="00C75486">
        <w:rPr>
          <w:rFonts w:eastAsia="Calibri" w:cs="B Zar" w:hint="cs"/>
          <w:sz w:val="26"/>
          <w:highlight w:val="yellow"/>
          <w:rtl/>
        </w:rPr>
        <w:t>به‌باور ما</w:t>
      </w:r>
      <w:r w:rsidRPr="00C75486">
        <w:rPr>
          <w:rFonts w:eastAsia="Calibri" w:cs="B Zar"/>
          <w:sz w:val="26"/>
          <w:highlight w:val="yellow"/>
          <w:rtl/>
        </w:rPr>
        <w:t xml:space="preserve"> ا</w:t>
      </w:r>
      <w:r w:rsidRPr="00C75486">
        <w:rPr>
          <w:rFonts w:eastAsia="Calibri" w:cs="B Zar" w:hint="cs"/>
          <w:sz w:val="26"/>
          <w:highlight w:val="yellow"/>
          <w:rtl/>
        </w:rPr>
        <w:t>ین</w:t>
      </w:r>
      <w:r w:rsidRPr="00C75486">
        <w:rPr>
          <w:rFonts w:eastAsia="Calibri" w:cs="B Zar"/>
          <w:sz w:val="26"/>
          <w:highlight w:val="yellow"/>
          <w:rtl/>
        </w:rPr>
        <w:t xml:space="preserve"> دو رو</w:t>
      </w:r>
      <w:r w:rsidRPr="00C75486">
        <w:rPr>
          <w:rFonts w:eastAsia="Calibri" w:cs="B Zar" w:hint="cs"/>
          <w:sz w:val="26"/>
          <w:highlight w:val="yellow"/>
          <w:rtl/>
        </w:rPr>
        <w:t>یکرد</w:t>
      </w:r>
      <w:r w:rsidRPr="00C75486">
        <w:rPr>
          <w:rFonts w:eastAsia="Calibri" w:cs="B Zar"/>
          <w:sz w:val="26"/>
          <w:highlight w:val="yellow"/>
          <w:rtl/>
        </w:rPr>
        <w:t xml:space="preserve"> نه در تعارض بن</w:t>
      </w:r>
      <w:r w:rsidRPr="00C75486">
        <w:rPr>
          <w:rFonts w:eastAsia="Calibri" w:cs="B Zar" w:hint="cs"/>
          <w:sz w:val="26"/>
          <w:highlight w:val="yellow"/>
          <w:rtl/>
        </w:rPr>
        <w:t>یادین،</w:t>
      </w:r>
      <w:r w:rsidRPr="00C75486">
        <w:rPr>
          <w:rFonts w:eastAsia="Calibri" w:cs="B Zar"/>
          <w:sz w:val="26"/>
          <w:highlight w:val="yellow"/>
          <w:rtl/>
        </w:rPr>
        <w:t xml:space="preserve"> بلکه در تکم</w:t>
      </w:r>
      <w:r w:rsidRPr="00C75486">
        <w:rPr>
          <w:rFonts w:eastAsia="Calibri" w:cs="B Zar" w:hint="cs"/>
          <w:sz w:val="26"/>
          <w:highlight w:val="yellow"/>
          <w:rtl/>
        </w:rPr>
        <w:t>یل</w:t>
      </w:r>
      <w:r w:rsidRPr="00C75486">
        <w:rPr>
          <w:rFonts w:eastAsia="Calibri" w:cs="B Zar"/>
          <w:sz w:val="26"/>
          <w:highlight w:val="yellow"/>
          <w:rtl/>
        </w:rPr>
        <w:t xml:space="preserve"> ناتمام</w:t>
      </w:r>
      <w:r w:rsidRPr="00C75486">
        <w:rPr>
          <w:rFonts w:eastAsia="Calibri" w:cs="B Zar" w:hint="cs"/>
          <w:sz w:val="26"/>
          <w:highlight w:val="yellow"/>
          <w:rtl/>
        </w:rPr>
        <w:t xml:space="preserve"> یکدیگرند.</w:t>
      </w:r>
    </w:p>
    <w:p w14:paraId="5F921771" w14:textId="48AAE50E" w:rsidR="00545555" w:rsidRPr="00C75486" w:rsidRDefault="00545555" w:rsidP="0079756E">
      <w:pPr>
        <w:bidi/>
        <w:spacing w:after="0"/>
        <w:ind w:firstLine="288"/>
        <w:jc w:val="both"/>
        <w:rPr>
          <w:rFonts w:eastAsia="Calibri" w:cs="B Zar"/>
          <w:sz w:val="26"/>
          <w:highlight w:val="yellow"/>
          <w:rtl/>
        </w:rPr>
      </w:pPr>
      <w:r w:rsidRPr="00C75486">
        <w:rPr>
          <w:rFonts w:eastAsia="Calibri" w:cs="B Zar" w:hint="cs"/>
          <w:sz w:val="26"/>
          <w:highlight w:val="yellow"/>
          <w:rtl/>
        </w:rPr>
        <w:t>هر</w:t>
      </w:r>
      <w:r w:rsidRPr="00C75486">
        <w:rPr>
          <w:rFonts w:eastAsia="Calibri" w:cs="B Zar"/>
          <w:sz w:val="26"/>
          <w:highlight w:val="yellow"/>
          <w:rtl/>
        </w:rPr>
        <w:t xml:space="preserve"> دو رو</w:t>
      </w:r>
      <w:r w:rsidRPr="00C75486">
        <w:rPr>
          <w:rFonts w:eastAsia="Calibri" w:cs="B Zar" w:hint="cs"/>
          <w:sz w:val="26"/>
          <w:highlight w:val="yellow"/>
          <w:rtl/>
        </w:rPr>
        <w:t>یکرد</w:t>
      </w:r>
      <w:r w:rsidRPr="00C75486">
        <w:rPr>
          <w:rFonts w:eastAsia="Calibri" w:cs="B Zar"/>
          <w:sz w:val="26"/>
          <w:highlight w:val="yellow"/>
          <w:rtl/>
        </w:rPr>
        <w:t xml:space="preserve"> در </w:t>
      </w:r>
      <w:r w:rsidRPr="00C75486">
        <w:rPr>
          <w:rFonts w:eastAsia="Calibri" w:cs="B Zar" w:hint="cs"/>
          <w:sz w:val="26"/>
          <w:highlight w:val="yellow"/>
          <w:rtl/>
        </w:rPr>
        <w:t>یک</w:t>
      </w:r>
      <w:r w:rsidRPr="00C75486">
        <w:rPr>
          <w:rFonts w:eastAsia="Calibri" w:cs="B Zar"/>
          <w:sz w:val="26"/>
          <w:highlight w:val="yellow"/>
          <w:rtl/>
        </w:rPr>
        <w:t xml:space="preserve"> نقط</w:t>
      </w:r>
      <w:r w:rsidRPr="00C75486">
        <w:rPr>
          <w:rFonts w:eastAsia="Calibri" w:cs="B Zar" w:hint="cs"/>
          <w:sz w:val="26"/>
          <w:highlight w:val="yellow"/>
          <w:rtl/>
        </w:rPr>
        <w:t>ۀ</w:t>
      </w:r>
      <w:r w:rsidRPr="00C75486">
        <w:rPr>
          <w:rFonts w:eastAsia="Calibri" w:cs="B Zar"/>
          <w:sz w:val="26"/>
          <w:highlight w:val="yellow"/>
          <w:rtl/>
        </w:rPr>
        <w:t xml:space="preserve"> اساس</w:t>
      </w:r>
      <w:r w:rsidRPr="00C75486">
        <w:rPr>
          <w:rFonts w:eastAsia="Calibri" w:cs="B Zar" w:hint="cs"/>
          <w:sz w:val="26"/>
          <w:highlight w:val="yellow"/>
          <w:rtl/>
        </w:rPr>
        <w:t>ی</w:t>
      </w:r>
      <w:r w:rsidRPr="00C75486">
        <w:rPr>
          <w:rFonts w:eastAsia="Calibri" w:cs="B Zar"/>
          <w:sz w:val="26"/>
          <w:highlight w:val="yellow"/>
          <w:rtl/>
        </w:rPr>
        <w:t xml:space="preserve"> توافق دارند: رد مدل بازنما</w:t>
      </w:r>
      <w:r w:rsidRPr="00C75486">
        <w:rPr>
          <w:rFonts w:eastAsia="Calibri" w:cs="B Zar" w:hint="cs"/>
          <w:sz w:val="26"/>
          <w:highlight w:val="yellow"/>
          <w:rtl/>
        </w:rPr>
        <w:t>یی</w:t>
      </w:r>
      <w:r w:rsidRPr="00C75486">
        <w:rPr>
          <w:rFonts w:eastAsia="Calibri" w:cs="B Zar"/>
          <w:sz w:val="26"/>
          <w:highlight w:val="yellow"/>
          <w:rtl/>
        </w:rPr>
        <w:t xml:space="preserve"> آ</w:t>
      </w:r>
      <w:r w:rsidRPr="00C75486">
        <w:rPr>
          <w:rFonts w:eastAsia="Calibri" w:cs="B Zar" w:hint="cs"/>
          <w:sz w:val="26"/>
          <w:highlight w:val="yellow"/>
          <w:rtl/>
        </w:rPr>
        <w:t>ینه‌ای.</w:t>
      </w:r>
      <w:r w:rsidRPr="00C75486">
        <w:rPr>
          <w:rFonts w:eastAsia="Calibri" w:cs="B Zar"/>
          <w:sz w:val="26"/>
          <w:highlight w:val="yellow"/>
          <w:rtl/>
        </w:rPr>
        <w:t xml:space="preserve"> مرلوپونت</w:t>
      </w:r>
      <w:r w:rsidRPr="00C75486">
        <w:rPr>
          <w:rFonts w:eastAsia="Calibri" w:cs="B Zar" w:hint="cs"/>
          <w:sz w:val="26"/>
          <w:highlight w:val="yellow"/>
          <w:rtl/>
        </w:rPr>
        <w:t>ی</w:t>
      </w:r>
      <w:r w:rsidRPr="00C75486">
        <w:rPr>
          <w:rFonts w:eastAsia="Calibri" w:cs="B Zar"/>
          <w:sz w:val="26"/>
          <w:highlight w:val="yellow"/>
          <w:rtl/>
        </w:rPr>
        <w:t xml:space="preserve"> در </w:t>
      </w:r>
      <w:r w:rsidRPr="00C75486">
        <w:rPr>
          <w:rFonts w:eastAsia="Calibri" w:cs="B Zar"/>
          <w:i/>
          <w:iCs/>
          <w:sz w:val="26"/>
          <w:highlight w:val="yellow"/>
          <w:rtl/>
        </w:rPr>
        <w:t>پد</w:t>
      </w:r>
      <w:r w:rsidRPr="00C75486">
        <w:rPr>
          <w:rFonts w:eastAsia="Calibri" w:cs="B Zar" w:hint="cs"/>
          <w:i/>
          <w:iCs/>
          <w:sz w:val="26"/>
          <w:highlight w:val="yellow"/>
          <w:rtl/>
        </w:rPr>
        <w:t>یدارشناسی</w:t>
      </w:r>
      <w:r w:rsidRPr="00C75486">
        <w:rPr>
          <w:rFonts w:eastAsia="Calibri" w:cs="B Zar"/>
          <w:i/>
          <w:iCs/>
          <w:sz w:val="26"/>
          <w:highlight w:val="yellow"/>
          <w:rtl/>
        </w:rPr>
        <w:t xml:space="preserve"> ادراک</w:t>
      </w:r>
      <w:r w:rsidRPr="00C75486">
        <w:rPr>
          <w:rFonts w:eastAsia="Calibri" w:cs="B Zar"/>
          <w:sz w:val="26"/>
          <w:highlight w:val="yellow"/>
          <w:rtl/>
        </w:rPr>
        <w:t xml:space="preserve"> </w:t>
      </w:r>
      <w:r w:rsidR="00DE39D3" w:rsidRPr="00C75486">
        <w:rPr>
          <w:rFonts w:eastAsia="Calibri" w:cs="B Zar"/>
          <w:szCs w:val="22"/>
          <w:highlight w:val="yellow"/>
          <w:rtl/>
        </w:rPr>
        <w:fldChar w:fldCharType="begin"/>
      </w:r>
      <w:r w:rsidR="00DE39D3" w:rsidRPr="00C75486">
        <w:rPr>
          <w:rFonts w:eastAsia="Calibri" w:cs="B Zar"/>
          <w:szCs w:val="22"/>
          <w:highlight w:val="yellow"/>
          <w:rtl/>
        </w:rPr>
        <w:instrText xml:space="preserve"> </w:instrText>
      </w:r>
      <w:r w:rsidR="00DE39D3" w:rsidRPr="00C75486">
        <w:rPr>
          <w:rFonts w:eastAsia="Calibri" w:cs="B Zar"/>
          <w:szCs w:val="22"/>
          <w:highlight w:val="yellow"/>
        </w:rPr>
        <w:instrText>ADDIN ZOTERO_ITEM CSL_CITATION {"citationID":"Rx9YqgkO","properties":{"formattedCitation":"(Merleau-Ponty, 2013)","plainCitation":"(Merleau-Ponty, 2013)","noteIndex":0},"citationItems":[{"id":122,"uris":["http://zotero.org/users/local/4VxLEkF5/items/ACAYPS96"],"itemData":{"id":122,"type":"book","abstract":"First published in 1945, Maurice Merleau-Ponty’s monumental Phénoménologie de la perception signalled the arrival of a major new philosophical and intellectual voice in post-war Europe. Breaking with the prevailing picture of existentialism and phenomenology at the time, it has become one of the landmark works of twentieth-century thought. This new translation, the first for over fifty years, makes this classic work of philosophy available to a new generation of readers.\nPhenomenology of Perception stands in the great phenomenological tradition of Husserl, Heidegger, and Sartre. Yet Merleau-Ponty’s contribution is decisive, as he brings this tradition and other philosophical predecessors, particularly</w:instrText>
      </w:r>
      <w:r w:rsidR="00DE39D3" w:rsidRPr="00C75486">
        <w:rPr>
          <w:rFonts w:eastAsia="Calibri" w:cs="B Zar"/>
          <w:szCs w:val="22"/>
          <w:highlight w:val="yellow"/>
          <w:rtl/>
        </w:rPr>
        <w:instrText xml:space="preserve"> </w:instrText>
      </w:r>
      <w:r w:rsidR="00DE39D3" w:rsidRPr="00C75486">
        <w:rPr>
          <w:rFonts w:eastAsia="Calibri" w:cs="B Zar"/>
          <w:szCs w:val="22"/>
          <w:highlight w:val="yellow"/>
        </w:rPr>
        <w:instrText>Descartes and Kant, to confront a neglected dimension of our experience: the lived body and the phenomenal world. Charting a bold course between the reductionism of science on the one hand and \"intellectualism\" on the other, Merleau-Ponty argues that we should regard the body not as a mere biological or physical unit, but as the body which structures one’s situation and experience within the world.\n\nMerleau-Ponty enriches his classic work with engaging studies of famous cases in the history of psychology and neurology as well as phenomena that continue to draw our attention, such as phantom limb syndrome, synaesthesia, and hallucination. This new translation includes many helpful features such as the reintroduction of Merleau-Ponty’s discursive Table</w:instrText>
      </w:r>
      <w:r w:rsidR="00DE39D3" w:rsidRPr="00C75486">
        <w:rPr>
          <w:rFonts w:eastAsia="Calibri" w:cs="B Zar"/>
          <w:szCs w:val="22"/>
          <w:highlight w:val="yellow"/>
          <w:rtl/>
        </w:rPr>
        <w:instrText xml:space="preserve"> </w:instrText>
      </w:r>
      <w:r w:rsidR="00DE39D3" w:rsidRPr="00C75486">
        <w:rPr>
          <w:rFonts w:eastAsia="Calibri" w:cs="B Zar"/>
          <w:szCs w:val="22"/>
          <w:highlight w:val="yellow"/>
        </w:rPr>
        <w:instrText>of Contents as subtitles into the body of the text, a comprehensive Translator’s Introduction to its main themes, essential notes explaining key terms of translation, an extensive Index, and an important updating of Merleau-Ponty’s references to now available English translations.\n\nAlso included is a new foreword by Taylor Carman and an introduction to Merleau-Ponty by Claude Lefort.\n\nTranslated by Donald A. Landes.","event-place":"London","ISBN":"978-0-203-72071-4","note":"DOI: 10.4324/9780203720714</w:instrText>
      </w:r>
      <w:r w:rsidR="00DE39D3" w:rsidRPr="00C75486">
        <w:rPr>
          <w:rFonts w:eastAsia="Calibri" w:cs="B Zar"/>
          <w:szCs w:val="22"/>
          <w:highlight w:val="yellow"/>
          <w:rtl/>
        </w:rPr>
        <w:instrText>","</w:instrText>
      </w:r>
      <w:r w:rsidR="00DE39D3" w:rsidRPr="00C75486">
        <w:rPr>
          <w:rFonts w:eastAsia="Calibri" w:cs="B Zar"/>
          <w:szCs w:val="22"/>
          <w:highlight w:val="yellow"/>
        </w:rPr>
        <w:instrText>number-of-pages":"696","publisher":"Routledge","publisher-place":"London","title":"Phenomenology of Perception","author":[{"family":"Merleau-Ponty","given":"Maurice"}],"issued":{"date-parts</w:instrText>
      </w:r>
      <w:r w:rsidR="00DE39D3" w:rsidRPr="00C75486">
        <w:rPr>
          <w:rFonts w:eastAsia="Calibri" w:cs="B Zar"/>
          <w:szCs w:val="22"/>
          <w:highlight w:val="yellow"/>
          <w:rtl/>
        </w:rPr>
        <w:instrText>":[["2013",4,15]]</w:instrText>
      </w:r>
      <w:r w:rsidR="00DE39D3" w:rsidRPr="00C75486">
        <w:rPr>
          <w:rFonts w:eastAsia="Calibri" w:cs="B Zar"/>
          <w:szCs w:val="22"/>
          <w:highlight w:val="yellow"/>
        </w:rPr>
        <w:instrText>}}}],"schema":"https://github.com/citation-style-language/schema/raw/master/csl-citation.json</w:instrText>
      </w:r>
      <w:r w:rsidR="00DE39D3" w:rsidRPr="00C75486">
        <w:rPr>
          <w:rFonts w:eastAsia="Calibri" w:cs="B Zar"/>
          <w:szCs w:val="22"/>
          <w:highlight w:val="yellow"/>
          <w:rtl/>
        </w:rPr>
        <w:instrText xml:space="preserve">"} </w:instrText>
      </w:r>
      <w:r w:rsidR="00DE39D3" w:rsidRPr="00C75486">
        <w:rPr>
          <w:rFonts w:eastAsia="Calibri" w:cs="B Zar"/>
          <w:szCs w:val="22"/>
          <w:highlight w:val="yellow"/>
          <w:rtl/>
        </w:rPr>
        <w:fldChar w:fldCharType="separate"/>
      </w:r>
      <w:r w:rsidR="00DE39D3" w:rsidRPr="00C75486">
        <w:rPr>
          <w:rFonts w:cs="Times New Roman"/>
          <w:szCs w:val="22"/>
          <w:highlight w:val="yellow"/>
        </w:rPr>
        <w:t>(Merleau-Ponty, 2013)</w:t>
      </w:r>
      <w:r w:rsidR="00DE39D3" w:rsidRPr="00C75486">
        <w:rPr>
          <w:rFonts w:eastAsia="Calibri" w:cs="B Zar"/>
          <w:szCs w:val="22"/>
          <w:highlight w:val="yellow"/>
          <w:rtl/>
        </w:rPr>
        <w:fldChar w:fldCharType="end"/>
      </w:r>
      <w:r w:rsidRPr="00C75486">
        <w:rPr>
          <w:rFonts w:eastAsia="Calibri" w:cs="B Zar"/>
          <w:sz w:val="26"/>
          <w:highlight w:val="yellow"/>
          <w:rtl/>
        </w:rPr>
        <w:t xml:space="preserve"> نشان م</w:t>
      </w:r>
      <w:r w:rsidRPr="00C75486">
        <w:rPr>
          <w:rFonts w:eastAsia="Calibri" w:cs="B Zar" w:hint="cs"/>
          <w:sz w:val="26"/>
          <w:highlight w:val="yellow"/>
          <w:rtl/>
        </w:rPr>
        <w:t>ی‌دهد</w:t>
      </w:r>
      <w:r w:rsidRPr="00C75486">
        <w:rPr>
          <w:rFonts w:eastAsia="Calibri" w:cs="B Zar"/>
          <w:sz w:val="26"/>
          <w:highlight w:val="yellow"/>
          <w:rtl/>
        </w:rPr>
        <w:t xml:space="preserve"> که ادراک نه در</w:t>
      </w:r>
      <w:r w:rsidRPr="00C75486">
        <w:rPr>
          <w:rFonts w:eastAsia="Calibri" w:cs="B Zar" w:hint="cs"/>
          <w:sz w:val="26"/>
          <w:highlight w:val="yellow"/>
          <w:rtl/>
        </w:rPr>
        <w:t>یافت</w:t>
      </w:r>
      <w:r w:rsidRPr="00C75486">
        <w:rPr>
          <w:rFonts w:eastAsia="Calibri" w:cs="B Zar"/>
          <w:sz w:val="26"/>
          <w:highlight w:val="yellow"/>
          <w:rtl/>
        </w:rPr>
        <w:t xml:space="preserve"> منفعل داده</w:t>
      </w:r>
      <w:r w:rsidR="00DE39D3" w:rsidRPr="00C75486">
        <w:rPr>
          <w:rFonts w:eastAsia="Calibri" w:cs="B Zar" w:hint="cs"/>
          <w:sz w:val="26"/>
          <w:highlight w:val="yellow"/>
          <w:rtl/>
        </w:rPr>
        <w:t>‌ه</w:t>
      </w:r>
      <w:r w:rsidRPr="00C75486">
        <w:rPr>
          <w:rFonts w:eastAsia="Calibri" w:cs="B Zar"/>
          <w:sz w:val="26"/>
          <w:highlight w:val="yellow"/>
          <w:rtl/>
        </w:rPr>
        <w:t>ا</w:t>
      </w:r>
      <w:r w:rsidRPr="00C75486">
        <w:rPr>
          <w:rFonts w:eastAsia="Calibri" w:cs="B Zar" w:hint="cs"/>
          <w:sz w:val="26"/>
          <w:highlight w:val="yellow"/>
          <w:rtl/>
        </w:rPr>
        <w:t>ی</w:t>
      </w:r>
      <w:r w:rsidRPr="00C75486">
        <w:rPr>
          <w:rFonts w:eastAsia="Calibri" w:cs="B Zar"/>
          <w:sz w:val="26"/>
          <w:highlight w:val="yellow"/>
          <w:rtl/>
        </w:rPr>
        <w:t xml:space="preserve"> حس</w:t>
      </w:r>
      <w:r w:rsidRPr="00C75486">
        <w:rPr>
          <w:rFonts w:eastAsia="Calibri" w:cs="B Zar" w:hint="cs"/>
          <w:sz w:val="26"/>
          <w:highlight w:val="yellow"/>
          <w:rtl/>
        </w:rPr>
        <w:t>ی،</w:t>
      </w:r>
      <w:r w:rsidRPr="00C75486">
        <w:rPr>
          <w:rFonts w:eastAsia="Calibri" w:cs="B Zar"/>
          <w:sz w:val="26"/>
          <w:highlight w:val="yellow"/>
          <w:rtl/>
        </w:rPr>
        <w:t xml:space="preserve"> بلکه درگ</w:t>
      </w:r>
      <w:r w:rsidRPr="00C75486">
        <w:rPr>
          <w:rFonts w:eastAsia="Calibri" w:cs="B Zar" w:hint="cs"/>
          <w:sz w:val="26"/>
          <w:highlight w:val="yellow"/>
          <w:rtl/>
        </w:rPr>
        <w:t>یری</w:t>
      </w:r>
      <w:r w:rsidRPr="00C75486">
        <w:rPr>
          <w:rFonts w:eastAsia="Calibri" w:cs="B Zar"/>
          <w:sz w:val="26"/>
          <w:highlight w:val="yellow"/>
          <w:rtl/>
        </w:rPr>
        <w:t xml:space="preserve"> فعال بدن با جهان است. سِت ن</w:t>
      </w:r>
      <w:r w:rsidRPr="00C75486">
        <w:rPr>
          <w:rFonts w:eastAsia="Calibri" w:cs="B Zar" w:hint="cs"/>
          <w:sz w:val="26"/>
          <w:highlight w:val="yellow"/>
          <w:rtl/>
        </w:rPr>
        <w:t>یز</w:t>
      </w:r>
      <w:r w:rsidRPr="00C75486">
        <w:rPr>
          <w:rFonts w:eastAsia="Calibri" w:cs="B Zar"/>
          <w:sz w:val="26"/>
          <w:highlight w:val="yellow"/>
          <w:rtl/>
        </w:rPr>
        <w:t xml:space="preserve"> هم</w:t>
      </w:r>
      <w:r w:rsidRPr="00C75486">
        <w:rPr>
          <w:rFonts w:eastAsia="Calibri" w:cs="B Zar" w:hint="cs"/>
          <w:sz w:val="26"/>
          <w:highlight w:val="yellow"/>
          <w:rtl/>
        </w:rPr>
        <w:t>ین</w:t>
      </w:r>
      <w:r w:rsidRPr="00C75486">
        <w:rPr>
          <w:rFonts w:eastAsia="Calibri" w:cs="B Zar"/>
          <w:sz w:val="26"/>
          <w:highlight w:val="yellow"/>
          <w:rtl/>
        </w:rPr>
        <w:t xml:space="preserve"> استدلال را از مس</w:t>
      </w:r>
      <w:r w:rsidRPr="00C75486">
        <w:rPr>
          <w:rFonts w:eastAsia="Calibri" w:cs="B Zar" w:hint="cs"/>
          <w:sz w:val="26"/>
          <w:highlight w:val="yellow"/>
          <w:rtl/>
        </w:rPr>
        <w:t>یر</w:t>
      </w:r>
      <w:r w:rsidRPr="00C75486">
        <w:rPr>
          <w:rFonts w:eastAsia="Calibri" w:cs="B Zar"/>
          <w:sz w:val="26"/>
          <w:highlight w:val="yellow"/>
          <w:rtl/>
        </w:rPr>
        <w:t xml:space="preserve"> عصب</w:t>
      </w:r>
      <w:r w:rsidRPr="00C75486">
        <w:rPr>
          <w:rFonts w:eastAsia="Calibri" w:cs="B Zar" w:hint="cs"/>
          <w:sz w:val="26"/>
          <w:highlight w:val="yellow"/>
          <w:rtl/>
        </w:rPr>
        <w:t>‌</w:t>
      </w:r>
      <w:r w:rsidRPr="00C75486">
        <w:rPr>
          <w:rFonts w:eastAsia="Calibri" w:cs="B Zar"/>
          <w:sz w:val="26"/>
          <w:highlight w:val="yellow"/>
          <w:rtl/>
        </w:rPr>
        <w:t>شناس</w:t>
      </w:r>
      <w:r w:rsidRPr="00C75486">
        <w:rPr>
          <w:rFonts w:eastAsia="Calibri" w:cs="B Zar" w:hint="cs"/>
          <w:sz w:val="26"/>
          <w:highlight w:val="yellow"/>
          <w:rtl/>
        </w:rPr>
        <w:t>ی</w:t>
      </w:r>
      <w:r w:rsidRPr="00C75486">
        <w:rPr>
          <w:rFonts w:eastAsia="Calibri" w:cs="B Zar"/>
          <w:sz w:val="26"/>
          <w:highlight w:val="yellow"/>
          <w:rtl/>
        </w:rPr>
        <w:t xml:space="preserve"> ط</w:t>
      </w:r>
      <w:r w:rsidRPr="00C75486">
        <w:rPr>
          <w:rFonts w:eastAsia="Calibri" w:cs="B Zar" w:hint="cs"/>
          <w:sz w:val="26"/>
          <w:highlight w:val="yellow"/>
          <w:rtl/>
        </w:rPr>
        <w:t>ی</w:t>
      </w:r>
      <w:r w:rsidRPr="00C75486">
        <w:rPr>
          <w:rFonts w:eastAsia="Calibri" w:cs="B Zar"/>
          <w:sz w:val="26"/>
          <w:highlight w:val="yellow"/>
          <w:rtl/>
        </w:rPr>
        <w:t xml:space="preserve"> م</w:t>
      </w:r>
      <w:r w:rsidRPr="00C75486">
        <w:rPr>
          <w:rFonts w:eastAsia="Calibri" w:cs="B Zar" w:hint="cs"/>
          <w:sz w:val="26"/>
          <w:highlight w:val="yellow"/>
          <w:rtl/>
        </w:rPr>
        <w:t>ی‌کند</w:t>
      </w:r>
      <w:r w:rsidRPr="00C75486">
        <w:rPr>
          <w:rFonts w:eastAsia="Calibri" w:cs="B Zar"/>
          <w:sz w:val="26"/>
          <w:highlight w:val="yellow"/>
          <w:rtl/>
        </w:rPr>
        <w:t>: مغز دا</w:t>
      </w:r>
      <w:r w:rsidRPr="00C75486">
        <w:rPr>
          <w:rFonts w:eastAsia="Calibri" w:cs="B Zar" w:hint="cs"/>
          <w:sz w:val="26"/>
          <w:highlight w:val="yellow"/>
          <w:rtl/>
        </w:rPr>
        <w:t>ده‌های</w:t>
      </w:r>
      <w:r w:rsidRPr="00C75486">
        <w:rPr>
          <w:rFonts w:eastAsia="Calibri" w:cs="B Zar"/>
          <w:sz w:val="26"/>
          <w:highlight w:val="yellow"/>
          <w:rtl/>
        </w:rPr>
        <w:t xml:space="preserve"> حس</w:t>
      </w:r>
      <w:r w:rsidRPr="00C75486">
        <w:rPr>
          <w:rFonts w:eastAsia="Calibri" w:cs="B Zar" w:hint="cs"/>
          <w:sz w:val="26"/>
          <w:highlight w:val="yellow"/>
          <w:rtl/>
        </w:rPr>
        <w:t>ی</w:t>
      </w:r>
      <w:r w:rsidRPr="00C75486">
        <w:rPr>
          <w:rFonts w:eastAsia="Calibri" w:cs="B Zar"/>
          <w:sz w:val="26"/>
          <w:highlight w:val="yellow"/>
          <w:rtl/>
        </w:rPr>
        <w:t xml:space="preserve"> را منفعلانه در</w:t>
      </w:r>
      <w:r w:rsidRPr="00C75486">
        <w:rPr>
          <w:rFonts w:eastAsia="Calibri" w:cs="B Zar" w:hint="cs"/>
          <w:sz w:val="26"/>
          <w:highlight w:val="yellow"/>
          <w:rtl/>
        </w:rPr>
        <w:t>یافت</w:t>
      </w:r>
      <w:r w:rsidRPr="00C75486">
        <w:rPr>
          <w:rFonts w:eastAsia="Calibri" w:cs="B Zar"/>
          <w:sz w:val="26"/>
          <w:highlight w:val="yellow"/>
          <w:rtl/>
        </w:rPr>
        <w:t xml:space="preserve"> نم</w:t>
      </w:r>
      <w:r w:rsidRPr="00C75486">
        <w:rPr>
          <w:rFonts w:eastAsia="Calibri" w:cs="B Zar" w:hint="cs"/>
          <w:sz w:val="26"/>
          <w:highlight w:val="yellow"/>
          <w:rtl/>
        </w:rPr>
        <w:t>ی‌کند،</w:t>
      </w:r>
      <w:r w:rsidR="00DE39D3" w:rsidRPr="00C75486">
        <w:rPr>
          <w:rFonts w:eastAsia="Calibri" w:cs="B Zar"/>
          <w:sz w:val="26"/>
          <w:highlight w:val="yellow"/>
          <w:rtl/>
        </w:rPr>
        <w:t xml:space="preserve"> بلکه آن‌ها را بر</w:t>
      </w:r>
      <w:r w:rsidRPr="00C75486">
        <w:rPr>
          <w:rFonts w:eastAsia="Calibri" w:cs="B Zar"/>
          <w:sz w:val="26"/>
          <w:highlight w:val="yellow"/>
          <w:rtl/>
        </w:rPr>
        <w:t>اساس مدل</w:t>
      </w:r>
      <w:r w:rsidR="00DE39D3" w:rsidRPr="00C75486">
        <w:rPr>
          <w:rFonts w:eastAsia="Calibri" w:cs="B Zar" w:hint="cs"/>
          <w:sz w:val="26"/>
          <w:highlight w:val="yellow"/>
          <w:rtl/>
        </w:rPr>
        <w:t>‌</w:t>
      </w:r>
      <w:r w:rsidRPr="00C75486">
        <w:rPr>
          <w:rFonts w:eastAsia="Calibri" w:cs="B Zar" w:hint="cs"/>
          <w:sz w:val="26"/>
          <w:highlight w:val="yellow"/>
          <w:rtl/>
        </w:rPr>
        <w:t>ه</w:t>
      </w:r>
      <w:r w:rsidRPr="00C75486">
        <w:rPr>
          <w:rFonts w:eastAsia="Calibri" w:cs="B Zar"/>
          <w:sz w:val="26"/>
          <w:highlight w:val="yellow"/>
          <w:rtl/>
        </w:rPr>
        <w:t>ا</w:t>
      </w:r>
      <w:r w:rsidRPr="00C75486">
        <w:rPr>
          <w:rFonts w:eastAsia="Calibri" w:cs="B Zar" w:hint="cs"/>
          <w:sz w:val="26"/>
          <w:highlight w:val="yellow"/>
          <w:rtl/>
        </w:rPr>
        <w:t>ی</w:t>
      </w:r>
      <w:r w:rsidRPr="00C75486">
        <w:rPr>
          <w:rFonts w:eastAsia="Calibri" w:cs="B Zar"/>
          <w:sz w:val="26"/>
          <w:highlight w:val="yellow"/>
          <w:rtl/>
        </w:rPr>
        <w:t xml:space="preserve"> درون</w:t>
      </w:r>
      <w:r w:rsidRPr="00C75486">
        <w:rPr>
          <w:rFonts w:eastAsia="Calibri" w:cs="B Zar" w:hint="cs"/>
          <w:sz w:val="26"/>
          <w:highlight w:val="yellow"/>
          <w:rtl/>
        </w:rPr>
        <w:t>ی</w:t>
      </w:r>
      <w:r w:rsidRPr="00C75486">
        <w:rPr>
          <w:rFonts w:eastAsia="Calibri" w:cs="B Zar"/>
          <w:sz w:val="26"/>
          <w:highlight w:val="yellow"/>
          <w:rtl/>
        </w:rPr>
        <w:t xml:space="preserve"> تفس</w:t>
      </w:r>
      <w:r w:rsidRPr="00C75486">
        <w:rPr>
          <w:rFonts w:eastAsia="Calibri" w:cs="B Zar" w:hint="cs"/>
          <w:sz w:val="26"/>
          <w:highlight w:val="yellow"/>
          <w:rtl/>
        </w:rPr>
        <w:t>یر</w:t>
      </w:r>
      <w:r w:rsidRPr="00C75486">
        <w:rPr>
          <w:rFonts w:eastAsia="Calibri" w:cs="B Zar"/>
          <w:sz w:val="26"/>
          <w:highlight w:val="yellow"/>
          <w:rtl/>
        </w:rPr>
        <w:t xml:space="preserve"> م</w:t>
      </w:r>
      <w:r w:rsidRPr="00C75486">
        <w:rPr>
          <w:rFonts w:eastAsia="Calibri" w:cs="B Zar" w:hint="cs"/>
          <w:sz w:val="26"/>
          <w:highlight w:val="yellow"/>
          <w:rtl/>
        </w:rPr>
        <w:t>ی</w:t>
      </w:r>
      <w:r w:rsidR="00DE39D3" w:rsidRPr="00C75486">
        <w:rPr>
          <w:rFonts w:eastAsia="Calibri" w:cs="B Zar" w:hint="cs"/>
          <w:sz w:val="26"/>
          <w:highlight w:val="yellow"/>
          <w:rtl/>
        </w:rPr>
        <w:t>‌</w:t>
      </w:r>
      <w:r w:rsidRPr="00C75486">
        <w:rPr>
          <w:rFonts w:eastAsia="Calibri" w:cs="B Zar" w:hint="cs"/>
          <w:sz w:val="26"/>
          <w:highlight w:val="yellow"/>
          <w:rtl/>
        </w:rPr>
        <w:t>کند</w:t>
      </w:r>
      <w:r w:rsidRPr="00C75486">
        <w:rPr>
          <w:rFonts w:eastAsia="Calibri" w:cs="B Zar"/>
          <w:sz w:val="26"/>
          <w:highlight w:val="yellow"/>
          <w:rtl/>
        </w:rPr>
        <w:t>. هر دو، «واقع</w:t>
      </w:r>
      <w:r w:rsidRPr="00C75486">
        <w:rPr>
          <w:rFonts w:eastAsia="Calibri" w:cs="B Zar" w:hint="cs"/>
          <w:sz w:val="26"/>
          <w:highlight w:val="yellow"/>
          <w:rtl/>
        </w:rPr>
        <w:t>یت</w:t>
      </w:r>
      <w:r w:rsidRPr="00C75486">
        <w:rPr>
          <w:rFonts w:eastAsia="Calibri" w:cs="B Zar" w:hint="eastAsia"/>
          <w:sz w:val="26"/>
          <w:highlight w:val="yellow"/>
          <w:rtl/>
        </w:rPr>
        <w:t>»</w:t>
      </w:r>
      <w:r w:rsidRPr="00C75486">
        <w:rPr>
          <w:rFonts w:eastAsia="Calibri" w:cs="B Zar"/>
          <w:sz w:val="26"/>
          <w:highlight w:val="yellow"/>
          <w:rtl/>
        </w:rPr>
        <w:t xml:space="preserve"> را برساخته م</w:t>
      </w:r>
      <w:r w:rsidRPr="00C75486">
        <w:rPr>
          <w:rFonts w:eastAsia="Calibri" w:cs="B Zar" w:hint="cs"/>
          <w:sz w:val="26"/>
          <w:highlight w:val="yellow"/>
          <w:rtl/>
        </w:rPr>
        <w:t>ی</w:t>
      </w:r>
      <w:r w:rsidR="00DE39D3" w:rsidRPr="00C75486">
        <w:rPr>
          <w:rFonts w:eastAsia="Calibri" w:cs="B Zar" w:hint="cs"/>
          <w:sz w:val="26"/>
          <w:highlight w:val="yellow"/>
          <w:rtl/>
        </w:rPr>
        <w:t>‌د</w:t>
      </w:r>
      <w:r w:rsidRPr="00C75486">
        <w:rPr>
          <w:rFonts w:eastAsia="Calibri" w:cs="B Zar" w:hint="cs"/>
          <w:sz w:val="26"/>
          <w:highlight w:val="yellow"/>
          <w:rtl/>
        </w:rPr>
        <w:t>انند،</w:t>
      </w:r>
      <w:r w:rsidR="00DE39D3" w:rsidRPr="00C75486">
        <w:rPr>
          <w:rFonts w:eastAsia="Calibri" w:cs="B Zar" w:hint="cs"/>
          <w:sz w:val="26"/>
          <w:highlight w:val="yellow"/>
          <w:rtl/>
        </w:rPr>
        <w:t xml:space="preserve"> و</w:t>
      </w:r>
      <w:r w:rsidRPr="00C75486">
        <w:rPr>
          <w:rFonts w:eastAsia="Calibri" w:cs="B Zar"/>
          <w:sz w:val="26"/>
          <w:highlight w:val="yellow"/>
          <w:rtl/>
        </w:rPr>
        <w:t xml:space="preserve"> نه داده</w:t>
      </w:r>
      <w:r w:rsidRPr="00C75486">
        <w:rPr>
          <w:rFonts w:eastAsia="Calibri" w:cs="B Zar" w:hint="cs"/>
          <w:sz w:val="26"/>
          <w:highlight w:val="yellow"/>
          <w:rtl/>
        </w:rPr>
        <w:t>‌</w:t>
      </w:r>
      <w:r w:rsidRPr="00C75486">
        <w:rPr>
          <w:rFonts w:eastAsia="Calibri" w:cs="B Zar"/>
          <w:sz w:val="26"/>
          <w:highlight w:val="yellow"/>
          <w:rtl/>
        </w:rPr>
        <w:t>شده</w:t>
      </w:r>
      <w:r w:rsidR="00DE39D3" w:rsidRPr="00C75486">
        <w:rPr>
          <w:rFonts w:eastAsia="Calibri" w:cs="B Zar" w:hint="cs"/>
          <w:sz w:val="26"/>
          <w:highlight w:val="yellow"/>
          <w:rtl/>
        </w:rPr>
        <w:t>.</w:t>
      </w:r>
      <w:r w:rsidR="0079756E" w:rsidRPr="00C75486">
        <w:rPr>
          <w:rFonts w:eastAsia="Calibri" w:cs="B Zar" w:hint="cs"/>
          <w:sz w:val="26"/>
          <w:highlight w:val="yellow"/>
          <w:rtl/>
        </w:rPr>
        <w:t xml:space="preserve"> </w:t>
      </w:r>
      <w:r w:rsidRPr="00C75486">
        <w:rPr>
          <w:rFonts w:eastAsia="Calibri" w:cs="B Zar" w:hint="cs"/>
          <w:sz w:val="26"/>
          <w:highlight w:val="yellow"/>
          <w:rtl/>
        </w:rPr>
        <w:t>همچنین،</w:t>
      </w:r>
      <w:r w:rsidRPr="00C75486">
        <w:rPr>
          <w:rFonts w:eastAsia="Calibri" w:cs="B Zar"/>
          <w:sz w:val="26"/>
          <w:highlight w:val="yellow"/>
          <w:rtl/>
        </w:rPr>
        <w:t xml:space="preserve"> تأک</w:t>
      </w:r>
      <w:r w:rsidRPr="00C75486">
        <w:rPr>
          <w:rFonts w:eastAsia="Calibri" w:cs="B Zar" w:hint="cs"/>
          <w:sz w:val="26"/>
          <w:highlight w:val="yellow"/>
          <w:rtl/>
        </w:rPr>
        <w:t>ید</w:t>
      </w:r>
      <w:r w:rsidRPr="00C75486">
        <w:rPr>
          <w:rFonts w:eastAsia="Calibri" w:cs="B Zar"/>
          <w:sz w:val="26"/>
          <w:highlight w:val="yellow"/>
          <w:rtl/>
        </w:rPr>
        <w:t xml:space="preserve"> سِت بر درون‌فهم</w:t>
      </w:r>
      <w:r w:rsidRPr="00C75486">
        <w:rPr>
          <w:rFonts w:eastAsia="Calibri" w:cs="B Zar" w:hint="cs"/>
          <w:sz w:val="26"/>
          <w:highlight w:val="yellow"/>
          <w:rtl/>
        </w:rPr>
        <w:t>ی</w:t>
      </w:r>
      <w:r w:rsidR="00DE39D3" w:rsidRPr="00C75486">
        <w:rPr>
          <w:rFonts w:eastAsia="Calibri" w:cs="B Zar" w:hint="cs"/>
          <w:sz w:val="26"/>
          <w:highlight w:val="yellow"/>
          <w:rtl/>
        </w:rPr>
        <w:t xml:space="preserve"> ب</w:t>
      </w:r>
      <w:r w:rsidRPr="00C75486">
        <w:rPr>
          <w:rFonts w:eastAsia="Calibri" w:cs="B Zar"/>
          <w:sz w:val="26"/>
          <w:highlight w:val="yellow"/>
          <w:rtl/>
        </w:rPr>
        <w:t>ه</w:t>
      </w:r>
      <w:r w:rsidRPr="00C75486">
        <w:rPr>
          <w:rFonts w:eastAsia="Calibri" w:cs="B Zar" w:hint="cs"/>
          <w:sz w:val="26"/>
          <w:highlight w:val="yellow"/>
          <w:rtl/>
        </w:rPr>
        <w:t>‌ع</w:t>
      </w:r>
      <w:r w:rsidRPr="00C75486">
        <w:rPr>
          <w:rFonts w:eastAsia="Calibri" w:cs="B Zar"/>
          <w:sz w:val="26"/>
          <w:highlight w:val="yellow"/>
          <w:rtl/>
        </w:rPr>
        <w:t>نوان پا</w:t>
      </w:r>
      <w:r w:rsidRPr="00C75486">
        <w:rPr>
          <w:rFonts w:eastAsia="Calibri" w:cs="B Zar" w:hint="cs"/>
          <w:sz w:val="26"/>
          <w:highlight w:val="yellow"/>
          <w:rtl/>
        </w:rPr>
        <w:t>یه‌ای‌ترین</w:t>
      </w:r>
      <w:r w:rsidRPr="00C75486">
        <w:rPr>
          <w:rFonts w:eastAsia="Calibri" w:cs="B Zar"/>
          <w:sz w:val="26"/>
          <w:highlight w:val="yellow"/>
          <w:rtl/>
        </w:rPr>
        <w:t xml:space="preserve"> سطح حس واقع</w:t>
      </w:r>
      <w:r w:rsidRPr="00C75486">
        <w:rPr>
          <w:rFonts w:eastAsia="Calibri" w:cs="B Zar" w:hint="cs"/>
          <w:sz w:val="26"/>
          <w:highlight w:val="yellow"/>
          <w:rtl/>
        </w:rPr>
        <w:t>یت</w:t>
      </w:r>
      <w:r w:rsidR="00DE39D3" w:rsidRPr="00C75486">
        <w:rPr>
          <w:rFonts w:eastAsia="Calibri" w:cs="B Zar" w:hint="cs"/>
          <w:sz w:val="26"/>
          <w:highlight w:val="yellow"/>
          <w:rtl/>
        </w:rPr>
        <w:t xml:space="preserve"> </w:t>
      </w:r>
      <w:r w:rsidR="00DE39D3" w:rsidRPr="00C75486">
        <w:rPr>
          <w:rFonts w:eastAsia="Calibri" w:cs="B Zar"/>
          <w:szCs w:val="22"/>
          <w:highlight w:val="yellow"/>
          <w:rtl/>
        </w:rPr>
        <w:fldChar w:fldCharType="begin"/>
      </w:r>
      <w:r w:rsidR="00DE39D3" w:rsidRPr="00C75486">
        <w:rPr>
          <w:rFonts w:eastAsia="Calibri" w:cs="B Zar"/>
          <w:szCs w:val="22"/>
          <w:highlight w:val="yellow"/>
          <w:rtl/>
        </w:rPr>
        <w:instrText xml:space="preserve"> </w:instrText>
      </w:r>
      <w:r w:rsidR="00DE39D3" w:rsidRPr="00C75486">
        <w:rPr>
          <w:rFonts w:eastAsia="Calibri" w:cs="B Zar"/>
          <w:szCs w:val="22"/>
          <w:highlight w:val="yellow"/>
        </w:rPr>
        <w:instrText>ADDIN ZOTERO_ITEM CSL_CITATION {"citationID":"MUYCOx5y","properties":{"formattedCitation":"(Seth, 2021, pp. 182\\uc0\\u8211{}184)","plainCitation":"(Seth, 2021, pp. 182–184)","noteIndex":0},"citationItems":[{"id":160,"uris":["http://zotero.org/users/local/4VxLEkF5/items/NT2XJ4QU"],"itemData":{"id":160,"type":"book","ISBN":"978-1-5247-4287-4","publisher":"Dutton","title":"BEING YOU: a new science of consciousness","author":[{"family":"Seth","given":"A"}],"issued":{"date-parts":[["2021"]]}},"locator":"182</w:instrText>
      </w:r>
      <w:r w:rsidR="00DE39D3" w:rsidRPr="00C75486">
        <w:rPr>
          <w:rFonts w:eastAsia="Calibri" w:cs="B Zar"/>
          <w:szCs w:val="22"/>
          <w:highlight w:val="yellow"/>
          <w:rtl/>
        </w:rPr>
        <w:instrText>-184"}],"</w:instrText>
      </w:r>
      <w:r w:rsidR="00DE39D3" w:rsidRPr="00C75486">
        <w:rPr>
          <w:rFonts w:eastAsia="Calibri" w:cs="B Zar"/>
          <w:szCs w:val="22"/>
          <w:highlight w:val="yellow"/>
        </w:rPr>
        <w:instrText>schema":"https://github.com/citation-style-language/schema/raw/master/csl-citation.json</w:instrText>
      </w:r>
      <w:r w:rsidR="00DE39D3" w:rsidRPr="00C75486">
        <w:rPr>
          <w:rFonts w:eastAsia="Calibri" w:cs="B Zar"/>
          <w:szCs w:val="22"/>
          <w:highlight w:val="yellow"/>
          <w:rtl/>
        </w:rPr>
        <w:instrText xml:space="preserve">"} </w:instrText>
      </w:r>
      <w:r w:rsidR="00DE39D3" w:rsidRPr="00C75486">
        <w:rPr>
          <w:rFonts w:eastAsia="Calibri" w:cs="B Zar"/>
          <w:szCs w:val="22"/>
          <w:highlight w:val="yellow"/>
          <w:rtl/>
        </w:rPr>
        <w:fldChar w:fldCharType="separate"/>
      </w:r>
      <w:r w:rsidR="00DE39D3" w:rsidRPr="00C75486">
        <w:rPr>
          <w:rFonts w:cs="Times New Roman"/>
          <w:szCs w:val="20"/>
          <w:highlight w:val="yellow"/>
        </w:rPr>
        <w:t>(Seth, 2021, pp. 182–184)</w:t>
      </w:r>
      <w:r w:rsidR="00DE39D3" w:rsidRPr="00C75486">
        <w:rPr>
          <w:rFonts w:eastAsia="Calibri" w:cs="B Zar"/>
          <w:szCs w:val="22"/>
          <w:highlight w:val="yellow"/>
          <w:rtl/>
        </w:rPr>
        <w:fldChar w:fldCharType="end"/>
      </w:r>
      <w:r w:rsidRPr="00C75486">
        <w:rPr>
          <w:rFonts w:eastAsia="Calibri" w:cs="B Zar"/>
          <w:sz w:val="26"/>
          <w:highlight w:val="yellow"/>
          <w:rtl/>
        </w:rPr>
        <w:t xml:space="preserve"> با مفهوم مرلوپونت</w:t>
      </w:r>
      <w:r w:rsidRPr="00C75486">
        <w:rPr>
          <w:rFonts w:eastAsia="Calibri" w:cs="B Zar" w:hint="cs"/>
          <w:sz w:val="26"/>
          <w:highlight w:val="yellow"/>
          <w:rtl/>
        </w:rPr>
        <w:t>ی</w:t>
      </w:r>
      <w:r w:rsidRPr="00C75486">
        <w:rPr>
          <w:rFonts w:eastAsia="Calibri" w:cs="B Zar"/>
          <w:sz w:val="26"/>
          <w:highlight w:val="yellow"/>
          <w:rtl/>
        </w:rPr>
        <w:t xml:space="preserve"> از طرح‌وار</w:t>
      </w:r>
      <w:r w:rsidRPr="00C75486">
        <w:rPr>
          <w:rFonts w:eastAsia="Calibri" w:cs="B Zar" w:hint="cs"/>
          <w:sz w:val="26"/>
          <w:highlight w:val="yellow"/>
          <w:rtl/>
        </w:rPr>
        <w:t>ۀ</w:t>
      </w:r>
      <w:r w:rsidRPr="00C75486">
        <w:rPr>
          <w:rFonts w:eastAsia="Calibri" w:cs="B Zar"/>
          <w:sz w:val="26"/>
          <w:highlight w:val="yellow"/>
          <w:rtl/>
        </w:rPr>
        <w:t xml:space="preserve"> بدن</w:t>
      </w:r>
      <w:r w:rsidRPr="00C75486">
        <w:rPr>
          <w:rFonts w:eastAsia="Calibri" w:cs="B Zar" w:hint="cs"/>
          <w:sz w:val="26"/>
          <w:highlight w:val="yellow"/>
          <w:rtl/>
        </w:rPr>
        <w:t>ی</w:t>
      </w:r>
      <w:r w:rsidR="00DE39D3" w:rsidRPr="00C75486">
        <w:rPr>
          <w:rStyle w:val="FootnoteReference"/>
          <w:rFonts w:eastAsia="Calibri" w:cs="B Zar"/>
          <w:sz w:val="26"/>
          <w:highlight w:val="yellow"/>
          <w:rtl/>
        </w:rPr>
        <w:footnoteReference w:id="54"/>
      </w:r>
      <w:r w:rsidR="00DE39D3" w:rsidRPr="00C75486">
        <w:rPr>
          <w:rFonts w:eastAsia="Calibri" w:cs="B Zar" w:hint="cs"/>
          <w:sz w:val="26"/>
          <w:highlight w:val="yellow"/>
          <w:rtl/>
        </w:rPr>
        <w:t xml:space="preserve"> ه</w:t>
      </w:r>
      <w:r w:rsidRPr="00C75486">
        <w:rPr>
          <w:rFonts w:eastAsia="Calibri" w:cs="B Zar"/>
          <w:sz w:val="26"/>
          <w:highlight w:val="yellow"/>
          <w:rtl/>
        </w:rPr>
        <w:t>م</w:t>
      </w:r>
      <w:r w:rsidRPr="00C75486">
        <w:rPr>
          <w:rFonts w:eastAsia="Calibri" w:cs="B Zar" w:hint="cs"/>
          <w:sz w:val="26"/>
          <w:highlight w:val="yellow"/>
          <w:rtl/>
        </w:rPr>
        <w:t>‌</w:t>
      </w:r>
      <w:r w:rsidRPr="00C75486">
        <w:rPr>
          <w:rFonts w:eastAsia="Calibri" w:cs="B Zar"/>
          <w:sz w:val="26"/>
          <w:highlight w:val="yellow"/>
          <w:rtl/>
        </w:rPr>
        <w:t>سو</w:t>
      </w:r>
      <w:r w:rsidRPr="00C75486">
        <w:rPr>
          <w:rFonts w:eastAsia="Calibri" w:cs="B Zar" w:hint="cs"/>
          <w:sz w:val="26"/>
          <w:highlight w:val="yellow"/>
          <w:rtl/>
        </w:rPr>
        <w:t>یی</w:t>
      </w:r>
      <w:r w:rsidRPr="00C75486">
        <w:rPr>
          <w:rFonts w:eastAsia="Calibri" w:cs="B Zar"/>
          <w:sz w:val="26"/>
          <w:highlight w:val="yellow"/>
          <w:rtl/>
        </w:rPr>
        <w:t xml:space="preserve"> دارد: در هر دو، بدن نه ابژه</w:t>
      </w:r>
      <w:r w:rsidR="0079756E" w:rsidRPr="00C75486">
        <w:rPr>
          <w:rFonts w:eastAsia="Calibri" w:cs="B Zar" w:hint="cs"/>
          <w:sz w:val="26"/>
          <w:highlight w:val="yellow"/>
          <w:rtl/>
        </w:rPr>
        <w:t>‌</w:t>
      </w:r>
      <w:r w:rsidRPr="00C75486">
        <w:rPr>
          <w:rFonts w:eastAsia="Calibri" w:cs="B Zar" w:hint="cs"/>
          <w:sz w:val="26"/>
          <w:highlight w:val="yellow"/>
          <w:rtl/>
        </w:rPr>
        <w:t>ای</w:t>
      </w:r>
      <w:r w:rsidRPr="00C75486">
        <w:rPr>
          <w:rFonts w:eastAsia="Calibri" w:cs="B Zar"/>
          <w:sz w:val="26"/>
          <w:highlight w:val="yellow"/>
          <w:rtl/>
        </w:rPr>
        <w:t xml:space="preserve"> در جهان، بلکه افق هم</w:t>
      </w:r>
      <w:r w:rsidRPr="00C75486">
        <w:rPr>
          <w:rFonts w:eastAsia="Calibri" w:cs="B Zar" w:hint="cs"/>
          <w:sz w:val="26"/>
          <w:highlight w:val="yellow"/>
          <w:rtl/>
        </w:rPr>
        <w:t>ۀ</w:t>
      </w:r>
      <w:r w:rsidRPr="00C75486">
        <w:rPr>
          <w:rFonts w:eastAsia="Calibri" w:cs="B Zar"/>
          <w:sz w:val="26"/>
          <w:highlight w:val="yellow"/>
          <w:rtl/>
        </w:rPr>
        <w:t xml:space="preserve"> تجربه</w:t>
      </w:r>
      <w:r w:rsidRPr="00C75486">
        <w:rPr>
          <w:rFonts w:eastAsia="Calibri" w:cs="B Zar" w:hint="cs"/>
          <w:sz w:val="26"/>
          <w:highlight w:val="yellow"/>
          <w:rtl/>
        </w:rPr>
        <w:t>‌ه</w:t>
      </w:r>
      <w:r w:rsidRPr="00C75486">
        <w:rPr>
          <w:rFonts w:eastAsia="Calibri" w:cs="B Zar"/>
          <w:sz w:val="26"/>
          <w:highlight w:val="yellow"/>
          <w:rtl/>
        </w:rPr>
        <w:t>است</w:t>
      </w:r>
      <w:r w:rsidRPr="00C75486">
        <w:rPr>
          <w:rFonts w:eastAsia="Calibri" w:cs="B Zar" w:hint="cs"/>
          <w:sz w:val="26"/>
          <w:highlight w:val="yellow"/>
          <w:rtl/>
        </w:rPr>
        <w:t>.</w:t>
      </w:r>
      <w:r w:rsidRPr="00C75486">
        <w:rPr>
          <w:rFonts w:eastAsia="Calibri" w:cs="B Zar"/>
          <w:sz w:val="26"/>
          <w:highlight w:val="yellow"/>
          <w:rtl/>
        </w:rPr>
        <w:t xml:space="preserve"> بدن پ</w:t>
      </w:r>
      <w:r w:rsidRPr="00C75486">
        <w:rPr>
          <w:rFonts w:eastAsia="Calibri" w:cs="B Zar" w:hint="cs"/>
          <w:sz w:val="26"/>
          <w:highlight w:val="yellow"/>
          <w:rtl/>
        </w:rPr>
        <w:t>ی</w:t>
      </w:r>
      <w:r w:rsidRPr="00C75486">
        <w:rPr>
          <w:rFonts w:eastAsia="Calibri" w:cs="B Zar"/>
          <w:sz w:val="26"/>
          <w:highlight w:val="yellow"/>
          <w:rtl/>
        </w:rPr>
        <w:t>ش از هر ادراک</w:t>
      </w:r>
      <w:r w:rsidRPr="00C75486">
        <w:rPr>
          <w:rFonts w:eastAsia="Calibri" w:cs="B Zar" w:hint="cs"/>
          <w:sz w:val="26"/>
          <w:highlight w:val="yellow"/>
          <w:rtl/>
        </w:rPr>
        <w:t>ی</w:t>
      </w:r>
      <w:r w:rsidRPr="00C75486">
        <w:rPr>
          <w:rFonts w:eastAsia="Calibri" w:cs="B Zar"/>
          <w:sz w:val="26"/>
          <w:highlight w:val="yellow"/>
          <w:rtl/>
        </w:rPr>
        <w:t xml:space="preserve"> حاضر است</w:t>
      </w:r>
      <w:r w:rsidR="0079756E" w:rsidRPr="00C75486">
        <w:rPr>
          <w:rFonts w:eastAsia="Calibri" w:cs="B Zar" w:hint="cs"/>
          <w:sz w:val="26"/>
          <w:highlight w:val="yellow"/>
          <w:rtl/>
        </w:rPr>
        <w:t>.</w:t>
      </w:r>
    </w:p>
    <w:p w14:paraId="2CE3A0A8" w14:textId="2FB13975" w:rsidR="00290DCC" w:rsidRPr="00C75486" w:rsidRDefault="00290DCC" w:rsidP="00290DCC">
      <w:pPr>
        <w:bidi/>
        <w:spacing w:after="0"/>
        <w:ind w:firstLine="288"/>
        <w:jc w:val="both"/>
        <w:rPr>
          <w:rFonts w:eastAsia="Calibri" w:cs="B Zar"/>
          <w:sz w:val="26"/>
          <w:highlight w:val="yellow"/>
          <w:rtl/>
        </w:rPr>
      </w:pPr>
      <w:r w:rsidRPr="00C75486">
        <w:rPr>
          <w:rFonts w:eastAsia="Calibri" w:cs="B Zar" w:hint="cs"/>
          <w:sz w:val="26"/>
          <w:highlight w:val="yellow"/>
          <w:rtl/>
        </w:rPr>
        <w:t xml:space="preserve">اما تعارض اصلی میان این دو رویکرد را باید در مفهوم «درون به بیرون» سِت و «بودن-در-جهان» مرلوپونتی جستجو کرد. </w:t>
      </w:r>
      <w:r w:rsidRPr="00C75486">
        <w:rPr>
          <w:rFonts w:eastAsia="Calibri" w:cs="B Zar"/>
          <w:sz w:val="26"/>
          <w:highlight w:val="yellow"/>
          <w:rtl/>
        </w:rPr>
        <w:t>در ا</w:t>
      </w:r>
      <w:r w:rsidRPr="00C75486">
        <w:rPr>
          <w:rFonts w:eastAsia="Calibri" w:cs="B Zar" w:hint="cs"/>
          <w:sz w:val="26"/>
          <w:highlight w:val="yellow"/>
          <w:rtl/>
        </w:rPr>
        <w:t>ینجاست</w:t>
      </w:r>
      <w:r w:rsidRPr="00C75486">
        <w:rPr>
          <w:rFonts w:eastAsia="Calibri" w:cs="B Zar"/>
          <w:sz w:val="26"/>
          <w:highlight w:val="yellow"/>
          <w:rtl/>
        </w:rPr>
        <w:t xml:space="preserve"> که تفاوت بن</w:t>
      </w:r>
      <w:r w:rsidRPr="00C75486">
        <w:rPr>
          <w:rFonts w:eastAsia="Calibri" w:cs="B Zar" w:hint="cs"/>
          <w:sz w:val="26"/>
          <w:highlight w:val="yellow"/>
          <w:rtl/>
        </w:rPr>
        <w:t>یادین</w:t>
      </w:r>
      <w:r w:rsidRPr="00C75486">
        <w:rPr>
          <w:rFonts w:eastAsia="Calibri" w:cs="B Zar"/>
          <w:sz w:val="26"/>
          <w:highlight w:val="yellow"/>
          <w:rtl/>
        </w:rPr>
        <w:t xml:space="preserve"> آشکار م</w:t>
      </w:r>
      <w:r w:rsidRPr="00C75486">
        <w:rPr>
          <w:rFonts w:eastAsia="Calibri" w:cs="B Zar" w:hint="cs"/>
          <w:sz w:val="26"/>
          <w:highlight w:val="yellow"/>
          <w:rtl/>
        </w:rPr>
        <w:t>ی‌شود</w:t>
      </w:r>
      <w:r w:rsidRPr="00C75486">
        <w:rPr>
          <w:rFonts w:eastAsia="Calibri" w:cs="B Zar"/>
          <w:sz w:val="26"/>
          <w:highlight w:val="yellow"/>
          <w:rtl/>
        </w:rPr>
        <w:t>. سِت ادراک را اساساً درون‌</w:t>
      </w:r>
      <w:r w:rsidRPr="00C75486">
        <w:rPr>
          <w:rFonts w:eastAsia="Calibri" w:cs="B Zar" w:hint="cs"/>
          <w:sz w:val="26"/>
          <w:highlight w:val="yellow"/>
          <w:rtl/>
        </w:rPr>
        <w:t xml:space="preserve"> </w:t>
      </w:r>
      <w:r w:rsidRPr="00C75486">
        <w:rPr>
          <w:rFonts w:eastAsia="Calibri" w:cs="B Zar"/>
          <w:sz w:val="26"/>
          <w:highlight w:val="yellow"/>
          <w:rtl/>
        </w:rPr>
        <w:t>به</w:t>
      </w:r>
      <w:r w:rsidRPr="00C75486">
        <w:rPr>
          <w:rFonts w:eastAsia="Calibri" w:cs="B Zar" w:hint="cs"/>
          <w:sz w:val="26"/>
          <w:highlight w:val="yellow"/>
          <w:rtl/>
        </w:rPr>
        <w:t xml:space="preserve"> </w:t>
      </w:r>
      <w:r w:rsidRPr="00C75486">
        <w:rPr>
          <w:rFonts w:eastAsia="Calibri" w:cs="B Zar"/>
          <w:sz w:val="26"/>
          <w:highlight w:val="yellow"/>
          <w:rtl/>
        </w:rPr>
        <w:t>‌ب</w:t>
      </w:r>
      <w:r w:rsidRPr="00C75486">
        <w:rPr>
          <w:rFonts w:eastAsia="Calibri" w:cs="B Zar" w:hint="cs"/>
          <w:sz w:val="26"/>
          <w:highlight w:val="yellow"/>
          <w:rtl/>
        </w:rPr>
        <w:t>یرون</w:t>
      </w:r>
      <w:r w:rsidRPr="00C75486">
        <w:rPr>
          <w:rFonts w:eastAsia="Calibri" w:cs="B Zar"/>
          <w:sz w:val="26"/>
          <w:highlight w:val="yellow"/>
          <w:rtl/>
        </w:rPr>
        <w:t xml:space="preserve"> م</w:t>
      </w:r>
      <w:r w:rsidRPr="00C75486">
        <w:rPr>
          <w:rFonts w:eastAsia="Calibri" w:cs="B Zar" w:hint="cs"/>
          <w:sz w:val="26"/>
          <w:highlight w:val="yellow"/>
          <w:rtl/>
        </w:rPr>
        <w:t>ی‌داند</w:t>
      </w:r>
      <w:r w:rsidRPr="00C75486">
        <w:rPr>
          <w:rFonts w:eastAsia="Calibri" w:cs="B Zar"/>
          <w:sz w:val="26"/>
          <w:highlight w:val="yellow"/>
          <w:rtl/>
        </w:rPr>
        <w:t>: جر</w:t>
      </w:r>
      <w:r w:rsidRPr="00C75486">
        <w:rPr>
          <w:rFonts w:eastAsia="Calibri" w:cs="B Zar" w:hint="cs"/>
          <w:sz w:val="26"/>
          <w:highlight w:val="yellow"/>
          <w:rtl/>
        </w:rPr>
        <w:t>یان</w:t>
      </w:r>
      <w:r w:rsidRPr="00C75486">
        <w:rPr>
          <w:rFonts w:eastAsia="Calibri" w:cs="B Zar"/>
          <w:sz w:val="26"/>
          <w:highlight w:val="yellow"/>
          <w:rtl/>
        </w:rPr>
        <w:t xml:space="preserve"> اصل</w:t>
      </w:r>
      <w:r w:rsidRPr="00C75486">
        <w:rPr>
          <w:rFonts w:eastAsia="Calibri" w:cs="B Zar" w:hint="cs"/>
          <w:sz w:val="26"/>
          <w:highlight w:val="yellow"/>
          <w:rtl/>
        </w:rPr>
        <w:t>ی</w:t>
      </w:r>
      <w:r w:rsidRPr="00C75486">
        <w:rPr>
          <w:rFonts w:eastAsia="Calibri" w:cs="B Zar"/>
          <w:sz w:val="26"/>
          <w:highlight w:val="yellow"/>
          <w:rtl/>
        </w:rPr>
        <w:t xml:space="preserve"> از مغز به</w:t>
      </w:r>
      <w:r w:rsidRPr="00C75486">
        <w:rPr>
          <w:rFonts w:eastAsia="Calibri" w:cs="B Zar" w:hint="cs"/>
          <w:sz w:val="26"/>
          <w:highlight w:val="yellow"/>
          <w:rtl/>
        </w:rPr>
        <w:t>‌س</w:t>
      </w:r>
      <w:r w:rsidRPr="00C75486">
        <w:rPr>
          <w:rFonts w:eastAsia="Calibri" w:cs="B Zar"/>
          <w:sz w:val="26"/>
          <w:highlight w:val="yellow"/>
          <w:rtl/>
        </w:rPr>
        <w:t>و</w:t>
      </w:r>
      <w:r w:rsidRPr="00C75486">
        <w:rPr>
          <w:rFonts w:eastAsia="Calibri" w:cs="B Zar" w:hint="cs"/>
          <w:sz w:val="26"/>
          <w:highlight w:val="yellow"/>
          <w:rtl/>
        </w:rPr>
        <w:t>ی</w:t>
      </w:r>
      <w:r w:rsidRPr="00C75486">
        <w:rPr>
          <w:rFonts w:eastAsia="Calibri" w:cs="B Zar"/>
          <w:sz w:val="26"/>
          <w:highlight w:val="yellow"/>
          <w:rtl/>
        </w:rPr>
        <w:t xml:space="preserve"> مح</w:t>
      </w:r>
      <w:r w:rsidRPr="00C75486">
        <w:rPr>
          <w:rFonts w:eastAsia="Calibri" w:cs="B Zar" w:hint="cs"/>
          <w:sz w:val="26"/>
          <w:highlight w:val="yellow"/>
          <w:rtl/>
        </w:rPr>
        <w:t>یط</w:t>
      </w:r>
      <w:r w:rsidRPr="00C75486">
        <w:rPr>
          <w:rFonts w:eastAsia="Calibri" w:cs="B Zar"/>
          <w:sz w:val="26"/>
          <w:highlight w:val="yellow"/>
          <w:rtl/>
        </w:rPr>
        <w:t xml:space="preserve"> است و داد</w:t>
      </w:r>
      <w:r w:rsidRPr="00C75486">
        <w:rPr>
          <w:rFonts w:eastAsia="Calibri" w:cs="B Zar" w:hint="cs"/>
          <w:sz w:val="26"/>
          <w:highlight w:val="yellow"/>
          <w:rtl/>
        </w:rPr>
        <w:t>ه‌</w:t>
      </w:r>
      <w:r w:rsidRPr="00C75486">
        <w:rPr>
          <w:rFonts w:eastAsia="Calibri" w:cs="B Zar"/>
          <w:sz w:val="26"/>
          <w:highlight w:val="yellow"/>
          <w:rtl/>
        </w:rPr>
        <w:t>ها</w:t>
      </w:r>
      <w:r w:rsidRPr="00C75486">
        <w:rPr>
          <w:rFonts w:eastAsia="Calibri" w:cs="B Zar" w:hint="cs"/>
          <w:sz w:val="26"/>
          <w:highlight w:val="yellow"/>
          <w:rtl/>
        </w:rPr>
        <w:t>ی</w:t>
      </w:r>
      <w:r w:rsidRPr="00C75486">
        <w:rPr>
          <w:rFonts w:eastAsia="Calibri" w:cs="B Zar"/>
          <w:sz w:val="26"/>
          <w:highlight w:val="yellow"/>
          <w:rtl/>
        </w:rPr>
        <w:t xml:space="preserve"> حس</w:t>
      </w:r>
      <w:r w:rsidRPr="00C75486">
        <w:rPr>
          <w:rFonts w:eastAsia="Calibri" w:cs="B Zar" w:hint="cs"/>
          <w:sz w:val="26"/>
          <w:highlight w:val="yellow"/>
          <w:rtl/>
        </w:rPr>
        <w:t>ی</w:t>
      </w:r>
      <w:r w:rsidRPr="00C75486">
        <w:rPr>
          <w:rFonts w:eastAsia="Calibri" w:cs="B Zar"/>
          <w:sz w:val="26"/>
          <w:highlight w:val="yellow"/>
          <w:rtl/>
        </w:rPr>
        <w:t xml:space="preserve"> صرفاً «خطا</w:t>
      </w:r>
      <w:r w:rsidRPr="00C75486">
        <w:rPr>
          <w:rFonts w:eastAsia="Calibri" w:cs="B Zar" w:hint="cs"/>
          <w:sz w:val="26"/>
          <w:highlight w:val="yellow"/>
          <w:rtl/>
        </w:rPr>
        <w:t>ی</w:t>
      </w:r>
      <w:r w:rsidRPr="00C75486">
        <w:rPr>
          <w:rFonts w:eastAsia="Calibri" w:cs="B Zar"/>
          <w:sz w:val="26"/>
          <w:highlight w:val="yellow"/>
          <w:rtl/>
        </w:rPr>
        <w:t xml:space="preserve"> پ</w:t>
      </w:r>
      <w:r w:rsidRPr="00C75486">
        <w:rPr>
          <w:rFonts w:eastAsia="Calibri" w:cs="B Zar" w:hint="cs"/>
          <w:sz w:val="26"/>
          <w:highlight w:val="yellow"/>
          <w:rtl/>
        </w:rPr>
        <w:t>یش‌بینی</w:t>
      </w:r>
      <w:r w:rsidRPr="00C75486">
        <w:rPr>
          <w:rFonts w:eastAsia="Calibri" w:cs="B Zar" w:hint="eastAsia"/>
          <w:sz w:val="26"/>
          <w:highlight w:val="yellow"/>
          <w:rtl/>
        </w:rPr>
        <w:t>»</w:t>
      </w:r>
      <w:r w:rsidRPr="00C75486">
        <w:rPr>
          <w:rFonts w:eastAsia="Calibri" w:cs="B Zar"/>
          <w:sz w:val="26"/>
          <w:highlight w:val="yellow"/>
          <w:rtl/>
        </w:rPr>
        <w:t xml:space="preserve"> را تأم</w:t>
      </w:r>
      <w:r w:rsidRPr="00C75486">
        <w:rPr>
          <w:rFonts w:eastAsia="Calibri" w:cs="B Zar" w:hint="cs"/>
          <w:sz w:val="26"/>
          <w:highlight w:val="yellow"/>
          <w:rtl/>
        </w:rPr>
        <w:t>ین</w:t>
      </w:r>
      <w:r w:rsidRPr="00C75486">
        <w:rPr>
          <w:rFonts w:eastAsia="Calibri" w:cs="B Zar"/>
          <w:sz w:val="26"/>
          <w:highlight w:val="yellow"/>
          <w:rtl/>
        </w:rPr>
        <w:t xml:space="preserve"> م</w:t>
      </w:r>
      <w:r w:rsidRPr="00C75486">
        <w:rPr>
          <w:rFonts w:eastAsia="Calibri" w:cs="B Zar" w:hint="cs"/>
          <w:sz w:val="26"/>
          <w:highlight w:val="yellow"/>
          <w:rtl/>
        </w:rPr>
        <w:t xml:space="preserve">ی‌کنند </w:t>
      </w:r>
      <w:r w:rsidRPr="00272D36">
        <w:rPr>
          <w:rFonts w:eastAsia="Calibri" w:cs="B Zar"/>
          <w:highlight w:val="yellow"/>
          <w:rtl/>
        </w:rPr>
        <w:fldChar w:fldCharType="begin"/>
      </w:r>
      <w:r w:rsidR="002E1EC8" w:rsidRPr="00C75486">
        <w:rPr>
          <w:rFonts w:eastAsia="Calibri" w:cs="B Zar"/>
          <w:highlight w:val="yellow"/>
          <w:rtl/>
        </w:rPr>
        <w:instrText xml:space="preserve"> </w:instrText>
      </w:r>
      <w:r w:rsidR="002E1EC8" w:rsidRPr="00C75486">
        <w:rPr>
          <w:rFonts w:eastAsia="Calibri" w:cs="B Zar"/>
          <w:highlight w:val="yellow"/>
        </w:rPr>
        <w:instrText>ADDIN ZOTERO_ITEM CSL_CITATION {"citationID":"gTnwTiSS","properties":{"formattedCitation":"(Seth, 2021, pp. 81\\uc0\\u8211{}83)","plainCitation":"(Seth, 2021, pp. 81–83)","noteIndex":0},"citationItems":[{"id":160,"uris":["http://zotero.org/users/local/4VxLEkF5/items/NT2XJ4QU"],"itemData":{"id":160,"type":"book","ISBN":"978-1-5247-4287-4","publisher":"Dutton","title":"BEING YOU: a new science of consciousness","author":[{"family":"Seth","given":"A"}],"issued":{"date-parts":[["2021"]]}},"locator":"81-83</w:instrText>
      </w:r>
      <w:r w:rsidR="002E1EC8" w:rsidRPr="00C75486">
        <w:rPr>
          <w:rFonts w:eastAsia="Calibri" w:cs="B Zar"/>
          <w:highlight w:val="yellow"/>
          <w:rtl/>
        </w:rPr>
        <w:instrText>"}],"</w:instrText>
      </w:r>
      <w:r w:rsidR="002E1EC8" w:rsidRPr="00C75486">
        <w:rPr>
          <w:rFonts w:eastAsia="Calibri" w:cs="B Zar"/>
          <w:highlight w:val="yellow"/>
        </w:rPr>
        <w:instrText>schema":"https://github.com/citation-style-language/schema/raw/master/csl-citation.json</w:instrText>
      </w:r>
      <w:r w:rsidR="002E1EC8" w:rsidRPr="00C75486">
        <w:rPr>
          <w:rFonts w:eastAsia="Calibri" w:cs="B Zar"/>
          <w:highlight w:val="yellow"/>
          <w:rtl/>
        </w:rPr>
        <w:instrText xml:space="preserve">"} </w:instrText>
      </w:r>
      <w:r w:rsidRPr="00272D36">
        <w:rPr>
          <w:rFonts w:eastAsia="Calibri" w:cs="B Zar"/>
          <w:highlight w:val="yellow"/>
          <w:rtl/>
        </w:rPr>
        <w:fldChar w:fldCharType="separate"/>
      </w:r>
      <w:r w:rsidRPr="00272D36">
        <w:rPr>
          <w:rFonts w:eastAsia="Calibri" w:cs="B Zar"/>
          <w:highlight w:val="yellow"/>
          <w:lang w:bidi="fa-IR"/>
        </w:rPr>
        <w:t>(Seth, 2021, pp. 81–83)</w:t>
      </w:r>
      <w:r w:rsidRPr="00272D36">
        <w:rPr>
          <w:rFonts w:eastAsia="Calibri" w:cs="B Zar"/>
          <w:highlight w:val="yellow"/>
          <w:rtl/>
          <w:lang w:bidi="fa-IR"/>
        </w:rPr>
        <w:fldChar w:fldCharType="end"/>
      </w:r>
      <w:r w:rsidRPr="00272D36">
        <w:rPr>
          <w:rFonts w:eastAsia="Calibri" w:cs="B Zar" w:hint="cs"/>
          <w:highlight w:val="yellow"/>
          <w:rtl/>
        </w:rPr>
        <w:t>.</w:t>
      </w:r>
      <w:r w:rsidRPr="00C75486">
        <w:rPr>
          <w:rFonts w:eastAsia="Calibri" w:cs="B Zar"/>
          <w:sz w:val="26"/>
          <w:highlight w:val="yellow"/>
        </w:rPr>
        <w:t xml:space="preserve"> </w:t>
      </w:r>
      <w:r w:rsidRPr="00C75486">
        <w:rPr>
          <w:rFonts w:eastAsia="Calibri" w:cs="B Zar"/>
          <w:sz w:val="26"/>
          <w:highlight w:val="yellow"/>
          <w:rtl/>
        </w:rPr>
        <w:t>ا</w:t>
      </w:r>
      <w:r w:rsidRPr="00C75486">
        <w:rPr>
          <w:rFonts w:eastAsia="Calibri" w:cs="B Zar" w:hint="cs"/>
          <w:sz w:val="26"/>
          <w:highlight w:val="yellow"/>
          <w:rtl/>
        </w:rPr>
        <w:t>ین</w:t>
      </w:r>
      <w:r w:rsidRPr="00C75486">
        <w:rPr>
          <w:rFonts w:eastAsia="Calibri" w:cs="B Zar"/>
          <w:sz w:val="26"/>
          <w:highlight w:val="yellow"/>
          <w:rtl/>
        </w:rPr>
        <w:t xml:space="preserve"> رو</w:t>
      </w:r>
      <w:r w:rsidRPr="00C75486">
        <w:rPr>
          <w:rFonts w:eastAsia="Calibri" w:cs="B Zar" w:hint="cs"/>
          <w:sz w:val="26"/>
          <w:highlight w:val="yellow"/>
          <w:rtl/>
        </w:rPr>
        <w:t>یکرد،</w:t>
      </w:r>
      <w:r w:rsidRPr="00C75486">
        <w:rPr>
          <w:rFonts w:eastAsia="Calibri" w:cs="B Zar"/>
          <w:sz w:val="26"/>
          <w:highlight w:val="yellow"/>
          <w:rtl/>
        </w:rPr>
        <w:t xml:space="preserve"> حت</w:t>
      </w:r>
      <w:r w:rsidRPr="00C75486">
        <w:rPr>
          <w:rFonts w:eastAsia="Calibri" w:cs="B Zar" w:hint="cs"/>
          <w:sz w:val="26"/>
          <w:highlight w:val="yellow"/>
          <w:rtl/>
        </w:rPr>
        <w:t>ی</w:t>
      </w:r>
      <w:r w:rsidRPr="00C75486">
        <w:rPr>
          <w:rFonts w:eastAsia="Calibri" w:cs="B Zar"/>
          <w:sz w:val="26"/>
          <w:highlight w:val="yellow"/>
          <w:rtl/>
        </w:rPr>
        <w:t xml:space="preserve"> با وجود تأک</w:t>
      </w:r>
      <w:r w:rsidRPr="00C75486">
        <w:rPr>
          <w:rFonts w:eastAsia="Calibri" w:cs="B Zar" w:hint="cs"/>
          <w:sz w:val="26"/>
          <w:highlight w:val="yellow"/>
          <w:rtl/>
        </w:rPr>
        <w:t>ید</w:t>
      </w:r>
      <w:r w:rsidRPr="00C75486">
        <w:rPr>
          <w:rFonts w:eastAsia="Calibri" w:cs="B Zar"/>
          <w:sz w:val="26"/>
          <w:highlight w:val="yellow"/>
          <w:rtl/>
        </w:rPr>
        <w:t xml:space="preserve"> بر بدن، مغز را ب</w:t>
      </w:r>
      <w:r w:rsidRPr="00C75486">
        <w:rPr>
          <w:rFonts w:eastAsia="Calibri" w:cs="B Zar" w:hint="cs"/>
          <w:sz w:val="26"/>
          <w:highlight w:val="yellow"/>
          <w:rtl/>
        </w:rPr>
        <w:t>ه‌مثابۀ</w:t>
      </w:r>
      <w:r w:rsidRPr="00C75486">
        <w:rPr>
          <w:rFonts w:eastAsia="Calibri" w:cs="B Zar"/>
          <w:sz w:val="26"/>
          <w:highlight w:val="yellow"/>
          <w:rtl/>
        </w:rPr>
        <w:t xml:space="preserve"> مرکز نگه م</w:t>
      </w:r>
      <w:r w:rsidRPr="00C75486">
        <w:rPr>
          <w:rFonts w:eastAsia="Calibri" w:cs="B Zar" w:hint="cs"/>
          <w:sz w:val="26"/>
          <w:highlight w:val="yellow"/>
          <w:rtl/>
        </w:rPr>
        <w:t>ی‌دارد</w:t>
      </w:r>
      <w:r w:rsidRPr="00C75486">
        <w:rPr>
          <w:rFonts w:eastAsia="Calibri" w:cs="B Zar"/>
          <w:sz w:val="26"/>
          <w:highlight w:val="yellow"/>
          <w:rtl/>
        </w:rPr>
        <w:t>.</w:t>
      </w:r>
      <w:r w:rsidR="00D16001" w:rsidRPr="00C75486">
        <w:rPr>
          <w:rFonts w:eastAsia="Calibri" w:cs="B Zar" w:hint="cs"/>
          <w:sz w:val="26"/>
          <w:highlight w:val="yellow"/>
          <w:rtl/>
        </w:rPr>
        <w:t xml:space="preserve"> در اینجا،</w:t>
      </w:r>
      <w:r w:rsidRPr="00C75486">
        <w:rPr>
          <w:rFonts w:eastAsia="Calibri" w:cs="B Zar"/>
          <w:sz w:val="26"/>
          <w:highlight w:val="yellow"/>
          <w:rtl/>
        </w:rPr>
        <w:t xml:space="preserve"> مدل</w:t>
      </w:r>
      <w:r w:rsidRPr="00C75486">
        <w:rPr>
          <w:rFonts w:eastAsia="Calibri" w:cs="B Zar" w:hint="cs"/>
          <w:sz w:val="26"/>
          <w:highlight w:val="yellow"/>
          <w:rtl/>
        </w:rPr>
        <w:t>‌ه</w:t>
      </w:r>
      <w:r w:rsidRPr="00C75486">
        <w:rPr>
          <w:rFonts w:eastAsia="Calibri" w:cs="B Zar"/>
          <w:sz w:val="26"/>
          <w:highlight w:val="yellow"/>
          <w:rtl/>
        </w:rPr>
        <w:t>ا</w:t>
      </w:r>
      <w:r w:rsidRPr="00C75486">
        <w:rPr>
          <w:rFonts w:eastAsia="Calibri" w:cs="B Zar" w:hint="cs"/>
          <w:sz w:val="26"/>
          <w:highlight w:val="yellow"/>
          <w:rtl/>
        </w:rPr>
        <w:t>ی</w:t>
      </w:r>
      <w:r w:rsidRPr="00C75486">
        <w:rPr>
          <w:rFonts w:eastAsia="Calibri" w:cs="B Zar"/>
          <w:sz w:val="26"/>
          <w:highlight w:val="yellow"/>
          <w:rtl/>
        </w:rPr>
        <w:t xml:space="preserve"> درون</w:t>
      </w:r>
      <w:r w:rsidRPr="00C75486">
        <w:rPr>
          <w:rFonts w:eastAsia="Calibri" w:cs="B Zar" w:hint="cs"/>
          <w:sz w:val="26"/>
          <w:highlight w:val="yellow"/>
          <w:rtl/>
        </w:rPr>
        <w:t>ی</w:t>
      </w:r>
      <w:r w:rsidRPr="00C75486">
        <w:rPr>
          <w:rFonts w:eastAsia="Calibri" w:cs="B Zar"/>
          <w:sz w:val="26"/>
          <w:highlight w:val="yellow"/>
          <w:rtl/>
        </w:rPr>
        <w:t xml:space="preserve"> منبع اصل</w:t>
      </w:r>
      <w:r w:rsidRPr="00C75486">
        <w:rPr>
          <w:rFonts w:eastAsia="Calibri" w:cs="B Zar" w:hint="cs"/>
          <w:sz w:val="26"/>
          <w:highlight w:val="yellow"/>
          <w:rtl/>
        </w:rPr>
        <w:t>ی</w:t>
      </w:r>
      <w:r w:rsidRPr="00C75486">
        <w:rPr>
          <w:rFonts w:eastAsia="Calibri" w:cs="B Zar"/>
          <w:sz w:val="26"/>
          <w:highlight w:val="yellow"/>
          <w:rtl/>
        </w:rPr>
        <w:t xml:space="preserve"> تجربه</w:t>
      </w:r>
      <w:r w:rsidRPr="00C75486">
        <w:rPr>
          <w:rFonts w:eastAsia="Calibri" w:cs="B Zar" w:hint="cs"/>
          <w:sz w:val="26"/>
          <w:highlight w:val="yellow"/>
          <w:rtl/>
        </w:rPr>
        <w:t>‌</w:t>
      </w:r>
      <w:r w:rsidRPr="00C75486">
        <w:rPr>
          <w:rFonts w:eastAsia="Calibri" w:cs="B Zar"/>
          <w:sz w:val="26"/>
          <w:highlight w:val="yellow"/>
          <w:rtl/>
        </w:rPr>
        <w:t>اند و جهان ب</w:t>
      </w:r>
      <w:r w:rsidRPr="00C75486">
        <w:rPr>
          <w:rFonts w:eastAsia="Calibri" w:cs="B Zar" w:hint="cs"/>
          <w:sz w:val="26"/>
          <w:highlight w:val="yellow"/>
          <w:rtl/>
        </w:rPr>
        <w:t>یرون</w:t>
      </w:r>
      <w:r w:rsidRPr="00C75486">
        <w:rPr>
          <w:rFonts w:eastAsia="Calibri" w:cs="B Zar"/>
          <w:sz w:val="26"/>
          <w:highlight w:val="yellow"/>
          <w:rtl/>
        </w:rPr>
        <w:t xml:space="preserve"> در درج</w:t>
      </w:r>
      <w:r w:rsidRPr="00C75486">
        <w:rPr>
          <w:rFonts w:eastAsia="Calibri" w:cs="B Zar" w:hint="cs"/>
          <w:sz w:val="26"/>
          <w:highlight w:val="yellow"/>
          <w:rtl/>
        </w:rPr>
        <w:t>ۀ</w:t>
      </w:r>
      <w:r w:rsidRPr="00C75486">
        <w:rPr>
          <w:rFonts w:eastAsia="Calibri" w:cs="B Zar"/>
          <w:sz w:val="26"/>
          <w:highlight w:val="yellow"/>
          <w:rtl/>
        </w:rPr>
        <w:t xml:space="preserve"> دوم قرار م</w:t>
      </w:r>
      <w:r w:rsidRPr="00C75486">
        <w:rPr>
          <w:rFonts w:eastAsia="Calibri" w:cs="B Zar" w:hint="cs"/>
          <w:sz w:val="26"/>
          <w:highlight w:val="yellow"/>
          <w:rtl/>
        </w:rPr>
        <w:t>ی‌گیرد</w:t>
      </w:r>
      <w:r w:rsidRPr="00C75486">
        <w:rPr>
          <w:rFonts w:eastAsia="Calibri" w:cs="B Zar"/>
          <w:sz w:val="26"/>
          <w:highlight w:val="yellow"/>
        </w:rPr>
        <w:t>.</w:t>
      </w:r>
    </w:p>
    <w:p w14:paraId="4476BBD4" w14:textId="618F59CE" w:rsidR="00290DCC" w:rsidRPr="00C75486" w:rsidRDefault="00290DCC" w:rsidP="00D16001">
      <w:pPr>
        <w:bidi/>
        <w:spacing w:after="0"/>
        <w:ind w:firstLine="288"/>
        <w:jc w:val="both"/>
        <w:rPr>
          <w:rFonts w:eastAsia="Calibri" w:cs="B Zar"/>
          <w:sz w:val="26"/>
          <w:highlight w:val="yellow"/>
          <w:rtl/>
        </w:rPr>
      </w:pPr>
      <w:r w:rsidRPr="00C75486">
        <w:rPr>
          <w:rFonts w:eastAsia="Calibri" w:cs="B Zar" w:hint="cs"/>
          <w:sz w:val="26"/>
          <w:highlight w:val="yellow"/>
          <w:rtl/>
        </w:rPr>
        <w:t>مرلوپونتی</w:t>
      </w:r>
      <w:r w:rsidRPr="00C75486">
        <w:rPr>
          <w:rFonts w:eastAsia="Calibri" w:cs="B Zar"/>
          <w:sz w:val="26"/>
          <w:highlight w:val="yellow"/>
          <w:rtl/>
        </w:rPr>
        <w:t xml:space="preserve"> ا</w:t>
      </w:r>
      <w:r w:rsidRPr="00C75486">
        <w:rPr>
          <w:rFonts w:eastAsia="Calibri" w:cs="B Zar" w:hint="cs"/>
          <w:sz w:val="26"/>
          <w:highlight w:val="yellow"/>
          <w:rtl/>
        </w:rPr>
        <w:t>ین</w:t>
      </w:r>
      <w:r w:rsidRPr="00C75486">
        <w:rPr>
          <w:rFonts w:eastAsia="Calibri" w:cs="B Zar"/>
          <w:sz w:val="26"/>
          <w:highlight w:val="yellow"/>
          <w:rtl/>
        </w:rPr>
        <w:t xml:space="preserve"> سلسله‌مراتب را از ر</w:t>
      </w:r>
      <w:r w:rsidRPr="00C75486">
        <w:rPr>
          <w:rFonts w:eastAsia="Calibri" w:cs="B Zar" w:hint="cs"/>
          <w:sz w:val="26"/>
          <w:highlight w:val="yellow"/>
          <w:rtl/>
        </w:rPr>
        <w:t>یشه</w:t>
      </w:r>
      <w:r w:rsidRPr="00C75486">
        <w:rPr>
          <w:rFonts w:eastAsia="Calibri" w:cs="B Zar"/>
          <w:sz w:val="26"/>
          <w:highlight w:val="yellow"/>
          <w:rtl/>
        </w:rPr>
        <w:t xml:space="preserve"> رد م</w:t>
      </w:r>
      <w:r w:rsidRPr="00C75486">
        <w:rPr>
          <w:rFonts w:eastAsia="Calibri" w:cs="B Zar" w:hint="cs"/>
          <w:sz w:val="26"/>
          <w:highlight w:val="yellow"/>
          <w:rtl/>
        </w:rPr>
        <w:t>ی</w:t>
      </w:r>
      <w:r w:rsidR="00D16001" w:rsidRPr="00C75486">
        <w:rPr>
          <w:rFonts w:eastAsia="Calibri" w:cs="B Zar" w:hint="cs"/>
          <w:sz w:val="26"/>
          <w:highlight w:val="yellow"/>
          <w:rtl/>
        </w:rPr>
        <w:t>‌</w:t>
      </w:r>
      <w:r w:rsidRPr="00C75486">
        <w:rPr>
          <w:rFonts w:eastAsia="Calibri" w:cs="B Zar" w:hint="cs"/>
          <w:sz w:val="26"/>
          <w:highlight w:val="yellow"/>
          <w:rtl/>
        </w:rPr>
        <w:t>کند</w:t>
      </w:r>
      <w:r w:rsidRPr="00C75486">
        <w:rPr>
          <w:rFonts w:eastAsia="Calibri" w:cs="B Zar"/>
          <w:sz w:val="26"/>
          <w:highlight w:val="yellow"/>
          <w:rtl/>
        </w:rPr>
        <w:t>. از نظر او، بدن نه ابزار مغز، بلکه سوژ</w:t>
      </w:r>
      <w:r w:rsidRPr="00C75486">
        <w:rPr>
          <w:rFonts w:eastAsia="Calibri" w:cs="B Zar" w:hint="cs"/>
          <w:sz w:val="26"/>
          <w:highlight w:val="yellow"/>
          <w:rtl/>
        </w:rPr>
        <w:t>ۀ</w:t>
      </w:r>
      <w:r w:rsidRPr="00C75486">
        <w:rPr>
          <w:rFonts w:eastAsia="Calibri" w:cs="B Zar"/>
          <w:sz w:val="26"/>
          <w:highlight w:val="yellow"/>
          <w:rtl/>
        </w:rPr>
        <w:t xml:space="preserve"> ادراک</w:t>
      </w:r>
      <w:r w:rsidR="00D16001" w:rsidRPr="00C75486">
        <w:rPr>
          <w:rFonts w:eastAsia="Calibri" w:cs="B Zar" w:hint="cs"/>
          <w:sz w:val="26"/>
          <w:highlight w:val="yellow"/>
          <w:rtl/>
        </w:rPr>
        <w:t xml:space="preserve"> </w:t>
      </w:r>
      <w:r w:rsidRPr="00C75486">
        <w:rPr>
          <w:rFonts w:eastAsia="Calibri" w:cs="B Zar"/>
          <w:sz w:val="26"/>
          <w:highlight w:val="yellow"/>
          <w:rtl/>
        </w:rPr>
        <w:t xml:space="preserve">است. مفهوم </w:t>
      </w:r>
      <w:r w:rsidRPr="00C75486">
        <w:rPr>
          <w:rFonts w:eastAsia="Calibri" w:cs="B Zar" w:hint="cs"/>
          <w:sz w:val="26"/>
          <w:highlight w:val="yellow"/>
          <w:rtl/>
        </w:rPr>
        <w:t>«</w:t>
      </w:r>
      <w:r w:rsidRPr="00C75486">
        <w:rPr>
          <w:rFonts w:eastAsia="Calibri" w:cs="B Zar"/>
          <w:sz w:val="26"/>
          <w:highlight w:val="yellow"/>
          <w:rtl/>
        </w:rPr>
        <w:t>قصد</w:t>
      </w:r>
      <w:r w:rsidRPr="00C75486">
        <w:rPr>
          <w:rFonts w:eastAsia="Calibri" w:cs="B Zar" w:hint="cs"/>
          <w:sz w:val="26"/>
          <w:highlight w:val="yellow"/>
          <w:rtl/>
        </w:rPr>
        <w:t>یت</w:t>
      </w:r>
      <w:r w:rsidRPr="00C75486">
        <w:rPr>
          <w:rFonts w:eastAsia="Calibri" w:cs="B Zar"/>
          <w:sz w:val="26"/>
          <w:highlight w:val="yellow"/>
          <w:rtl/>
        </w:rPr>
        <w:t xml:space="preserve"> حرک</w:t>
      </w:r>
      <w:r w:rsidRPr="00C75486">
        <w:rPr>
          <w:rFonts w:eastAsia="Calibri" w:cs="B Zar" w:hint="cs"/>
          <w:sz w:val="26"/>
          <w:highlight w:val="yellow"/>
          <w:rtl/>
        </w:rPr>
        <w:t>تی</w:t>
      </w:r>
      <w:r w:rsidR="00D16001" w:rsidRPr="00C75486">
        <w:rPr>
          <w:rStyle w:val="FootnoteReference"/>
          <w:rFonts w:eastAsia="Calibri" w:cs="B Zar"/>
          <w:sz w:val="26"/>
          <w:highlight w:val="yellow"/>
          <w:rtl/>
        </w:rPr>
        <w:footnoteReference w:id="55"/>
      </w:r>
      <w:r w:rsidRPr="00C75486">
        <w:rPr>
          <w:rFonts w:eastAsia="Calibri" w:cs="B Zar" w:hint="cs"/>
          <w:sz w:val="26"/>
          <w:highlight w:val="yellow"/>
          <w:rtl/>
        </w:rPr>
        <w:t>»</w:t>
      </w:r>
      <w:r w:rsidR="00D16001" w:rsidRPr="00C75486">
        <w:rPr>
          <w:rFonts w:eastAsia="Calibri" w:cs="B Zar" w:hint="cs"/>
          <w:sz w:val="26"/>
          <w:highlight w:val="yellow"/>
          <w:rtl/>
        </w:rPr>
        <w:t xml:space="preserve"> </w:t>
      </w:r>
      <w:r w:rsidRPr="00C75486">
        <w:rPr>
          <w:rFonts w:eastAsia="Calibri" w:cs="B Zar"/>
          <w:sz w:val="26"/>
          <w:highlight w:val="yellow"/>
          <w:rtl/>
        </w:rPr>
        <w:t>نزد مرلوپونت</w:t>
      </w:r>
      <w:r w:rsidRPr="00C75486">
        <w:rPr>
          <w:rFonts w:eastAsia="Calibri" w:cs="B Zar" w:hint="cs"/>
          <w:sz w:val="26"/>
          <w:highlight w:val="yellow"/>
          <w:rtl/>
        </w:rPr>
        <w:t>ی</w:t>
      </w:r>
      <w:r w:rsidRPr="00C75486">
        <w:rPr>
          <w:rFonts w:eastAsia="Calibri" w:cs="B Zar"/>
          <w:sz w:val="26"/>
          <w:highlight w:val="yellow"/>
          <w:rtl/>
        </w:rPr>
        <w:t xml:space="preserve"> نشان م</w:t>
      </w:r>
      <w:r w:rsidRPr="00C75486">
        <w:rPr>
          <w:rFonts w:eastAsia="Calibri" w:cs="B Zar" w:hint="cs"/>
          <w:sz w:val="26"/>
          <w:highlight w:val="yellow"/>
          <w:rtl/>
        </w:rPr>
        <w:t>ی</w:t>
      </w:r>
      <w:r w:rsidR="00D16001" w:rsidRPr="00C75486">
        <w:rPr>
          <w:rFonts w:eastAsia="Calibri" w:cs="B Zar" w:hint="cs"/>
          <w:sz w:val="26"/>
          <w:highlight w:val="yellow"/>
          <w:rtl/>
        </w:rPr>
        <w:t>‌</w:t>
      </w:r>
      <w:r w:rsidRPr="00C75486">
        <w:rPr>
          <w:rFonts w:eastAsia="Calibri" w:cs="B Zar" w:hint="cs"/>
          <w:sz w:val="26"/>
          <w:highlight w:val="yellow"/>
          <w:rtl/>
        </w:rPr>
        <w:t>دهد</w:t>
      </w:r>
      <w:r w:rsidRPr="00C75486">
        <w:rPr>
          <w:rFonts w:eastAsia="Calibri" w:cs="B Zar"/>
          <w:sz w:val="26"/>
          <w:highlight w:val="yellow"/>
          <w:rtl/>
        </w:rPr>
        <w:t xml:space="preserve"> که بدن پ</w:t>
      </w:r>
      <w:r w:rsidRPr="00C75486">
        <w:rPr>
          <w:rFonts w:eastAsia="Calibri" w:cs="B Zar" w:hint="cs"/>
          <w:sz w:val="26"/>
          <w:highlight w:val="yellow"/>
          <w:rtl/>
        </w:rPr>
        <w:t>یش</w:t>
      </w:r>
      <w:r w:rsidRPr="00C75486">
        <w:rPr>
          <w:rFonts w:eastAsia="Calibri" w:cs="B Zar"/>
          <w:sz w:val="26"/>
          <w:highlight w:val="yellow"/>
          <w:rtl/>
        </w:rPr>
        <w:t xml:space="preserve"> از هر پردازش شناخت</w:t>
      </w:r>
      <w:r w:rsidRPr="00C75486">
        <w:rPr>
          <w:rFonts w:eastAsia="Calibri" w:cs="B Zar" w:hint="cs"/>
          <w:sz w:val="26"/>
          <w:highlight w:val="yellow"/>
          <w:rtl/>
        </w:rPr>
        <w:t>ی،</w:t>
      </w:r>
      <w:r w:rsidRPr="00C75486">
        <w:rPr>
          <w:rFonts w:eastAsia="Calibri" w:cs="B Zar"/>
          <w:sz w:val="26"/>
          <w:highlight w:val="yellow"/>
          <w:rtl/>
        </w:rPr>
        <w:t xml:space="preserve"> خود را به</w:t>
      </w:r>
      <w:r w:rsidR="00D16001" w:rsidRPr="00C75486">
        <w:rPr>
          <w:rFonts w:eastAsia="Calibri" w:cs="B Zar" w:hint="cs"/>
          <w:sz w:val="26"/>
          <w:highlight w:val="yellow"/>
          <w:rtl/>
        </w:rPr>
        <w:t>‌</w:t>
      </w:r>
      <w:r w:rsidRPr="00C75486">
        <w:rPr>
          <w:rFonts w:eastAsia="Calibri" w:cs="B Zar"/>
          <w:sz w:val="26"/>
          <w:highlight w:val="yellow"/>
          <w:rtl/>
        </w:rPr>
        <w:t>سو</w:t>
      </w:r>
      <w:r w:rsidRPr="00C75486">
        <w:rPr>
          <w:rFonts w:eastAsia="Calibri" w:cs="B Zar" w:hint="cs"/>
          <w:sz w:val="26"/>
          <w:highlight w:val="yellow"/>
          <w:rtl/>
        </w:rPr>
        <w:t>ی</w:t>
      </w:r>
      <w:r w:rsidRPr="00C75486">
        <w:rPr>
          <w:rFonts w:eastAsia="Calibri" w:cs="B Zar"/>
          <w:sz w:val="26"/>
          <w:highlight w:val="yellow"/>
          <w:rtl/>
        </w:rPr>
        <w:t xml:space="preserve"> جهان م</w:t>
      </w:r>
      <w:r w:rsidRPr="00C75486">
        <w:rPr>
          <w:rFonts w:eastAsia="Calibri" w:cs="B Zar" w:hint="cs"/>
          <w:sz w:val="26"/>
          <w:highlight w:val="yellow"/>
          <w:rtl/>
        </w:rPr>
        <w:t>ی</w:t>
      </w:r>
      <w:r w:rsidR="00D16001" w:rsidRPr="00C75486">
        <w:rPr>
          <w:rFonts w:eastAsia="Calibri" w:cs="B Zar" w:hint="cs"/>
          <w:sz w:val="26"/>
          <w:highlight w:val="yellow"/>
          <w:rtl/>
        </w:rPr>
        <w:t>‌</w:t>
      </w:r>
      <w:r w:rsidRPr="00C75486">
        <w:rPr>
          <w:rFonts w:eastAsia="Calibri" w:cs="B Zar" w:hint="cs"/>
          <w:sz w:val="26"/>
          <w:highlight w:val="yellow"/>
          <w:rtl/>
        </w:rPr>
        <w:t>گشاید</w:t>
      </w:r>
      <w:r w:rsidRPr="00C75486">
        <w:rPr>
          <w:rFonts w:eastAsia="Calibri" w:cs="B Zar"/>
          <w:sz w:val="26"/>
          <w:highlight w:val="yellow"/>
          <w:rtl/>
        </w:rPr>
        <w:t xml:space="preserve">. </w:t>
      </w:r>
      <w:r w:rsidRPr="00C75486">
        <w:rPr>
          <w:rFonts w:eastAsia="Calibri" w:cs="B Zar" w:hint="cs"/>
          <w:sz w:val="26"/>
          <w:highlight w:val="yellow"/>
          <w:rtl/>
        </w:rPr>
        <w:t>یک</w:t>
      </w:r>
      <w:r w:rsidRPr="00C75486">
        <w:rPr>
          <w:rFonts w:eastAsia="Calibri" w:cs="B Zar"/>
          <w:sz w:val="26"/>
          <w:highlight w:val="yellow"/>
          <w:rtl/>
        </w:rPr>
        <w:t xml:space="preserve"> نوازند</w:t>
      </w:r>
      <w:r w:rsidRPr="00C75486">
        <w:rPr>
          <w:rFonts w:eastAsia="Calibri" w:cs="B Zar" w:hint="cs"/>
          <w:sz w:val="26"/>
          <w:highlight w:val="yellow"/>
          <w:rtl/>
        </w:rPr>
        <w:t>ۀ</w:t>
      </w:r>
      <w:r w:rsidRPr="00C75486">
        <w:rPr>
          <w:rFonts w:eastAsia="Calibri" w:cs="B Zar"/>
          <w:sz w:val="26"/>
          <w:highlight w:val="yellow"/>
          <w:rtl/>
        </w:rPr>
        <w:t xml:space="preserve"> پ</w:t>
      </w:r>
      <w:r w:rsidRPr="00C75486">
        <w:rPr>
          <w:rFonts w:eastAsia="Calibri" w:cs="B Zar" w:hint="cs"/>
          <w:sz w:val="26"/>
          <w:highlight w:val="yellow"/>
          <w:rtl/>
        </w:rPr>
        <w:t>یانو</w:t>
      </w:r>
      <w:r w:rsidRPr="00C75486">
        <w:rPr>
          <w:rFonts w:eastAsia="Calibri" w:cs="B Zar"/>
          <w:sz w:val="26"/>
          <w:highlight w:val="yellow"/>
          <w:rtl/>
        </w:rPr>
        <w:t xml:space="preserve"> کل</w:t>
      </w:r>
      <w:r w:rsidRPr="00C75486">
        <w:rPr>
          <w:rFonts w:eastAsia="Calibri" w:cs="B Zar" w:hint="cs"/>
          <w:sz w:val="26"/>
          <w:highlight w:val="yellow"/>
          <w:rtl/>
        </w:rPr>
        <w:t>یدها</w:t>
      </w:r>
      <w:r w:rsidRPr="00C75486">
        <w:rPr>
          <w:rFonts w:eastAsia="Calibri" w:cs="B Zar"/>
          <w:sz w:val="26"/>
          <w:highlight w:val="yellow"/>
          <w:rtl/>
        </w:rPr>
        <w:t xml:space="preserve"> را نم</w:t>
      </w:r>
      <w:r w:rsidRPr="00C75486">
        <w:rPr>
          <w:rFonts w:eastAsia="Calibri" w:cs="B Zar" w:hint="cs"/>
          <w:sz w:val="26"/>
          <w:highlight w:val="yellow"/>
          <w:rtl/>
        </w:rPr>
        <w:t>ی</w:t>
      </w:r>
      <w:r w:rsidR="00D16001" w:rsidRPr="00C75486">
        <w:rPr>
          <w:rFonts w:eastAsia="Calibri" w:cs="B Zar" w:hint="cs"/>
          <w:sz w:val="26"/>
          <w:highlight w:val="yellow"/>
          <w:rtl/>
        </w:rPr>
        <w:t>‌</w:t>
      </w:r>
      <w:r w:rsidRPr="00C75486">
        <w:rPr>
          <w:rFonts w:eastAsia="Calibri" w:cs="B Zar" w:hint="cs"/>
          <w:sz w:val="26"/>
          <w:highlight w:val="yellow"/>
          <w:rtl/>
        </w:rPr>
        <w:t>شناسد</w:t>
      </w:r>
      <w:r w:rsidRPr="00C75486">
        <w:rPr>
          <w:rFonts w:eastAsia="Calibri" w:cs="B Zar"/>
          <w:sz w:val="26"/>
          <w:highlight w:val="yellow"/>
          <w:rtl/>
        </w:rPr>
        <w:t xml:space="preserve"> و سپس م</w:t>
      </w:r>
      <w:r w:rsidRPr="00C75486">
        <w:rPr>
          <w:rFonts w:eastAsia="Calibri" w:cs="B Zar" w:hint="cs"/>
          <w:sz w:val="26"/>
          <w:highlight w:val="yellow"/>
          <w:rtl/>
        </w:rPr>
        <w:t>ی‌نوازد؛</w:t>
      </w:r>
      <w:r w:rsidRPr="00C75486">
        <w:rPr>
          <w:rFonts w:eastAsia="Calibri" w:cs="B Zar"/>
          <w:sz w:val="26"/>
          <w:highlight w:val="yellow"/>
          <w:rtl/>
        </w:rPr>
        <w:t xml:space="preserve"> انگشتانش «م</w:t>
      </w:r>
      <w:r w:rsidRPr="00C75486">
        <w:rPr>
          <w:rFonts w:eastAsia="Calibri" w:cs="B Zar" w:hint="cs"/>
          <w:sz w:val="26"/>
          <w:highlight w:val="yellow"/>
          <w:rtl/>
        </w:rPr>
        <w:t>ی‌دانند</w:t>
      </w:r>
      <w:r w:rsidRPr="00C75486">
        <w:rPr>
          <w:rFonts w:eastAsia="Calibri" w:cs="B Zar" w:hint="eastAsia"/>
          <w:sz w:val="26"/>
          <w:highlight w:val="yellow"/>
          <w:rtl/>
        </w:rPr>
        <w:t>»</w:t>
      </w:r>
      <w:r w:rsidRPr="00C75486">
        <w:rPr>
          <w:rFonts w:eastAsia="Calibri" w:cs="B Zar" w:hint="cs"/>
          <w:sz w:val="26"/>
          <w:highlight w:val="yellow"/>
          <w:rtl/>
        </w:rPr>
        <w:t>.</w:t>
      </w:r>
      <w:r w:rsidRPr="00C75486">
        <w:rPr>
          <w:rFonts w:eastAsia="Calibri" w:cs="B Zar"/>
          <w:sz w:val="26"/>
          <w:highlight w:val="yellow"/>
          <w:rtl/>
        </w:rPr>
        <w:t xml:space="preserve"> </w:t>
      </w:r>
      <w:r w:rsidRPr="00C75486">
        <w:rPr>
          <w:rFonts w:eastAsia="Calibri" w:cs="B Zar" w:hint="cs"/>
          <w:sz w:val="26"/>
          <w:highlight w:val="yellow"/>
          <w:rtl/>
        </w:rPr>
        <w:t>این</w:t>
      </w:r>
      <w:r w:rsidRPr="00C75486">
        <w:rPr>
          <w:rFonts w:eastAsia="Calibri" w:cs="B Zar"/>
          <w:sz w:val="26"/>
          <w:highlight w:val="yellow"/>
          <w:rtl/>
        </w:rPr>
        <w:t xml:space="preserve"> دانش</w:t>
      </w:r>
      <w:r w:rsidRPr="00C75486">
        <w:rPr>
          <w:rFonts w:eastAsia="Calibri" w:cs="B Zar" w:hint="cs"/>
          <w:sz w:val="26"/>
          <w:highlight w:val="yellow"/>
          <w:rtl/>
        </w:rPr>
        <w:t>ی</w:t>
      </w:r>
      <w:r w:rsidRPr="00C75486">
        <w:rPr>
          <w:rFonts w:eastAsia="Calibri" w:cs="B Zar"/>
          <w:sz w:val="26"/>
          <w:highlight w:val="yellow"/>
          <w:rtl/>
        </w:rPr>
        <w:t xml:space="preserve"> است که در بدن تجسم </w:t>
      </w:r>
      <w:r w:rsidRPr="00C75486">
        <w:rPr>
          <w:rFonts w:eastAsia="Calibri" w:cs="B Zar" w:hint="cs"/>
          <w:sz w:val="26"/>
          <w:highlight w:val="yellow"/>
          <w:rtl/>
        </w:rPr>
        <w:t>یافته،</w:t>
      </w:r>
      <w:r w:rsidRPr="00C75486">
        <w:rPr>
          <w:rFonts w:eastAsia="Calibri" w:cs="B Zar"/>
          <w:sz w:val="26"/>
          <w:highlight w:val="yellow"/>
          <w:rtl/>
        </w:rPr>
        <w:t xml:space="preserve"> نه</w:t>
      </w:r>
      <w:r w:rsidRPr="00C75486">
        <w:rPr>
          <w:rFonts w:eastAsia="Calibri" w:cs="B Zar" w:hint="cs"/>
          <w:sz w:val="26"/>
          <w:highlight w:val="yellow"/>
          <w:rtl/>
        </w:rPr>
        <w:t xml:space="preserve"> اینکه</w:t>
      </w:r>
      <w:r w:rsidRPr="00C75486">
        <w:rPr>
          <w:rFonts w:eastAsia="Calibri" w:cs="B Zar"/>
          <w:sz w:val="26"/>
          <w:highlight w:val="yellow"/>
          <w:rtl/>
        </w:rPr>
        <w:t xml:space="preserve"> در مغز محاسبه شده</w:t>
      </w:r>
      <w:r w:rsidRPr="00C75486">
        <w:rPr>
          <w:rFonts w:eastAsia="Calibri" w:cs="B Zar" w:hint="cs"/>
          <w:sz w:val="26"/>
          <w:highlight w:val="yellow"/>
          <w:rtl/>
        </w:rPr>
        <w:t xml:space="preserve"> باشد</w:t>
      </w:r>
      <w:r w:rsidRPr="00C75486">
        <w:rPr>
          <w:rFonts w:eastAsia="Calibri" w:cs="B Zar"/>
          <w:sz w:val="26"/>
          <w:highlight w:val="yellow"/>
          <w:rtl/>
        </w:rPr>
        <w:t>. در ا</w:t>
      </w:r>
      <w:r w:rsidRPr="00C75486">
        <w:rPr>
          <w:rFonts w:eastAsia="Calibri" w:cs="B Zar" w:hint="cs"/>
          <w:sz w:val="26"/>
          <w:highlight w:val="yellow"/>
          <w:rtl/>
        </w:rPr>
        <w:t>ین</w:t>
      </w:r>
      <w:r w:rsidRPr="00C75486">
        <w:rPr>
          <w:rFonts w:eastAsia="Calibri" w:cs="B Zar"/>
          <w:sz w:val="26"/>
          <w:highlight w:val="yellow"/>
          <w:rtl/>
        </w:rPr>
        <w:t xml:space="preserve"> مدل، جهان نه منبع «خطا</w:t>
      </w:r>
      <w:r w:rsidRPr="00C75486">
        <w:rPr>
          <w:rFonts w:eastAsia="Calibri" w:cs="B Zar" w:hint="cs"/>
          <w:sz w:val="26"/>
          <w:highlight w:val="yellow"/>
          <w:rtl/>
        </w:rPr>
        <w:t>ی</w:t>
      </w:r>
      <w:r w:rsidRPr="00C75486">
        <w:rPr>
          <w:rFonts w:eastAsia="Calibri" w:cs="B Zar"/>
          <w:sz w:val="26"/>
          <w:highlight w:val="yellow"/>
          <w:rtl/>
        </w:rPr>
        <w:t xml:space="preserve"> پ</w:t>
      </w:r>
      <w:r w:rsidRPr="00C75486">
        <w:rPr>
          <w:rFonts w:eastAsia="Calibri" w:cs="B Zar" w:hint="cs"/>
          <w:sz w:val="26"/>
          <w:highlight w:val="yellow"/>
          <w:rtl/>
        </w:rPr>
        <w:t>یش‌بینی</w:t>
      </w:r>
      <w:r w:rsidRPr="00C75486">
        <w:rPr>
          <w:rFonts w:eastAsia="Calibri" w:cs="B Zar" w:hint="eastAsia"/>
          <w:sz w:val="26"/>
          <w:highlight w:val="yellow"/>
          <w:rtl/>
        </w:rPr>
        <w:t>»</w:t>
      </w:r>
      <w:r w:rsidRPr="00C75486">
        <w:rPr>
          <w:rFonts w:eastAsia="Calibri" w:cs="B Zar" w:hint="cs"/>
          <w:sz w:val="26"/>
          <w:highlight w:val="yellow"/>
          <w:rtl/>
        </w:rPr>
        <w:t>،</w:t>
      </w:r>
      <w:r w:rsidRPr="00C75486">
        <w:rPr>
          <w:rFonts w:eastAsia="Calibri" w:cs="B Zar"/>
          <w:sz w:val="26"/>
          <w:highlight w:val="yellow"/>
          <w:rtl/>
        </w:rPr>
        <w:t xml:space="preserve"> بلکه شر</w:t>
      </w:r>
      <w:r w:rsidRPr="00C75486">
        <w:rPr>
          <w:rFonts w:eastAsia="Calibri" w:cs="B Zar" w:hint="cs"/>
          <w:sz w:val="26"/>
          <w:highlight w:val="yellow"/>
          <w:rtl/>
        </w:rPr>
        <w:t>یک</w:t>
      </w:r>
      <w:r w:rsidRPr="00C75486">
        <w:rPr>
          <w:rFonts w:eastAsia="Calibri" w:cs="B Zar"/>
          <w:sz w:val="26"/>
          <w:highlight w:val="yellow"/>
          <w:rtl/>
        </w:rPr>
        <w:t xml:space="preserve"> ساختار</w:t>
      </w:r>
      <w:r w:rsidRPr="00C75486">
        <w:rPr>
          <w:rFonts w:eastAsia="Calibri" w:cs="B Zar" w:hint="cs"/>
          <w:sz w:val="26"/>
          <w:highlight w:val="yellow"/>
          <w:rtl/>
        </w:rPr>
        <w:t xml:space="preserve">ی </w:t>
      </w:r>
      <w:r w:rsidRPr="00C75486">
        <w:rPr>
          <w:rFonts w:eastAsia="Calibri" w:cs="B Zar"/>
          <w:sz w:val="26"/>
          <w:highlight w:val="yellow"/>
          <w:rtl/>
        </w:rPr>
        <w:t>تجربه است</w:t>
      </w:r>
      <w:r w:rsidRPr="00C75486">
        <w:rPr>
          <w:rFonts w:eastAsia="Calibri" w:cs="B Zar"/>
          <w:sz w:val="26"/>
          <w:highlight w:val="yellow"/>
        </w:rPr>
        <w:t>.</w:t>
      </w:r>
      <w:r w:rsidRPr="00C75486">
        <w:rPr>
          <w:rFonts w:eastAsia="Calibri" w:cs="B Zar" w:hint="cs"/>
          <w:sz w:val="26"/>
          <w:highlight w:val="yellow"/>
          <w:rtl/>
        </w:rPr>
        <w:t xml:space="preserve"> به‌گفته‌ای </w:t>
      </w:r>
      <w:r w:rsidRPr="00C75486">
        <w:rPr>
          <w:rFonts w:eastAsia="Calibri" w:cs="B Zar"/>
          <w:sz w:val="26"/>
          <w:highlight w:val="yellow"/>
          <w:rtl/>
        </w:rPr>
        <w:t>دق</w:t>
      </w:r>
      <w:r w:rsidRPr="00C75486">
        <w:rPr>
          <w:rFonts w:eastAsia="Calibri" w:cs="B Zar" w:hint="cs"/>
          <w:sz w:val="26"/>
          <w:highlight w:val="yellow"/>
          <w:rtl/>
        </w:rPr>
        <w:t>یق‌تر</w:t>
      </w:r>
      <w:r w:rsidRPr="00C75486">
        <w:rPr>
          <w:rFonts w:eastAsia="Calibri" w:cs="B Zar"/>
          <w:sz w:val="26"/>
          <w:highlight w:val="yellow"/>
          <w:rtl/>
        </w:rPr>
        <w:t>: سِت جهان را به‌مثاب</w:t>
      </w:r>
      <w:r w:rsidRPr="00C75486">
        <w:rPr>
          <w:rFonts w:eastAsia="Calibri" w:cs="B Zar" w:hint="cs"/>
          <w:sz w:val="26"/>
          <w:highlight w:val="yellow"/>
          <w:rtl/>
        </w:rPr>
        <w:t>ۀ</w:t>
      </w:r>
      <w:r w:rsidRPr="00C75486">
        <w:rPr>
          <w:rFonts w:eastAsia="Calibri" w:cs="B Zar"/>
          <w:sz w:val="26"/>
          <w:highlight w:val="yellow"/>
          <w:rtl/>
        </w:rPr>
        <w:t xml:space="preserve"> </w:t>
      </w:r>
      <w:r w:rsidRPr="00C75486">
        <w:rPr>
          <w:rFonts w:eastAsia="Calibri" w:cs="B Zar" w:hint="cs"/>
          <w:sz w:val="26"/>
          <w:highlight w:val="yellow"/>
          <w:rtl/>
        </w:rPr>
        <w:t xml:space="preserve"> </w:t>
      </w:r>
      <w:r w:rsidRPr="00C75486">
        <w:rPr>
          <w:rFonts w:eastAsia="Calibri" w:cs="B Zar"/>
          <w:sz w:val="26"/>
          <w:highlight w:val="yellow"/>
          <w:rtl/>
        </w:rPr>
        <w:t>مهارکنند</w:t>
      </w:r>
      <w:r w:rsidRPr="00C75486">
        <w:rPr>
          <w:rFonts w:eastAsia="Calibri" w:cs="B Zar" w:hint="cs"/>
          <w:sz w:val="26"/>
          <w:highlight w:val="yellow"/>
          <w:rtl/>
        </w:rPr>
        <w:t xml:space="preserve">ۀ </w:t>
      </w:r>
      <w:r w:rsidRPr="00C75486">
        <w:rPr>
          <w:rFonts w:eastAsia="Calibri" w:cs="B Zar"/>
          <w:sz w:val="26"/>
          <w:highlight w:val="yellow"/>
          <w:rtl/>
        </w:rPr>
        <w:t xml:space="preserve"> پ</w:t>
      </w:r>
      <w:r w:rsidRPr="00C75486">
        <w:rPr>
          <w:rFonts w:eastAsia="Calibri" w:cs="B Zar" w:hint="cs"/>
          <w:sz w:val="26"/>
          <w:highlight w:val="yellow"/>
          <w:rtl/>
        </w:rPr>
        <w:t>یش‌بینی‌های</w:t>
      </w:r>
      <w:r w:rsidRPr="00C75486">
        <w:rPr>
          <w:rFonts w:eastAsia="Calibri" w:cs="B Zar"/>
          <w:sz w:val="26"/>
          <w:highlight w:val="yellow"/>
          <w:rtl/>
        </w:rPr>
        <w:t xml:space="preserve"> مغز م</w:t>
      </w:r>
      <w:r w:rsidRPr="00C75486">
        <w:rPr>
          <w:rFonts w:eastAsia="Calibri" w:cs="B Zar" w:hint="cs"/>
          <w:sz w:val="26"/>
          <w:highlight w:val="yellow"/>
          <w:rtl/>
        </w:rPr>
        <w:t>ی‌بیند،</w:t>
      </w:r>
      <w:r w:rsidRPr="00C75486">
        <w:rPr>
          <w:rFonts w:eastAsia="Calibri" w:cs="B Zar"/>
          <w:sz w:val="26"/>
          <w:highlight w:val="yellow"/>
          <w:rtl/>
        </w:rPr>
        <w:t xml:space="preserve"> درحال</w:t>
      </w:r>
      <w:r w:rsidRPr="00C75486">
        <w:rPr>
          <w:rFonts w:eastAsia="Calibri" w:cs="B Zar" w:hint="cs"/>
          <w:sz w:val="26"/>
          <w:highlight w:val="yellow"/>
          <w:rtl/>
        </w:rPr>
        <w:t>ی‌که</w:t>
      </w:r>
      <w:r w:rsidRPr="00C75486">
        <w:rPr>
          <w:rFonts w:eastAsia="Calibri" w:cs="B Zar"/>
          <w:sz w:val="26"/>
          <w:highlight w:val="yellow"/>
          <w:rtl/>
        </w:rPr>
        <w:t xml:space="preserve"> مرلوپونت</w:t>
      </w:r>
      <w:r w:rsidRPr="00C75486">
        <w:rPr>
          <w:rFonts w:eastAsia="Calibri" w:cs="B Zar" w:hint="cs"/>
          <w:sz w:val="26"/>
          <w:highlight w:val="yellow"/>
          <w:rtl/>
        </w:rPr>
        <w:t>ی</w:t>
      </w:r>
      <w:r w:rsidRPr="00C75486">
        <w:rPr>
          <w:rFonts w:eastAsia="Calibri" w:cs="B Zar"/>
          <w:sz w:val="26"/>
          <w:highlight w:val="yellow"/>
          <w:rtl/>
        </w:rPr>
        <w:t xml:space="preserve"> جهان را افق معناساز</w:t>
      </w:r>
      <w:r w:rsidRPr="00C75486">
        <w:rPr>
          <w:rFonts w:eastAsia="Calibri" w:cs="B Zar" w:hint="cs"/>
          <w:sz w:val="26"/>
          <w:highlight w:val="yellow"/>
          <w:rtl/>
        </w:rPr>
        <w:t xml:space="preserve">ِ </w:t>
      </w:r>
      <w:r w:rsidRPr="00C75486">
        <w:rPr>
          <w:rFonts w:eastAsia="Calibri" w:cs="B Zar"/>
          <w:sz w:val="26"/>
          <w:highlight w:val="yellow"/>
          <w:rtl/>
        </w:rPr>
        <w:t>بدن</w:t>
      </w:r>
      <w:r w:rsidRPr="00C75486">
        <w:rPr>
          <w:rFonts w:eastAsia="Calibri" w:cs="B Zar" w:hint="cs"/>
          <w:sz w:val="26"/>
          <w:highlight w:val="yellow"/>
          <w:rtl/>
        </w:rPr>
        <w:t>ِ</w:t>
      </w:r>
      <w:r w:rsidRPr="00C75486">
        <w:rPr>
          <w:rFonts w:eastAsia="Calibri" w:cs="B Zar"/>
          <w:sz w:val="26"/>
          <w:highlight w:val="yellow"/>
          <w:rtl/>
        </w:rPr>
        <w:t xml:space="preserve"> ز</w:t>
      </w:r>
      <w:r w:rsidRPr="00C75486">
        <w:rPr>
          <w:rFonts w:eastAsia="Calibri" w:cs="B Zar" w:hint="cs"/>
          <w:sz w:val="26"/>
          <w:highlight w:val="yellow"/>
          <w:rtl/>
        </w:rPr>
        <w:t>یسته</w:t>
      </w:r>
      <w:r w:rsidRPr="00C75486">
        <w:rPr>
          <w:rFonts w:eastAsia="Calibri" w:cs="B Zar"/>
          <w:sz w:val="26"/>
          <w:highlight w:val="yellow"/>
          <w:rtl/>
        </w:rPr>
        <w:t xml:space="preserve"> م</w:t>
      </w:r>
      <w:r w:rsidRPr="00C75486">
        <w:rPr>
          <w:rFonts w:eastAsia="Calibri" w:cs="B Zar" w:hint="cs"/>
          <w:sz w:val="26"/>
          <w:highlight w:val="yellow"/>
          <w:rtl/>
        </w:rPr>
        <w:t>ی‌داند</w:t>
      </w:r>
      <w:r w:rsidRPr="00C75486">
        <w:rPr>
          <w:rFonts w:eastAsia="Calibri" w:cs="B Zar"/>
          <w:sz w:val="26"/>
          <w:highlight w:val="yellow"/>
          <w:rtl/>
        </w:rPr>
        <w:t>. ا</w:t>
      </w:r>
      <w:r w:rsidRPr="00C75486">
        <w:rPr>
          <w:rFonts w:eastAsia="Calibri" w:cs="B Zar" w:hint="cs"/>
          <w:sz w:val="26"/>
          <w:highlight w:val="yellow"/>
          <w:rtl/>
        </w:rPr>
        <w:t>ین</w:t>
      </w:r>
      <w:r w:rsidRPr="00C75486">
        <w:rPr>
          <w:rFonts w:eastAsia="Calibri" w:cs="B Zar"/>
          <w:sz w:val="26"/>
          <w:highlight w:val="yellow"/>
          <w:rtl/>
        </w:rPr>
        <w:t xml:space="preserve"> تفاوت،</w:t>
      </w:r>
      <w:r w:rsidR="00D16001" w:rsidRPr="00C75486">
        <w:rPr>
          <w:rFonts w:eastAsia="Calibri" w:cs="B Zar" w:hint="cs"/>
          <w:sz w:val="26"/>
          <w:highlight w:val="yellow"/>
          <w:rtl/>
        </w:rPr>
        <w:t xml:space="preserve"> توصیفی نیست بلکه</w:t>
      </w:r>
      <w:r w:rsidRPr="00C75486">
        <w:rPr>
          <w:rFonts w:eastAsia="Calibri" w:cs="B Zar"/>
          <w:sz w:val="26"/>
          <w:highlight w:val="yellow"/>
          <w:rtl/>
        </w:rPr>
        <w:t xml:space="preserve"> هست</w:t>
      </w:r>
      <w:r w:rsidRPr="00C75486">
        <w:rPr>
          <w:rFonts w:eastAsia="Calibri" w:cs="B Zar" w:hint="cs"/>
          <w:sz w:val="26"/>
          <w:highlight w:val="yellow"/>
          <w:rtl/>
        </w:rPr>
        <w:t>ی‌شناختی</w:t>
      </w:r>
      <w:r w:rsidRPr="00C75486">
        <w:rPr>
          <w:rFonts w:eastAsia="Calibri" w:cs="B Zar"/>
          <w:sz w:val="26"/>
          <w:highlight w:val="yellow"/>
          <w:rtl/>
        </w:rPr>
        <w:t xml:space="preserve"> است</w:t>
      </w:r>
      <w:r w:rsidR="00D16001" w:rsidRPr="00C75486">
        <w:rPr>
          <w:rFonts w:eastAsia="Calibri" w:cs="B Zar" w:hint="cs"/>
          <w:sz w:val="26"/>
          <w:highlight w:val="yellow"/>
          <w:rtl/>
        </w:rPr>
        <w:t>.</w:t>
      </w:r>
    </w:p>
    <w:p w14:paraId="35627FCA" w14:textId="79E0C85F" w:rsidR="00B70A27" w:rsidRPr="00C75486" w:rsidRDefault="00B70A27" w:rsidP="0036255A">
      <w:pPr>
        <w:bidi/>
        <w:spacing w:after="0"/>
        <w:ind w:firstLine="288"/>
        <w:jc w:val="both"/>
        <w:rPr>
          <w:rFonts w:eastAsia="Calibri" w:cs="B Zar"/>
          <w:sz w:val="26"/>
          <w:highlight w:val="yellow"/>
          <w:rtl/>
        </w:rPr>
      </w:pPr>
      <w:r w:rsidRPr="00C75486">
        <w:rPr>
          <w:rFonts w:eastAsia="Calibri" w:cs="B Zar" w:hint="cs"/>
          <w:sz w:val="26"/>
          <w:highlight w:val="yellow"/>
          <w:rtl/>
        </w:rPr>
        <w:t>از این رو،</w:t>
      </w:r>
      <w:r w:rsidRPr="00C75486">
        <w:rPr>
          <w:rFonts w:eastAsia="Calibri" w:cs="B Zar"/>
          <w:sz w:val="26"/>
          <w:highlight w:val="yellow"/>
          <w:rtl/>
        </w:rPr>
        <w:t xml:space="preserve"> رو</w:t>
      </w:r>
      <w:r w:rsidRPr="00C75486">
        <w:rPr>
          <w:rFonts w:eastAsia="Calibri" w:cs="B Zar" w:hint="cs"/>
          <w:sz w:val="26"/>
          <w:highlight w:val="yellow"/>
          <w:rtl/>
        </w:rPr>
        <w:t>یکرد</w:t>
      </w:r>
      <w:r w:rsidRPr="00C75486">
        <w:rPr>
          <w:rFonts w:eastAsia="Calibri" w:cs="B Zar"/>
          <w:sz w:val="26"/>
          <w:highlight w:val="yellow"/>
          <w:rtl/>
        </w:rPr>
        <w:t xml:space="preserve"> سِت، </w:t>
      </w:r>
      <w:r w:rsidRPr="00C75486">
        <w:rPr>
          <w:rFonts w:eastAsia="Calibri" w:cs="B Zar" w:hint="cs"/>
          <w:sz w:val="26"/>
          <w:highlight w:val="yellow"/>
          <w:rtl/>
        </w:rPr>
        <w:t>با وجودِ</w:t>
      </w:r>
      <w:r w:rsidRPr="00C75486">
        <w:rPr>
          <w:rFonts w:eastAsia="Calibri" w:cs="B Zar"/>
          <w:sz w:val="26"/>
          <w:highlight w:val="yellow"/>
          <w:rtl/>
        </w:rPr>
        <w:t xml:space="preserve"> تأک</w:t>
      </w:r>
      <w:r w:rsidRPr="00C75486">
        <w:rPr>
          <w:rFonts w:eastAsia="Calibri" w:cs="B Zar" w:hint="cs"/>
          <w:sz w:val="26"/>
          <w:highlight w:val="yellow"/>
          <w:rtl/>
        </w:rPr>
        <w:t>ید</w:t>
      </w:r>
      <w:r w:rsidRPr="00C75486">
        <w:rPr>
          <w:rFonts w:eastAsia="Calibri" w:cs="B Zar"/>
          <w:sz w:val="26"/>
          <w:highlight w:val="yellow"/>
          <w:rtl/>
        </w:rPr>
        <w:t xml:space="preserve"> بر بدن، در نها</w:t>
      </w:r>
      <w:r w:rsidRPr="00C75486">
        <w:rPr>
          <w:rFonts w:eastAsia="Calibri" w:cs="B Zar" w:hint="cs"/>
          <w:sz w:val="26"/>
          <w:highlight w:val="yellow"/>
          <w:rtl/>
        </w:rPr>
        <w:t>یت</w:t>
      </w:r>
      <w:r w:rsidRPr="00C75486">
        <w:rPr>
          <w:rFonts w:eastAsia="Calibri" w:cs="B Zar"/>
          <w:sz w:val="26"/>
          <w:highlight w:val="yellow"/>
          <w:rtl/>
        </w:rPr>
        <w:t xml:space="preserve"> به </w:t>
      </w:r>
      <w:r w:rsidRPr="00C75486">
        <w:rPr>
          <w:rFonts w:eastAsia="Calibri" w:cs="B Zar" w:hint="cs"/>
          <w:sz w:val="26"/>
          <w:highlight w:val="yellow"/>
          <w:rtl/>
        </w:rPr>
        <w:t>«</w:t>
      </w:r>
      <w:r w:rsidRPr="00C75486">
        <w:rPr>
          <w:rFonts w:eastAsia="Calibri" w:cs="B Zar"/>
          <w:sz w:val="26"/>
          <w:highlight w:val="yellow"/>
          <w:rtl/>
        </w:rPr>
        <w:t>مغزمحور</w:t>
      </w:r>
      <w:r w:rsidRPr="00C75486">
        <w:rPr>
          <w:rFonts w:eastAsia="Calibri" w:cs="B Zar" w:hint="cs"/>
          <w:sz w:val="26"/>
          <w:highlight w:val="yellow"/>
          <w:rtl/>
        </w:rPr>
        <w:t>ی</w:t>
      </w:r>
      <w:r w:rsidRPr="00C75486">
        <w:rPr>
          <w:rStyle w:val="FootnoteReference"/>
          <w:rFonts w:eastAsia="Calibri" w:cs="B Zar"/>
          <w:sz w:val="26"/>
          <w:highlight w:val="yellow"/>
          <w:rtl/>
        </w:rPr>
        <w:footnoteReference w:id="56"/>
      </w:r>
      <w:r w:rsidRPr="00C75486">
        <w:rPr>
          <w:rFonts w:eastAsia="Calibri" w:cs="B Zar" w:hint="cs"/>
          <w:sz w:val="26"/>
          <w:highlight w:val="yellow"/>
          <w:rtl/>
        </w:rPr>
        <w:t>» ب</w:t>
      </w:r>
      <w:r w:rsidRPr="00C75486">
        <w:rPr>
          <w:rFonts w:eastAsia="Calibri" w:cs="B Zar"/>
          <w:sz w:val="26"/>
          <w:highlight w:val="yellow"/>
          <w:rtl/>
        </w:rPr>
        <w:t>از م</w:t>
      </w:r>
      <w:r w:rsidRPr="00C75486">
        <w:rPr>
          <w:rFonts w:eastAsia="Calibri" w:cs="B Zar" w:hint="cs"/>
          <w:sz w:val="26"/>
          <w:highlight w:val="yellow"/>
          <w:rtl/>
        </w:rPr>
        <w:t>ی‌گردد</w:t>
      </w:r>
      <w:r w:rsidRPr="00C75486">
        <w:rPr>
          <w:rFonts w:eastAsia="Calibri" w:cs="B Zar"/>
          <w:sz w:val="26"/>
          <w:highlight w:val="yellow"/>
          <w:rtl/>
        </w:rPr>
        <w:t>. وقت</w:t>
      </w:r>
      <w:r w:rsidRPr="00C75486">
        <w:rPr>
          <w:rFonts w:eastAsia="Calibri" w:cs="B Zar" w:hint="cs"/>
          <w:sz w:val="26"/>
          <w:highlight w:val="yellow"/>
          <w:rtl/>
        </w:rPr>
        <w:t>ی</w:t>
      </w:r>
      <w:r w:rsidRPr="00C75486">
        <w:rPr>
          <w:rFonts w:eastAsia="Calibri" w:cs="B Zar"/>
          <w:sz w:val="26"/>
          <w:highlight w:val="yellow"/>
          <w:rtl/>
        </w:rPr>
        <w:t xml:space="preserve"> سِت م</w:t>
      </w:r>
      <w:r w:rsidRPr="00C75486">
        <w:rPr>
          <w:rFonts w:eastAsia="Calibri" w:cs="B Zar" w:hint="cs"/>
          <w:sz w:val="26"/>
          <w:highlight w:val="yellow"/>
          <w:rtl/>
        </w:rPr>
        <w:t>ی‌گوید</w:t>
      </w:r>
      <w:r w:rsidRPr="00C75486">
        <w:rPr>
          <w:rFonts w:eastAsia="Calibri" w:cs="B Zar"/>
          <w:sz w:val="26"/>
          <w:highlight w:val="yellow"/>
          <w:rtl/>
        </w:rPr>
        <w:t xml:space="preserve"> «مغز در جمجمه</w:t>
      </w:r>
      <w:r w:rsidRPr="00C75486">
        <w:rPr>
          <w:rFonts w:eastAsia="Calibri" w:cs="B Zar" w:hint="cs"/>
          <w:sz w:val="26"/>
          <w:highlight w:val="yellow"/>
          <w:rtl/>
        </w:rPr>
        <w:t>‌ای</w:t>
      </w:r>
      <w:r w:rsidRPr="00C75486">
        <w:rPr>
          <w:rFonts w:eastAsia="Calibri" w:cs="B Zar"/>
          <w:sz w:val="26"/>
          <w:highlight w:val="yellow"/>
          <w:rtl/>
        </w:rPr>
        <w:t xml:space="preserve"> تار</w:t>
      </w:r>
      <w:r w:rsidRPr="00C75486">
        <w:rPr>
          <w:rFonts w:eastAsia="Calibri" w:cs="B Zar" w:hint="cs"/>
          <w:sz w:val="26"/>
          <w:highlight w:val="yellow"/>
          <w:rtl/>
        </w:rPr>
        <w:t>یک</w:t>
      </w:r>
      <w:r w:rsidRPr="00C75486">
        <w:rPr>
          <w:rFonts w:eastAsia="Calibri" w:cs="B Zar"/>
          <w:sz w:val="26"/>
          <w:highlight w:val="yellow"/>
          <w:rtl/>
        </w:rPr>
        <w:t xml:space="preserve"> محبوس است»، بدون آنکه خود متوجه باشد، جهان را از منظر </w:t>
      </w:r>
      <w:r w:rsidRPr="00C75486">
        <w:rPr>
          <w:rFonts w:eastAsia="Calibri" w:cs="B Zar" w:hint="cs"/>
          <w:sz w:val="26"/>
          <w:highlight w:val="yellow"/>
          <w:rtl/>
        </w:rPr>
        <w:t>یک</w:t>
      </w:r>
      <w:r w:rsidRPr="00C75486">
        <w:rPr>
          <w:rFonts w:eastAsia="Calibri" w:cs="B Zar"/>
          <w:sz w:val="26"/>
          <w:highlight w:val="yellow"/>
          <w:rtl/>
        </w:rPr>
        <w:t xml:space="preserve"> موجود بدون</w:t>
      </w:r>
      <w:r w:rsidRPr="00C75486">
        <w:rPr>
          <w:rFonts w:eastAsia="Calibri" w:cs="B Zar" w:hint="cs"/>
          <w:sz w:val="26"/>
          <w:highlight w:val="yellow"/>
          <w:rtl/>
        </w:rPr>
        <w:t>ِ</w:t>
      </w:r>
      <w:r w:rsidRPr="00C75486">
        <w:rPr>
          <w:rFonts w:eastAsia="Calibri" w:cs="B Zar"/>
          <w:sz w:val="26"/>
          <w:highlight w:val="yellow"/>
          <w:rtl/>
        </w:rPr>
        <w:t xml:space="preserve"> بدن توص</w:t>
      </w:r>
      <w:r w:rsidRPr="00C75486">
        <w:rPr>
          <w:rFonts w:eastAsia="Calibri" w:cs="B Zar" w:hint="cs"/>
          <w:sz w:val="26"/>
          <w:highlight w:val="yellow"/>
          <w:rtl/>
        </w:rPr>
        <w:t>یف</w:t>
      </w:r>
      <w:r w:rsidRPr="00C75486">
        <w:rPr>
          <w:rFonts w:eastAsia="Calibri" w:cs="B Zar"/>
          <w:sz w:val="26"/>
          <w:highlight w:val="yellow"/>
          <w:rtl/>
        </w:rPr>
        <w:t xml:space="preserve"> م</w:t>
      </w:r>
      <w:r w:rsidRPr="00C75486">
        <w:rPr>
          <w:rFonts w:eastAsia="Calibri" w:cs="B Zar" w:hint="cs"/>
          <w:sz w:val="26"/>
          <w:highlight w:val="yellow"/>
          <w:rtl/>
        </w:rPr>
        <w:t xml:space="preserve">ی‌کند؛ </w:t>
      </w:r>
      <w:r w:rsidRPr="00C75486">
        <w:rPr>
          <w:rFonts w:eastAsia="Calibri" w:cs="B Zar" w:hint="cs"/>
          <w:sz w:val="26"/>
          <w:highlight w:val="yellow"/>
          <w:rtl/>
        </w:rPr>
        <w:lastRenderedPageBreak/>
        <w:t>یعنی از منظر</w:t>
      </w:r>
      <w:r w:rsidRPr="00C75486">
        <w:rPr>
          <w:rFonts w:eastAsia="Calibri" w:cs="B Zar"/>
          <w:sz w:val="26"/>
          <w:highlight w:val="yellow"/>
          <w:rtl/>
        </w:rPr>
        <w:t xml:space="preserve"> </w:t>
      </w:r>
      <w:r w:rsidRPr="00C75486">
        <w:rPr>
          <w:rFonts w:eastAsia="Calibri" w:cs="B Zar" w:hint="cs"/>
          <w:sz w:val="26"/>
          <w:highlight w:val="yellow"/>
          <w:rtl/>
        </w:rPr>
        <w:t>ذهنی</w:t>
      </w:r>
      <w:r w:rsidRPr="00C75486">
        <w:rPr>
          <w:rFonts w:eastAsia="Calibri" w:cs="B Zar"/>
          <w:sz w:val="26"/>
          <w:highlight w:val="yellow"/>
          <w:rtl/>
        </w:rPr>
        <w:t xml:space="preserve"> که پشت در</w:t>
      </w:r>
      <w:r w:rsidRPr="00C75486">
        <w:rPr>
          <w:rFonts w:eastAsia="Calibri" w:cs="B Zar" w:hint="cs"/>
          <w:sz w:val="26"/>
          <w:highlight w:val="yellow"/>
          <w:rtl/>
        </w:rPr>
        <w:t>یچه‌های</w:t>
      </w:r>
      <w:r w:rsidRPr="00C75486">
        <w:rPr>
          <w:rFonts w:eastAsia="Calibri" w:cs="B Zar"/>
          <w:sz w:val="26"/>
          <w:highlight w:val="yellow"/>
          <w:rtl/>
        </w:rPr>
        <w:t xml:space="preserve"> حس</w:t>
      </w:r>
      <w:r w:rsidRPr="00C75486">
        <w:rPr>
          <w:rFonts w:eastAsia="Calibri" w:cs="B Zar" w:hint="cs"/>
          <w:sz w:val="26"/>
          <w:highlight w:val="yellow"/>
          <w:rtl/>
        </w:rPr>
        <w:t>ی</w:t>
      </w:r>
      <w:r w:rsidRPr="00C75486">
        <w:rPr>
          <w:rFonts w:eastAsia="Calibri" w:cs="B Zar"/>
          <w:sz w:val="26"/>
          <w:highlight w:val="yellow"/>
          <w:rtl/>
        </w:rPr>
        <w:t xml:space="preserve"> نشسته و س</w:t>
      </w:r>
      <w:r w:rsidRPr="00C75486">
        <w:rPr>
          <w:rFonts w:eastAsia="Calibri" w:cs="B Zar" w:hint="cs"/>
          <w:sz w:val="26"/>
          <w:highlight w:val="yellow"/>
          <w:rtl/>
        </w:rPr>
        <w:t>یگنال‌ها</w:t>
      </w:r>
      <w:r w:rsidRPr="00C75486">
        <w:rPr>
          <w:rFonts w:eastAsia="Calibri" w:cs="B Zar"/>
          <w:sz w:val="26"/>
          <w:highlight w:val="yellow"/>
          <w:rtl/>
        </w:rPr>
        <w:t xml:space="preserve"> را رمزگشا</w:t>
      </w:r>
      <w:r w:rsidRPr="00C75486">
        <w:rPr>
          <w:rFonts w:eastAsia="Calibri" w:cs="B Zar" w:hint="cs"/>
          <w:sz w:val="26"/>
          <w:highlight w:val="yellow"/>
          <w:rtl/>
        </w:rPr>
        <w:t>یی</w:t>
      </w:r>
      <w:r w:rsidRPr="00C75486">
        <w:rPr>
          <w:rFonts w:eastAsia="Calibri" w:cs="B Zar"/>
          <w:sz w:val="26"/>
          <w:highlight w:val="yellow"/>
          <w:rtl/>
        </w:rPr>
        <w:t xml:space="preserve"> م</w:t>
      </w:r>
      <w:r w:rsidRPr="00C75486">
        <w:rPr>
          <w:rFonts w:eastAsia="Calibri" w:cs="B Zar" w:hint="cs"/>
          <w:sz w:val="26"/>
          <w:highlight w:val="yellow"/>
          <w:rtl/>
        </w:rPr>
        <w:t>ی‌کند</w:t>
      </w:r>
      <w:r w:rsidRPr="00C75486">
        <w:rPr>
          <w:rFonts w:eastAsia="Calibri" w:cs="B Zar"/>
          <w:sz w:val="26"/>
          <w:highlight w:val="yellow"/>
          <w:rtl/>
        </w:rPr>
        <w:t>. ا</w:t>
      </w:r>
      <w:r w:rsidRPr="00C75486">
        <w:rPr>
          <w:rFonts w:eastAsia="Calibri" w:cs="B Zar" w:hint="cs"/>
          <w:sz w:val="26"/>
          <w:highlight w:val="yellow"/>
          <w:rtl/>
        </w:rPr>
        <w:t>ین</w:t>
      </w:r>
      <w:r w:rsidRPr="00C75486">
        <w:rPr>
          <w:rFonts w:eastAsia="Calibri" w:cs="B Zar"/>
          <w:sz w:val="26"/>
          <w:highlight w:val="yellow"/>
          <w:rtl/>
        </w:rPr>
        <w:t xml:space="preserve"> همان </w:t>
      </w:r>
      <w:r w:rsidRPr="00C75486">
        <w:rPr>
          <w:rFonts w:eastAsia="Calibri" w:cs="B Zar" w:hint="cs"/>
          <w:sz w:val="26"/>
          <w:highlight w:val="yellow"/>
          <w:rtl/>
        </w:rPr>
        <w:t>«دکارتی‌گرایی</w:t>
      </w:r>
      <w:r w:rsidRPr="00C75486">
        <w:rPr>
          <w:rFonts w:eastAsia="Calibri" w:cs="B Zar"/>
          <w:sz w:val="26"/>
          <w:highlight w:val="yellow"/>
          <w:rtl/>
        </w:rPr>
        <w:t xml:space="preserve"> پنهان</w:t>
      </w:r>
      <w:r w:rsidRPr="00C75486">
        <w:rPr>
          <w:rStyle w:val="FootnoteReference"/>
          <w:rFonts w:eastAsia="Calibri" w:cs="B Zar"/>
          <w:sz w:val="26"/>
          <w:highlight w:val="yellow"/>
          <w:rtl/>
        </w:rPr>
        <w:footnoteReference w:id="57"/>
      </w:r>
      <w:r w:rsidRPr="00C75486">
        <w:rPr>
          <w:rFonts w:eastAsia="Calibri" w:cs="B Zar" w:hint="cs"/>
          <w:sz w:val="26"/>
          <w:highlight w:val="yellow"/>
          <w:rtl/>
        </w:rPr>
        <w:t xml:space="preserve">» </w:t>
      </w:r>
      <w:r w:rsidRPr="00C75486">
        <w:rPr>
          <w:rFonts w:eastAsia="Calibri" w:cs="B Zar"/>
          <w:sz w:val="26"/>
          <w:highlight w:val="yellow"/>
          <w:rtl/>
        </w:rPr>
        <w:t>است که مرلوپونت</w:t>
      </w:r>
      <w:r w:rsidRPr="00C75486">
        <w:rPr>
          <w:rFonts w:eastAsia="Calibri" w:cs="B Zar" w:hint="cs"/>
          <w:sz w:val="26"/>
          <w:highlight w:val="yellow"/>
          <w:rtl/>
        </w:rPr>
        <w:t>ی</w:t>
      </w:r>
      <w:r w:rsidRPr="00C75486">
        <w:rPr>
          <w:rFonts w:eastAsia="Calibri" w:cs="B Zar"/>
          <w:sz w:val="26"/>
          <w:highlight w:val="yellow"/>
          <w:rtl/>
        </w:rPr>
        <w:t xml:space="preserve"> آن را رد م</w:t>
      </w:r>
      <w:r w:rsidRPr="00C75486">
        <w:rPr>
          <w:rFonts w:eastAsia="Calibri" w:cs="B Zar" w:hint="cs"/>
          <w:sz w:val="26"/>
          <w:highlight w:val="yellow"/>
          <w:rtl/>
        </w:rPr>
        <w:t>ی</w:t>
      </w:r>
      <w:r w:rsidRPr="00C75486">
        <w:rPr>
          <w:rFonts w:eastAsia="Calibri" w:cs="B Zar" w:hint="cs"/>
          <w:sz w:val="26"/>
          <w:highlight w:val="yellow"/>
          <w:rtl/>
          <w:lang w:bidi="fa-IR"/>
        </w:rPr>
        <w:t>‌</w:t>
      </w:r>
      <w:r w:rsidRPr="00C75486">
        <w:rPr>
          <w:rFonts w:eastAsia="Calibri" w:cs="B Zar" w:hint="cs"/>
          <w:sz w:val="26"/>
          <w:highlight w:val="yellow"/>
          <w:rtl/>
        </w:rPr>
        <w:t>کند</w:t>
      </w:r>
      <w:r w:rsidRPr="00C75486">
        <w:rPr>
          <w:rFonts w:eastAsia="Calibri" w:cs="B Zar"/>
          <w:sz w:val="26"/>
          <w:highlight w:val="yellow"/>
        </w:rPr>
        <w:t>.</w:t>
      </w:r>
      <w:r w:rsidRPr="00C75486">
        <w:rPr>
          <w:rFonts w:eastAsia="Calibri" w:cs="B Zar" w:hint="cs"/>
          <w:sz w:val="26"/>
          <w:highlight w:val="yellow"/>
          <w:rtl/>
        </w:rPr>
        <w:t xml:space="preserve"> مرلوپونتی</w:t>
      </w:r>
      <w:r w:rsidRPr="00C75486">
        <w:rPr>
          <w:rFonts w:eastAsia="Calibri" w:cs="B Zar"/>
          <w:sz w:val="26"/>
          <w:highlight w:val="yellow"/>
          <w:rtl/>
        </w:rPr>
        <w:t xml:space="preserve"> نشان م</w:t>
      </w:r>
      <w:r w:rsidRPr="00C75486">
        <w:rPr>
          <w:rFonts w:eastAsia="Calibri" w:cs="B Zar" w:hint="cs"/>
          <w:sz w:val="26"/>
          <w:highlight w:val="yellow"/>
          <w:rtl/>
        </w:rPr>
        <w:t>ی‌دهد</w:t>
      </w:r>
      <w:r w:rsidRPr="00C75486">
        <w:rPr>
          <w:rFonts w:eastAsia="Calibri" w:cs="B Zar"/>
          <w:sz w:val="26"/>
          <w:highlight w:val="yellow"/>
          <w:rtl/>
        </w:rPr>
        <w:t xml:space="preserve"> که پ</w:t>
      </w:r>
      <w:r w:rsidRPr="00C75486">
        <w:rPr>
          <w:rFonts w:eastAsia="Calibri" w:cs="B Zar" w:hint="cs"/>
          <w:sz w:val="26"/>
          <w:highlight w:val="yellow"/>
          <w:rtl/>
        </w:rPr>
        <w:t>یش</w:t>
      </w:r>
      <w:r w:rsidRPr="00C75486">
        <w:rPr>
          <w:rFonts w:eastAsia="Calibri" w:cs="B Zar"/>
          <w:sz w:val="26"/>
          <w:highlight w:val="yellow"/>
          <w:rtl/>
        </w:rPr>
        <w:t xml:space="preserve"> از هر «پ</w:t>
      </w:r>
      <w:r w:rsidRPr="00C75486">
        <w:rPr>
          <w:rFonts w:eastAsia="Calibri" w:cs="B Zar" w:hint="cs"/>
          <w:sz w:val="26"/>
          <w:highlight w:val="yellow"/>
          <w:rtl/>
        </w:rPr>
        <w:t>یش‌بینی</w:t>
      </w:r>
      <w:r w:rsidRPr="00C75486">
        <w:rPr>
          <w:rFonts w:eastAsia="Calibri" w:cs="B Zar"/>
          <w:sz w:val="26"/>
          <w:highlight w:val="yellow"/>
          <w:rtl/>
        </w:rPr>
        <w:t xml:space="preserve"> مغز</w:t>
      </w:r>
      <w:r w:rsidRPr="00C75486">
        <w:rPr>
          <w:rFonts w:eastAsia="Calibri" w:cs="B Zar" w:hint="cs"/>
          <w:sz w:val="26"/>
          <w:highlight w:val="yellow"/>
          <w:rtl/>
        </w:rPr>
        <w:t>ی</w:t>
      </w:r>
      <w:r w:rsidRPr="00C75486">
        <w:rPr>
          <w:rFonts w:eastAsia="Calibri" w:cs="B Zar" w:hint="eastAsia"/>
          <w:sz w:val="26"/>
          <w:highlight w:val="yellow"/>
          <w:rtl/>
        </w:rPr>
        <w:t>»</w:t>
      </w:r>
      <w:r w:rsidRPr="00C75486">
        <w:rPr>
          <w:rFonts w:eastAsia="Calibri" w:cs="B Zar" w:hint="cs"/>
          <w:sz w:val="26"/>
          <w:highlight w:val="yellow"/>
          <w:rtl/>
        </w:rPr>
        <w:t>،</w:t>
      </w:r>
      <w:r w:rsidRPr="00C75486">
        <w:rPr>
          <w:rFonts w:eastAsia="Calibri" w:cs="B Zar"/>
          <w:sz w:val="26"/>
          <w:highlight w:val="yellow"/>
          <w:rtl/>
        </w:rPr>
        <w:t xml:space="preserve"> بدن پ</w:t>
      </w:r>
      <w:r w:rsidRPr="00C75486">
        <w:rPr>
          <w:rFonts w:eastAsia="Calibri" w:cs="B Zar" w:hint="cs"/>
          <w:sz w:val="26"/>
          <w:highlight w:val="yellow"/>
          <w:rtl/>
        </w:rPr>
        <w:t>یشاپیش</w:t>
      </w:r>
      <w:r w:rsidRPr="00C75486">
        <w:rPr>
          <w:rFonts w:eastAsia="Calibri" w:cs="B Zar"/>
          <w:sz w:val="26"/>
          <w:highlight w:val="yellow"/>
          <w:rtl/>
        </w:rPr>
        <w:t xml:space="preserve"> در جهان است. مفهوم </w:t>
      </w:r>
      <w:r w:rsidRPr="00C75486">
        <w:rPr>
          <w:rFonts w:eastAsia="Calibri" w:cs="B Zar" w:hint="cs"/>
          <w:sz w:val="26"/>
          <w:highlight w:val="yellow"/>
          <w:rtl/>
        </w:rPr>
        <w:t>«</w:t>
      </w:r>
      <w:r w:rsidRPr="00C75486">
        <w:rPr>
          <w:rFonts w:eastAsia="Calibri" w:cs="B Zar"/>
          <w:sz w:val="26"/>
          <w:highlight w:val="yellow"/>
          <w:rtl/>
        </w:rPr>
        <w:t>ز</w:t>
      </w:r>
      <w:r w:rsidRPr="00C75486">
        <w:rPr>
          <w:rFonts w:eastAsia="Calibri" w:cs="B Zar" w:hint="cs"/>
          <w:sz w:val="26"/>
          <w:highlight w:val="yellow"/>
          <w:rtl/>
        </w:rPr>
        <w:t>یست‌جهان</w:t>
      </w:r>
      <w:r w:rsidR="0036255A" w:rsidRPr="00C75486">
        <w:rPr>
          <w:rFonts w:eastAsia="Calibri" w:cs="B Zar" w:hint="cs"/>
          <w:sz w:val="26"/>
          <w:highlight w:val="yellow"/>
          <w:rtl/>
        </w:rPr>
        <w:t xml:space="preserve">» </w:t>
      </w:r>
      <w:r w:rsidRPr="00C75486">
        <w:rPr>
          <w:rFonts w:eastAsia="Calibri" w:cs="B Zar"/>
          <w:sz w:val="26"/>
          <w:highlight w:val="yellow"/>
          <w:rtl/>
        </w:rPr>
        <w:t>در سنت هوسرل-مرلوپونت</w:t>
      </w:r>
      <w:r w:rsidRPr="00C75486">
        <w:rPr>
          <w:rFonts w:eastAsia="Calibri" w:cs="B Zar" w:hint="cs"/>
          <w:sz w:val="26"/>
          <w:highlight w:val="yellow"/>
          <w:rtl/>
        </w:rPr>
        <w:t>ی</w:t>
      </w:r>
      <w:r w:rsidRPr="00C75486">
        <w:rPr>
          <w:rFonts w:eastAsia="Calibri" w:cs="B Zar"/>
          <w:sz w:val="26"/>
          <w:highlight w:val="yellow"/>
          <w:rtl/>
        </w:rPr>
        <w:t xml:space="preserve"> ب</w:t>
      </w:r>
      <w:r w:rsidRPr="00C75486">
        <w:rPr>
          <w:rFonts w:eastAsia="Calibri" w:cs="B Zar" w:hint="cs"/>
          <w:sz w:val="26"/>
          <w:highlight w:val="yellow"/>
          <w:rtl/>
        </w:rPr>
        <w:t>یانگر</w:t>
      </w:r>
      <w:r w:rsidRPr="00C75486">
        <w:rPr>
          <w:rFonts w:eastAsia="Calibri" w:cs="B Zar"/>
          <w:sz w:val="26"/>
          <w:highlight w:val="yellow"/>
          <w:rtl/>
        </w:rPr>
        <w:t xml:space="preserve"> ا</w:t>
      </w:r>
      <w:r w:rsidRPr="00C75486">
        <w:rPr>
          <w:rFonts w:eastAsia="Calibri" w:cs="B Zar" w:hint="cs"/>
          <w:sz w:val="26"/>
          <w:highlight w:val="yellow"/>
          <w:rtl/>
        </w:rPr>
        <w:t>ین</w:t>
      </w:r>
      <w:r w:rsidRPr="00C75486">
        <w:rPr>
          <w:rFonts w:eastAsia="Calibri" w:cs="B Zar"/>
          <w:sz w:val="26"/>
          <w:highlight w:val="yellow"/>
          <w:rtl/>
        </w:rPr>
        <w:t xml:space="preserve"> است که تجربه از ساختار </w:t>
      </w:r>
      <w:r w:rsidRPr="00C75486">
        <w:rPr>
          <w:rFonts w:eastAsia="Calibri" w:cs="B Zar" w:hint="cs"/>
          <w:sz w:val="26"/>
          <w:highlight w:val="yellow"/>
          <w:rtl/>
        </w:rPr>
        <w:t>«</w:t>
      </w:r>
      <w:r w:rsidRPr="00C75486">
        <w:rPr>
          <w:rFonts w:eastAsia="Calibri" w:cs="B Zar"/>
          <w:sz w:val="26"/>
          <w:highlight w:val="yellow"/>
          <w:rtl/>
        </w:rPr>
        <w:t>بودن</w:t>
      </w:r>
      <w:r w:rsidRPr="00C75486">
        <w:rPr>
          <w:rFonts w:eastAsia="Calibri" w:cs="B Zar" w:hint="cs"/>
          <w:sz w:val="26"/>
          <w:highlight w:val="yellow"/>
          <w:rtl/>
        </w:rPr>
        <w:t>-</w:t>
      </w:r>
      <w:r w:rsidRPr="00C75486">
        <w:rPr>
          <w:rFonts w:eastAsia="Calibri" w:cs="B Zar"/>
          <w:sz w:val="26"/>
          <w:highlight w:val="yellow"/>
          <w:rtl/>
        </w:rPr>
        <w:t>‌در‌</w:t>
      </w:r>
      <w:r w:rsidRPr="00C75486">
        <w:rPr>
          <w:rFonts w:eastAsia="Calibri" w:cs="B Zar" w:hint="cs"/>
          <w:sz w:val="26"/>
          <w:highlight w:val="yellow"/>
          <w:rtl/>
        </w:rPr>
        <w:t>-</w:t>
      </w:r>
      <w:r w:rsidRPr="00C75486">
        <w:rPr>
          <w:rFonts w:eastAsia="Calibri" w:cs="B Zar"/>
          <w:sz w:val="26"/>
          <w:highlight w:val="yellow"/>
          <w:rtl/>
        </w:rPr>
        <w:t>جهان</w:t>
      </w:r>
      <w:r w:rsidRPr="00C75486">
        <w:rPr>
          <w:rFonts w:eastAsia="Calibri" w:cs="B Zar" w:hint="cs"/>
          <w:sz w:val="26"/>
          <w:highlight w:val="yellow"/>
          <w:rtl/>
        </w:rPr>
        <w:t xml:space="preserve">» </w:t>
      </w:r>
      <w:r w:rsidRPr="00C75486">
        <w:rPr>
          <w:rFonts w:eastAsia="Calibri" w:cs="B Zar"/>
          <w:sz w:val="26"/>
          <w:highlight w:val="yellow"/>
          <w:rtl/>
        </w:rPr>
        <w:t>ناش</w:t>
      </w:r>
      <w:r w:rsidRPr="00C75486">
        <w:rPr>
          <w:rFonts w:eastAsia="Calibri" w:cs="B Zar" w:hint="cs"/>
          <w:sz w:val="26"/>
          <w:highlight w:val="yellow"/>
          <w:rtl/>
        </w:rPr>
        <w:t>ی</w:t>
      </w:r>
      <w:r w:rsidRPr="00C75486">
        <w:rPr>
          <w:rFonts w:eastAsia="Calibri" w:cs="B Zar"/>
          <w:sz w:val="26"/>
          <w:highlight w:val="yellow"/>
          <w:rtl/>
        </w:rPr>
        <w:t xml:space="preserve"> م</w:t>
      </w:r>
      <w:r w:rsidRPr="00C75486">
        <w:rPr>
          <w:rFonts w:eastAsia="Calibri" w:cs="B Zar" w:hint="cs"/>
          <w:sz w:val="26"/>
          <w:highlight w:val="yellow"/>
          <w:rtl/>
        </w:rPr>
        <w:t>ی‌شود،</w:t>
      </w:r>
      <w:r w:rsidRPr="00C75486">
        <w:rPr>
          <w:rFonts w:eastAsia="Calibri" w:cs="B Zar"/>
          <w:sz w:val="26"/>
          <w:highlight w:val="yellow"/>
          <w:rtl/>
        </w:rPr>
        <w:t xml:space="preserve"> نه از محاسبات درون</w:t>
      </w:r>
      <w:r w:rsidRPr="00C75486">
        <w:rPr>
          <w:rFonts w:eastAsia="Calibri" w:cs="B Zar" w:hint="cs"/>
          <w:sz w:val="26"/>
          <w:highlight w:val="yellow"/>
          <w:rtl/>
        </w:rPr>
        <w:t>ی</w:t>
      </w:r>
      <w:r w:rsidRPr="00C75486">
        <w:rPr>
          <w:rFonts w:eastAsia="Calibri" w:cs="B Zar"/>
          <w:sz w:val="26"/>
          <w:highlight w:val="yellow"/>
          <w:rtl/>
        </w:rPr>
        <w:t xml:space="preserve"> مغز. «توهم کنترل</w:t>
      </w:r>
      <w:r w:rsidR="0036255A" w:rsidRPr="00C75486">
        <w:rPr>
          <w:rFonts w:eastAsia="Calibri" w:cs="B Zar" w:hint="cs"/>
          <w:sz w:val="26"/>
          <w:highlight w:val="yellow"/>
          <w:rtl/>
        </w:rPr>
        <w:t>‌</w:t>
      </w:r>
      <w:r w:rsidRPr="00C75486">
        <w:rPr>
          <w:rFonts w:eastAsia="Calibri" w:cs="B Zar" w:hint="cs"/>
          <w:sz w:val="26"/>
          <w:highlight w:val="yellow"/>
          <w:rtl/>
        </w:rPr>
        <w:t>شدۀ</w:t>
      </w:r>
      <w:r w:rsidRPr="00C75486">
        <w:rPr>
          <w:rFonts w:eastAsia="Calibri" w:cs="B Zar" w:hint="eastAsia"/>
          <w:sz w:val="26"/>
          <w:highlight w:val="yellow"/>
          <w:rtl/>
        </w:rPr>
        <w:t>»</w:t>
      </w:r>
      <w:r w:rsidRPr="00C75486">
        <w:rPr>
          <w:rFonts w:eastAsia="Calibri" w:cs="B Zar"/>
          <w:sz w:val="26"/>
          <w:highlight w:val="yellow"/>
          <w:rtl/>
        </w:rPr>
        <w:t xml:space="preserve"> سِت هنوز در چارچوب سوژه/ابژه م</w:t>
      </w:r>
      <w:r w:rsidRPr="00C75486">
        <w:rPr>
          <w:rFonts w:eastAsia="Calibri" w:cs="B Zar" w:hint="cs"/>
          <w:sz w:val="26"/>
          <w:highlight w:val="yellow"/>
          <w:rtl/>
        </w:rPr>
        <w:t>ی‌اندیشد</w:t>
      </w:r>
      <w:r w:rsidRPr="00C75486">
        <w:rPr>
          <w:rFonts w:eastAsia="Calibri" w:cs="B Zar"/>
          <w:sz w:val="26"/>
          <w:highlight w:val="yellow"/>
          <w:rtl/>
        </w:rPr>
        <w:t>: سوژه</w:t>
      </w:r>
      <w:r w:rsidRPr="00C75486">
        <w:rPr>
          <w:rFonts w:eastAsia="Calibri" w:cs="B Zar" w:hint="cs"/>
          <w:sz w:val="26"/>
          <w:highlight w:val="yellow"/>
          <w:rtl/>
        </w:rPr>
        <w:t>‌</w:t>
      </w:r>
      <w:r w:rsidRPr="00C75486">
        <w:rPr>
          <w:rFonts w:eastAsia="Calibri" w:cs="B Zar"/>
          <w:sz w:val="26"/>
          <w:highlight w:val="yellow"/>
          <w:rtl/>
        </w:rPr>
        <w:t>ا</w:t>
      </w:r>
      <w:r w:rsidRPr="00C75486">
        <w:rPr>
          <w:rFonts w:eastAsia="Calibri" w:cs="B Zar" w:hint="cs"/>
          <w:sz w:val="26"/>
          <w:highlight w:val="yellow"/>
          <w:rtl/>
        </w:rPr>
        <w:t>ی</w:t>
      </w:r>
      <w:r w:rsidRPr="00C75486">
        <w:rPr>
          <w:rFonts w:eastAsia="Calibri" w:cs="B Zar"/>
          <w:sz w:val="26"/>
          <w:highlight w:val="yellow"/>
          <w:rtl/>
        </w:rPr>
        <w:t xml:space="preserve"> (مغز) که تصو</w:t>
      </w:r>
      <w:r w:rsidRPr="00C75486">
        <w:rPr>
          <w:rFonts w:eastAsia="Calibri" w:cs="B Zar" w:hint="cs"/>
          <w:sz w:val="26"/>
          <w:highlight w:val="yellow"/>
          <w:rtl/>
        </w:rPr>
        <w:t>یری</w:t>
      </w:r>
      <w:r w:rsidRPr="00C75486">
        <w:rPr>
          <w:rFonts w:eastAsia="Calibri" w:cs="B Zar"/>
          <w:sz w:val="26"/>
          <w:highlight w:val="yellow"/>
          <w:rtl/>
        </w:rPr>
        <w:t xml:space="preserve"> از ابژه (جهان) م</w:t>
      </w:r>
      <w:r w:rsidRPr="00C75486">
        <w:rPr>
          <w:rFonts w:eastAsia="Calibri" w:cs="B Zar" w:hint="cs"/>
          <w:sz w:val="26"/>
          <w:highlight w:val="yellow"/>
          <w:rtl/>
        </w:rPr>
        <w:t>ی‌سازد</w:t>
      </w:r>
      <w:r w:rsidRPr="00C75486">
        <w:rPr>
          <w:rFonts w:eastAsia="Calibri" w:cs="B Zar"/>
          <w:sz w:val="26"/>
          <w:highlight w:val="yellow"/>
          <w:rtl/>
        </w:rPr>
        <w:t xml:space="preserve">. </w:t>
      </w:r>
      <w:r w:rsidR="0036255A" w:rsidRPr="00C75486">
        <w:rPr>
          <w:rFonts w:eastAsia="Calibri" w:cs="B Zar" w:hint="cs"/>
          <w:sz w:val="26"/>
          <w:highlight w:val="yellow"/>
          <w:rtl/>
        </w:rPr>
        <w:t xml:space="preserve">این دیدگاهی است که </w:t>
      </w:r>
      <w:r w:rsidRPr="00C75486">
        <w:rPr>
          <w:rFonts w:eastAsia="Calibri" w:cs="B Zar"/>
          <w:sz w:val="26"/>
          <w:highlight w:val="yellow"/>
          <w:rtl/>
        </w:rPr>
        <w:t>مرلوپونت</w:t>
      </w:r>
      <w:r w:rsidRPr="00C75486">
        <w:rPr>
          <w:rFonts w:eastAsia="Calibri" w:cs="B Zar" w:hint="cs"/>
          <w:sz w:val="26"/>
          <w:highlight w:val="yellow"/>
          <w:rtl/>
        </w:rPr>
        <w:t>ی</w:t>
      </w:r>
      <w:r w:rsidR="0036255A" w:rsidRPr="00C75486">
        <w:rPr>
          <w:rFonts w:eastAsia="Calibri" w:cs="B Zar" w:hint="cs"/>
          <w:sz w:val="26"/>
          <w:highlight w:val="yellow"/>
          <w:rtl/>
        </w:rPr>
        <w:t xml:space="preserve"> در سرتاسر فلسفۀ خود</w:t>
      </w:r>
      <w:r w:rsidRPr="00C75486">
        <w:rPr>
          <w:rFonts w:eastAsia="Calibri" w:cs="B Zar"/>
          <w:sz w:val="26"/>
          <w:highlight w:val="yellow"/>
          <w:rtl/>
        </w:rPr>
        <w:t xml:space="preserve"> </w:t>
      </w:r>
      <w:r w:rsidR="0036255A" w:rsidRPr="00C75486">
        <w:rPr>
          <w:rFonts w:eastAsia="Calibri" w:cs="B Zar" w:hint="cs"/>
          <w:sz w:val="26"/>
          <w:highlight w:val="yellow"/>
          <w:rtl/>
        </w:rPr>
        <w:t>می‌کوشد تا آن را کنار بزند.</w:t>
      </w:r>
    </w:p>
    <w:p w14:paraId="53BE051F" w14:textId="5DBE3F3B" w:rsidR="002E1EC8" w:rsidRPr="00C75486" w:rsidRDefault="002E1EC8" w:rsidP="00CE3E6C">
      <w:pPr>
        <w:bidi/>
        <w:spacing w:after="0"/>
        <w:ind w:firstLine="288"/>
        <w:jc w:val="both"/>
        <w:rPr>
          <w:rFonts w:eastAsia="Calibri" w:cs="B Zar"/>
          <w:sz w:val="26"/>
          <w:highlight w:val="yellow"/>
          <w:rtl/>
        </w:rPr>
      </w:pPr>
      <w:r w:rsidRPr="00C75486">
        <w:rPr>
          <w:rFonts w:eastAsia="Calibri" w:cs="B Zar" w:hint="cs"/>
          <w:sz w:val="26"/>
          <w:highlight w:val="yellow"/>
          <w:rtl/>
        </w:rPr>
        <w:t>اما</w:t>
      </w:r>
      <w:r w:rsidRPr="00C75486">
        <w:rPr>
          <w:rFonts w:eastAsia="Calibri" w:cs="B Zar"/>
          <w:sz w:val="26"/>
          <w:highlight w:val="yellow"/>
          <w:rtl/>
        </w:rPr>
        <w:t xml:space="preserve"> </w:t>
      </w:r>
      <w:r w:rsidRPr="00C75486">
        <w:rPr>
          <w:rFonts w:eastAsia="Calibri" w:cs="B Zar" w:hint="cs"/>
          <w:sz w:val="26"/>
          <w:highlight w:val="yellow"/>
          <w:rtl/>
        </w:rPr>
        <w:t xml:space="preserve">رویکرد </w:t>
      </w:r>
      <w:r w:rsidRPr="00C75486">
        <w:rPr>
          <w:rFonts w:eastAsia="Calibri" w:cs="B Zar"/>
          <w:sz w:val="26"/>
          <w:highlight w:val="yellow"/>
          <w:rtl/>
        </w:rPr>
        <w:t>مرلوپونت</w:t>
      </w:r>
      <w:r w:rsidRPr="00C75486">
        <w:rPr>
          <w:rFonts w:eastAsia="Calibri" w:cs="B Zar" w:hint="cs"/>
          <w:sz w:val="26"/>
          <w:highlight w:val="yellow"/>
          <w:rtl/>
        </w:rPr>
        <w:t>ی</w:t>
      </w:r>
      <w:r w:rsidRPr="00C75486">
        <w:rPr>
          <w:rFonts w:eastAsia="Calibri" w:cs="B Zar"/>
          <w:sz w:val="26"/>
          <w:highlight w:val="yellow"/>
          <w:rtl/>
        </w:rPr>
        <w:t xml:space="preserve"> ن</w:t>
      </w:r>
      <w:r w:rsidRPr="00C75486">
        <w:rPr>
          <w:rFonts w:eastAsia="Calibri" w:cs="B Zar" w:hint="cs"/>
          <w:sz w:val="26"/>
          <w:highlight w:val="yellow"/>
          <w:rtl/>
        </w:rPr>
        <w:t>یز</w:t>
      </w:r>
      <w:r w:rsidRPr="00C75486">
        <w:rPr>
          <w:rFonts w:eastAsia="Calibri" w:cs="B Zar"/>
          <w:sz w:val="26"/>
          <w:highlight w:val="yellow"/>
          <w:rtl/>
        </w:rPr>
        <w:t xml:space="preserve"> خال</w:t>
      </w:r>
      <w:r w:rsidRPr="00C75486">
        <w:rPr>
          <w:rFonts w:eastAsia="Calibri" w:cs="B Zar" w:hint="cs"/>
          <w:sz w:val="26"/>
          <w:highlight w:val="yellow"/>
          <w:rtl/>
        </w:rPr>
        <w:t>ی</w:t>
      </w:r>
      <w:r w:rsidRPr="00C75486">
        <w:rPr>
          <w:rFonts w:eastAsia="Calibri" w:cs="B Zar"/>
          <w:sz w:val="26"/>
          <w:highlight w:val="yellow"/>
          <w:rtl/>
        </w:rPr>
        <w:t xml:space="preserve"> از اشکال ن</w:t>
      </w:r>
      <w:r w:rsidRPr="00C75486">
        <w:rPr>
          <w:rFonts w:eastAsia="Calibri" w:cs="B Zar" w:hint="cs"/>
          <w:sz w:val="26"/>
          <w:highlight w:val="yellow"/>
          <w:rtl/>
        </w:rPr>
        <w:t>یست</w:t>
      </w:r>
      <w:r w:rsidRPr="00C75486">
        <w:rPr>
          <w:rFonts w:eastAsia="Calibri" w:cs="B Zar"/>
          <w:sz w:val="26"/>
          <w:highlight w:val="yellow"/>
          <w:rtl/>
        </w:rPr>
        <w:t>. چنان‌که</w:t>
      </w:r>
      <w:r w:rsidRPr="00C75486">
        <w:rPr>
          <w:rFonts w:eastAsia="Calibri" w:cs="B Zar" w:hint="cs"/>
          <w:sz w:val="26"/>
          <w:highlight w:val="yellow"/>
          <w:rtl/>
        </w:rPr>
        <w:t xml:space="preserve"> دیدیم،</w:t>
      </w:r>
      <w:r w:rsidRPr="00C75486">
        <w:rPr>
          <w:rFonts w:eastAsia="Calibri" w:cs="B Zar"/>
          <w:sz w:val="26"/>
          <w:highlight w:val="yellow"/>
          <w:rtl/>
        </w:rPr>
        <w:t xml:space="preserve"> فان بورن</w:t>
      </w:r>
      <w:r w:rsidRPr="00C75486">
        <w:rPr>
          <w:rFonts w:eastAsia="Calibri" w:cs="B Zar" w:hint="cs"/>
          <w:sz w:val="26"/>
          <w:highlight w:val="yellow"/>
          <w:rtl/>
        </w:rPr>
        <w:t xml:space="preserve"> </w:t>
      </w:r>
      <w:r w:rsidRPr="00C75486">
        <w:rPr>
          <w:rFonts w:eastAsia="Calibri" w:cs="B Zar"/>
          <w:szCs w:val="22"/>
          <w:highlight w:val="yellow"/>
          <w:rtl/>
        </w:rPr>
        <w:fldChar w:fldCharType="begin"/>
      </w:r>
      <w:r w:rsidRPr="00C75486">
        <w:rPr>
          <w:rFonts w:eastAsia="Calibri" w:cs="B Zar"/>
          <w:szCs w:val="22"/>
          <w:highlight w:val="yellow"/>
          <w:rtl/>
        </w:rPr>
        <w:instrText xml:space="preserve"> </w:instrText>
      </w:r>
      <w:r w:rsidRPr="00C75486">
        <w:rPr>
          <w:rFonts w:eastAsia="Calibri" w:cs="B Zar"/>
          <w:szCs w:val="22"/>
          <w:highlight w:val="yellow"/>
        </w:rPr>
        <w:instrText>ADDIN ZOTERO_ITEM CSL_CITATION {"citationID":"njVN1CAE","properties":{"formattedCitation":"(van Buuren, 2018)","plainCitation":"(van Buuren, 2018)","noteIndex":0},"citationItems":[{"id":134,"uris":["http://zotero.org/users/local/4VxLEkF5/items/SB2Q2QDK</w:instrText>
      </w:r>
      <w:r w:rsidRPr="00C75486">
        <w:rPr>
          <w:rFonts w:eastAsia="Calibri" w:cs="B Zar"/>
          <w:szCs w:val="22"/>
          <w:highlight w:val="yellow"/>
          <w:rtl/>
        </w:rPr>
        <w:instrText>"],"</w:instrText>
      </w:r>
      <w:r w:rsidRPr="00C75486">
        <w:rPr>
          <w:rFonts w:eastAsia="Calibri" w:cs="B Zar"/>
          <w:szCs w:val="22"/>
          <w:highlight w:val="yellow"/>
        </w:rPr>
        <w:instrText>itemData":{"id":134,"type":"book","abstract":"Is materialism right to claim that the world of everyday-life experience – the phenomenal world – is nothing but an illusion produced in physical reality, notably in the brain? Or is Merleau-Ponty right when</w:instrText>
      </w:r>
      <w:r w:rsidRPr="00C75486">
        <w:rPr>
          <w:rFonts w:eastAsia="Calibri" w:cs="B Zar"/>
          <w:szCs w:val="22"/>
          <w:highlight w:val="yellow"/>
          <w:rtl/>
        </w:rPr>
        <w:instrText xml:space="preserve"> </w:instrText>
      </w:r>
      <w:r w:rsidRPr="00C75486">
        <w:rPr>
          <w:rFonts w:eastAsia="Calibri" w:cs="B Zar"/>
          <w:szCs w:val="22"/>
          <w:highlight w:val="yellow"/>
        </w:rPr>
        <w:instrText>he defends the fundamental character of the phenomenal world while rejecting physical realism? Jasper van Buuren addresses these questions by exploring the nature of the body proper in Merleau-Ponty and Plessner, arguing that physical and phenomenal realism are not mutually exclusive but complementary. The argument includes a close examination of the relationships between scientific and pre-scientific perspectives, between living and non-living things, and between humans and animals.","ISBN":"978-3-8394</w:instrText>
      </w:r>
      <w:r w:rsidRPr="00C75486">
        <w:rPr>
          <w:rFonts w:eastAsia="Calibri" w:cs="B Zar"/>
          <w:szCs w:val="22"/>
          <w:highlight w:val="yellow"/>
          <w:rtl/>
        </w:rPr>
        <w:instrText>-4163-3","</w:instrText>
      </w:r>
      <w:r w:rsidRPr="00C75486">
        <w:rPr>
          <w:rFonts w:eastAsia="Calibri" w:cs="B Zar"/>
          <w:szCs w:val="22"/>
          <w:highlight w:val="yellow"/>
        </w:rPr>
        <w:instrText>language":"English","note":"Accepted: 2025-02-11T10:53:55Z\nDOI: 10.14361/9783839441633","publisher":"transcript Verlag","source":"library.oapen.org","title":"Body and Reality: An Examination of the Relationships between the Body Proper, Physical</w:instrText>
      </w:r>
      <w:r w:rsidRPr="00C75486">
        <w:rPr>
          <w:rFonts w:eastAsia="Calibri" w:cs="B Zar"/>
          <w:szCs w:val="22"/>
          <w:highlight w:val="yellow"/>
          <w:rtl/>
        </w:rPr>
        <w:instrText xml:space="preserve"> </w:instrText>
      </w:r>
      <w:r w:rsidRPr="00C75486">
        <w:rPr>
          <w:rFonts w:eastAsia="Calibri" w:cs="B Zar"/>
          <w:szCs w:val="22"/>
          <w:highlight w:val="yellow"/>
        </w:rPr>
        <w:instrText>Reality, and the Phenomenal World Starting from Plessner and Merleau-Ponty","title-short":"Body and Reality","URL":"https://library.oapen.org/handle/20.500.12657/98439","author":[{"family":"Buuren","given":"Jasper","non-dropping-particle":"van"}],"accessed":{"date-parts</w:instrText>
      </w:r>
      <w:r w:rsidRPr="00C75486">
        <w:rPr>
          <w:rFonts w:eastAsia="Calibri" w:cs="B Zar"/>
          <w:szCs w:val="22"/>
          <w:highlight w:val="yellow"/>
          <w:rtl/>
        </w:rPr>
        <w:instrText>":[["2025",11,12]]</w:instrText>
      </w:r>
      <w:r w:rsidRPr="00C75486">
        <w:rPr>
          <w:rFonts w:eastAsia="Calibri" w:cs="B Zar"/>
          <w:szCs w:val="22"/>
          <w:highlight w:val="yellow"/>
        </w:rPr>
        <w:instrText>},"issued":{"date-parts</w:instrText>
      </w:r>
      <w:r w:rsidRPr="00C75486">
        <w:rPr>
          <w:rFonts w:eastAsia="Calibri" w:cs="B Zar"/>
          <w:szCs w:val="22"/>
          <w:highlight w:val="yellow"/>
          <w:rtl/>
        </w:rPr>
        <w:instrText>":[["2018"]]</w:instrText>
      </w:r>
      <w:r w:rsidRPr="00C75486">
        <w:rPr>
          <w:rFonts w:eastAsia="Calibri" w:cs="B Zar"/>
          <w:szCs w:val="22"/>
          <w:highlight w:val="yellow"/>
        </w:rPr>
        <w:instrText>}}}],"schema":"https://github.com/citation-style-language/schema/raw/master/csl-citation.json</w:instrText>
      </w:r>
      <w:r w:rsidRPr="00C75486">
        <w:rPr>
          <w:rFonts w:eastAsia="Calibri" w:cs="B Zar"/>
          <w:szCs w:val="22"/>
          <w:highlight w:val="yellow"/>
          <w:rtl/>
        </w:rPr>
        <w:instrText xml:space="preserve">"} </w:instrText>
      </w:r>
      <w:r w:rsidRPr="00C75486">
        <w:rPr>
          <w:rFonts w:eastAsia="Calibri" w:cs="B Zar"/>
          <w:szCs w:val="22"/>
          <w:highlight w:val="yellow"/>
          <w:rtl/>
        </w:rPr>
        <w:fldChar w:fldCharType="separate"/>
      </w:r>
      <w:r w:rsidRPr="00C75486">
        <w:rPr>
          <w:rFonts w:cs="Times New Roman"/>
          <w:szCs w:val="22"/>
          <w:highlight w:val="yellow"/>
        </w:rPr>
        <w:t>(van Buuren, 2018)</w:t>
      </w:r>
      <w:r w:rsidRPr="00C75486">
        <w:rPr>
          <w:rFonts w:eastAsia="Calibri" w:cs="B Zar"/>
          <w:szCs w:val="22"/>
          <w:highlight w:val="yellow"/>
          <w:rtl/>
        </w:rPr>
        <w:fldChar w:fldCharType="end"/>
      </w:r>
      <w:r w:rsidRPr="00C75486">
        <w:rPr>
          <w:rFonts w:eastAsia="Calibri" w:cs="B Zar" w:hint="cs"/>
          <w:sz w:val="26"/>
          <w:highlight w:val="yellow"/>
          <w:rtl/>
        </w:rPr>
        <w:t xml:space="preserve"> </w:t>
      </w:r>
      <w:r w:rsidRPr="00C75486">
        <w:rPr>
          <w:rFonts w:eastAsia="Calibri" w:cs="B Zar"/>
          <w:sz w:val="26"/>
          <w:highlight w:val="yellow"/>
          <w:rtl/>
        </w:rPr>
        <w:t>نشان م</w:t>
      </w:r>
      <w:r w:rsidRPr="00C75486">
        <w:rPr>
          <w:rFonts w:eastAsia="Calibri" w:cs="B Zar" w:hint="cs"/>
          <w:sz w:val="26"/>
          <w:highlight w:val="yellow"/>
          <w:rtl/>
        </w:rPr>
        <w:t>ی‌دهد،</w:t>
      </w:r>
      <w:r w:rsidRPr="00C75486">
        <w:rPr>
          <w:rFonts w:eastAsia="Calibri" w:cs="B Zar"/>
          <w:sz w:val="26"/>
          <w:highlight w:val="yellow"/>
          <w:rtl/>
        </w:rPr>
        <w:t xml:space="preserve"> مرلوپونت</w:t>
      </w:r>
      <w:r w:rsidRPr="00C75486">
        <w:rPr>
          <w:rFonts w:eastAsia="Calibri" w:cs="B Zar" w:hint="cs"/>
          <w:sz w:val="26"/>
          <w:highlight w:val="yellow"/>
          <w:rtl/>
        </w:rPr>
        <w:t>ی</w:t>
      </w:r>
      <w:r w:rsidRPr="00C75486">
        <w:rPr>
          <w:rFonts w:eastAsia="Calibri" w:cs="B Zar"/>
          <w:sz w:val="26"/>
          <w:highlight w:val="yellow"/>
          <w:rtl/>
        </w:rPr>
        <w:t xml:space="preserve"> م</w:t>
      </w:r>
      <w:r w:rsidRPr="00C75486">
        <w:rPr>
          <w:rFonts w:eastAsia="Calibri" w:cs="B Zar" w:hint="cs"/>
          <w:sz w:val="26"/>
          <w:highlight w:val="yellow"/>
          <w:rtl/>
        </w:rPr>
        <w:t>یان</w:t>
      </w:r>
      <w:r w:rsidRPr="00C75486">
        <w:rPr>
          <w:rFonts w:eastAsia="Calibri" w:cs="B Zar"/>
          <w:sz w:val="26"/>
          <w:highlight w:val="yellow"/>
          <w:rtl/>
        </w:rPr>
        <w:t xml:space="preserve"> دو ادعا</w:t>
      </w:r>
      <w:r w:rsidRPr="00C75486">
        <w:rPr>
          <w:rFonts w:eastAsia="Calibri" w:cs="B Zar" w:hint="cs"/>
          <w:sz w:val="26"/>
          <w:highlight w:val="yellow"/>
          <w:rtl/>
        </w:rPr>
        <w:t>ی</w:t>
      </w:r>
      <w:r w:rsidRPr="00C75486">
        <w:rPr>
          <w:rFonts w:eastAsia="Calibri" w:cs="B Zar"/>
          <w:sz w:val="26"/>
          <w:highlight w:val="yellow"/>
          <w:rtl/>
        </w:rPr>
        <w:t xml:space="preserve"> ناسازگار در نوسان است: از </w:t>
      </w:r>
      <w:r w:rsidRPr="00C75486">
        <w:rPr>
          <w:rFonts w:eastAsia="Calibri" w:cs="B Zar" w:hint="cs"/>
          <w:sz w:val="26"/>
          <w:highlight w:val="yellow"/>
          <w:rtl/>
        </w:rPr>
        <w:t>یک</w:t>
      </w:r>
      <w:r w:rsidRPr="00C75486">
        <w:rPr>
          <w:rFonts w:eastAsia="Calibri" w:cs="B Zar"/>
          <w:sz w:val="26"/>
          <w:highlight w:val="yellow"/>
          <w:rtl/>
        </w:rPr>
        <w:t xml:space="preserve"> سو س</w:t>
      </w:r>
      <w:r w:rsidRPr="00C75486">
        <w:rPr>
          <w:rFonts w:eastAsia="Calibri" w:cs="B Zar" w:hint="cs"/>
          <w:sz w:val="26"/>
          <w:highlight w:val="yellow"/>
          <w:rtl/>
        </w:rPr>
        <w:t>یستم‌های</w:t>
      </w:r>
      <w:r w:rsidRPr="00C75486">
        <w:rPr>
          <w:rFonts w:eastAsia="Calibri" w:cs="B Zar"/>
          <w:sz w:val="26"/>
          <w:highlight w:val="yellow"/>
          <w:rtl/>
        </w:rPr>
        <w:t xml:space="preserve"> ف</w:t>
      </w:r>
      <w:r w:rsidRPr="00C75486">
        <w:rPr>
          <w:rFonts w:eastAsia="Calibri" w:cs="B Zar" w:hint="cs"/>
          <w:sz w:val="26"/>
          <w:highlight w:val="yellow"/>
          <w:rtl/>
        </w:rPr>
        <w:t>یزیکی</w:t>
      </w:r>
      <w:r w:rsidRPr="00C75486">
        <w:rPr>
          <w:rFonts w:eastAsia="Calibri" w:cs="B Zar"/>
          <w:sz w:val="26"/>
          <w:highlight w:val="yellow"/>
          <w:rtl/>
        </w:rPr>
        <w:t xml:space="preserve"> را «صور</w:t>
      </w:r>
      <w:r w:rsidRPr="00C75486">
        <w:rPr>
          <w:rFonts w:eastAsia="Calibri" w:cs="B Zar" w:hint="cs"/>
          <w:sz w:val="26"/>
          <w:highlight w:val="yellow"/>
          <w:rtl/>
        </w:rPr>
        <w:t>ت‌</w:t>
      </w:r>
      <w:r w:rsidRPr="00C75486">
        <w:rPr>
          <w:rFonts w:eastAsia="Calibri" w:cs="B Zar"/>
          <w:sz w:val="26"/>
          <w:highlight w:val="yellow"/>
          <w:rtl/>
        </w:rPr>
        <w:t>ها</w:t>
      </w:r>
      <w:r w:rsidRPr="00C75486">
        <w:rPr>
          <w:rFonts w:eastAsia="Calibri" w:cs="B Zar" w:hint="cs"/>
          <w:sz w:val="26"/>
          <w:highlight w:val="yellow"/>
          <w:rtl/>
        </w:rPr>
        <w:t>ی</w:t>
      </w:r>
      <w:r w:rsidRPr="00C75486">
        <w:rPr>
          <w:rFonts w:eastAsia="Calibri" w:cs="B Zar"/>
          <w:sz w:val="26"/>
          <w:highlight w:val="yellow"/>
          <w:rtl/>
        </w:rPr>
        <w:t xml:space="preserve"> ادراک» م</w:t>
      </w:r>
      <w:r w:rsidRPr="00C75486">
        <w:rPr>
          <w:rFonts w:eastAsia="Calibri" w:cs="B Zar" w:hint="cs"/>
          <w:sz w:val="26"/>
          <w:highlight w:val="yellow"/>
          <w:rtl/>
        </w:rPr>
        <w:t>ی‌داند، و</w:t>
      </w:r>
      <w:r w:rsidRPr="00C75486">
        <w:rPr>
          <w:rFonts w:eastAsia="Calibri" w:cs="B Zar"/>
          <w:sz w:val="26"/>
          <w:highlight w:val="yellow"/>
          <w:rtl/>
        </w:rPr>
        <w:t xml:space="preserve"> از سو</w:t>
      </w:r>
      <w:r w:rsidRPr="00C75486">
        <w:rPr>
          <w:rFonts w:eastAsia="Calibri" w:cs="B Zar" w:hint="cs"/>
          <w:sz w:val="26"/>
          <w:highlight w:val="yellow"/>
          <w:rtl/>
        </w:rPr>
        <w:t>ی</w:t>
      </w:r>
      <w:r w:rsidRPr="00C75486">
        <w:rPr>
          <w:rFonts w:eastAsia="Calibri" w:cs="B Zar"/>
          <w:sz w:val="26"/>
          <w:highlight w:val="yellow"/>
          <w:rtl/>
        </w:rPr>
        <w:t xml:space="preserve"> د</w:t>
      </w:r>
      <w:r w:rsidRPr="00C75486">
        <w:rPr>
          <w:rFonts w:eastAsia="Calibri" w:cs="B Zar" w:hint="cs"/>
          <w:sz w:val="26"/>
          <w:highlight w:val="yellow"/>
          <w:rtl/>
        </w:rPr>
        <w:t>یگر،</w:t>
      </w:r>
      <w:r w:rsidRPr="00C75486">
        <w:rPr>
          <w:rFonts w:eastAsia="Calibri" w:cs="B Zar"/>
          <w:sz w:val="26"/>
          <w:highlight w:val="yellow"/>
          <w:rtl/>
        </w:rPr>
        <w:t xml:space="preserve"> وجود د</w:t>
      </w:r>
      <w:r w:rsidRPr="00C75486">
        <w:rPr>
          <w:rFonts w:eastAsia="Calibri" w:cs="B Zar" w:hint="cs"/>
          <w:sz w:val="26"/>
          <w:highlight w:val="yellow"/>
          <w:rtl/>
        </w:rPr>
        <w:t>یالکتیک‌های</w:t>
      </w:r>
      <w:r w:rsidRPr="00C75486">
        <w:rPr>
          <w:rFonts w:eastAsia="Calibri" w:cs="B Zar"/>
          <w:sz w:val="26"/>
          <w:highlight w:val="yellow"/>
          <w:rtl/>
        </w:rPr>
        <w:t xml:space="preserve"> ف</w:t>
      </w:r>
      <w:r w:rsidRPr="00C75486">
        <w:rPr>
          <w:rFonts w:eastAsia="Calibri" w:cs="B Zar" w:hint="cs"/>
          <w:sz w:val="26"/>
          <w:highlight w:val="yellow"/>
          <w:rtl/>
        </w:rPr>
        <w:t>یزیکی</w:t>
      </w:r>
      <w:r w:rsidRPr="00C75486">
        <w:rPr>
          <w:rFonts w:eastAsia="Calibri" w:cs="B Zar"/>
          <w:sz w:val="26"/>
          <w:highlight w:val="yellow"/>
          <w:rtl/>
        </w:rPr>
        <w:t xml:space="preserve"> مستقل را پ</w:t>
      </w:r>
      <w:r w:rsidRPr="00C75486">
        <w:rPr>
          <w:rFonts w:eastAsia="Calibri" w:cs="B Zar" w:hint="cs"/>
          <w:sz w:val="26"/>
          <w:highlight w:val="yellow"/>
          <w:rtl/>
        </w:rPr>
        <w:t>یش‌فرض</w:t>
      </w:r>
      <w:r w:rsidRPr="00C75486">
        <w:rPr>
          <w:rFonts w:eastAsia="Calibri" w:cs="B Zar"/>
          <w:sz w:val="26"/>
          <w:highlight w:val="yellow"/>
          <w:rtl/>
        </w:rPr>
        <w:t xml:space="preserve"> م</w:t>
      </w:r>
      <w:r w:rsidRPr="00C75486">
        <w:rPr>
          <w:rFonts w:eastAsia="Calibri" w:cs="B Zar" w:hint="cs"/>
          <w:sz w:val="26"/>
          <w:highlight w:val="yellow"/>
          <w:rtl/>
        </w:rPr>
        <w:t>ی‌گیرد</w:t>
      </w:r>
      <w:r w:rsidRPr="00C75486">
        <w:rPr>
          <w:rFonts w:eastAsia="Calibri" w:cs="B Zar"/>
          <w:sz w:val="26"/>
          <w:highlight w:val="yellow"/>
          <w:rtl/>
        </w:rPr>
        <w:t>. ا</w:t>
      </w:r>
      <w:r w:rsidRPr="00C75486">
        <w:rPr>
          <w:rFonts w:eastAsia="Calibri" w:cs="B Zar" w:hint="cs"/>
          <w:sz w:val="26"/>
          <w:highlight w:val="yellow"/>
          <w:rtl/>
        </w:rPr>
        <w:t>ین</w:t>
      </w:r>
      <w:r w:rsidRPr="00C75486">
        <w:rPr>
          <w:rFonts w:eastAsia="Calibri" w:cs="B Zar"/>
          <w:sz w:val="26"/>
          <w:highlight w:val="yellow"/>
          <w:rtl/>
        </w:rPr>
        <w:t xml:space="preserve"> تناقض، مرلوپونت</w:t>
      </w:r>
      <w:r w:rsidRPr="00C75486">
        <w:rPr>
          <w:rFonts w:eastAsia="Calibri" w:cs="B Zar" w:hint="cs"/>
          <w:sz w:val="26"/>
          <w:highlight w:val="yellow"/>
          <w:rtl/>
        </w:rPr>
        <w:t>ی</w:t>
      </w:r>
      <w:r w:rsidRPr="00C75486">
        <w:rPr>
          <w:rFonts w:eastAsia="Calibri" w:cs="B Zar"/>
          <w:sz w:val="26"/>
          <w:highlight w:val="yellow"/>
          <w:rtl/>
        </w:rPr>
        <w:t xml:space="preserve"> را به ا</w:t>
      </w:r>
      <w:r w:rsidRPr="00C75486">
        <w:rPr>
          <w:rFonts w:eastAsia="Calibri" w:cs="B Zar" w:hint="cs"/>
          <w:sz w:val="26"/>
          <w:highlight w:val="yellow"/>
          <w:rtl/>
        </w:rPr>
        <w:t>یده‌آلیسم</w:t>
      </w:r>
      <w:r w:rsidRPr="00C75486">
        <w:rPr>
          <w:rFonts w:eastAsia="Calibri" w:cs="B Zar"/>
          <w:sz w:val="26"/>
          <w:highlight w:val="yellow"/>
          <w:rtl/>
        </w:rPr>
        <w:t xml:space="preserve"> پد</w:t>
      </w:r>
      <w:r w:rsidRPr="00C75486">
        <w:rPr>
          <w:rFonts w:eastAsia="Calibri" w:cs="B Zar" w:hint="cs"/>
          <w:sz w:val="26"/>
          <w:highlight w:val="yellow"/>
          <w:rtl/>
        </w:rPr>
        <w:t xml:space="preserve">یدارشناختی </w:t>
      </w:r>
      <w:r w:rsidRPr="00C75486">
        <w:rPr>
          <w:rFonts w:eastAsia="Calibri" w:cs="B Zar"/>
          <w:sz w:val="26"/>
          <w:highlight w:val="yellow"/>
          <w:rtl/>
        </w:rPr>
        <w:t>سوق م</w:t>
      </w:r>
      <w:r w:rsidRPr="00C75486">
        <w:rPr>
          <w:rFonts w:eastAsia="Calibri" w:cs="B Zar" w:hint="cs"/>
          <w:sz w:val="26"/>
          <w:highlight w:val="yellow"/>
          <w:rtl/>
        </w:rPr>
        <w:t>ی‌دهد</w:t>
      </w:r>
      <w:r w:rsidRPr="00C75486">
        <w:rPr>
          <w:rFonts w:eastAsia="Calibri" w:cs="B Zar"/>
          <w:sz w:val="26"/>
          <w:highlight w:val="yellow"/>
          <w:rtl/>
        </w:rPr>
        <w:t xml:space="preserve"> که در آن جهان ف</w:t>
      </w:r>
      <w:r w:rsidRPr="00C75486">
        <w:rPr>
          <w:rFonts w:eastAsia="Calibri" w:cs="B Zar" w:hint="cs"/>
          <w:sz w:val="26"/>
          <w:highlight w:val="yellow"/>
          <w:rtl/>
        </w:rPr>
        <w:t>یزیکی</w:t>
      </w:r>
      <w:r w:rsidRPr="00C75486">
        <w:rPr>
          <w:rFonts w:eastAsia="Calibri" w:cs="B Zar"/>
          <w:sz w:val="26"/>
          <w:highlight w:val="yellow"/>
          <w:rtl/>
        </w:rPr>
        <w:t xml:space="preserve"> فاقد استقلال هست</w:t>
      </w:r>
      <w:r w:rsidRPr="00C75486">
        <w:rPr>
          <w:rFonts w:eastAsia="Calibri" w:cs="B Zar" w:hint="cs"/>
          <w:sz w:val="26"/>
          <w:highlight w:val="yellow"/>
          <w:rtl/>
        </w:rPr>
        <w:t>ی‌شناختی</w:t>
      </w:r>
      <w:r w:rsidRPr="00C75486">
        <w:rPr>
          <w:rFonts w:eastAsia="Calibri" w:cs="B Zar"/>
          <w:sz w:val="26"/>
          <w:highlight w:val="yellow"/>
          <w:rtl/>
        </w:rPr>
        <w:t xml:space="preserve"> م</w:t>
      </w:r>
      <w:r w:rsidRPr="00C75486">
        <w:rPr>
          <w:rFonts w:eastAsia="Calibri" w:cs="B Zar" w:hint="cs"/>
          <w:sz w:val="26"/>
          <w:highlight w:val="yellow"/>
          <w:rtl/>
        </w:rPr>
        <w:t>ی‌شود</w:t>
      </w:r>
      <w:r w:rsidRPr="00C75486">
        <w:rPr>
          <w:rFonts w:eastAsia="Calibri" w:cs="B Zar"/>
          <w:sz w:val="26"/>
          <w:highlight w:val="yellow"/>
          <w:rtl/>
        </w:rPr>
        <w:t>. رو</w:t>
      </w:r>
      <w:r w:rsidRPr="00C75486">
        <w:rPr>
          <w:rFonts w:eastAsia="Calibri" w:cs="B Zar" w:hint="cs"/>
          <w:sz w:val="26"/>
          <w:highlight w:val="yellow"/>
          <w:rtl/>
        </w:rPr>
        <w:t>یکرد</w:t>
      </w:r>
      <w:r w:rsidRPr="00C75486">
        <w:rPr>
          <w:rFonts w:eastAsia="Calibri" w:cs="B Zar"/>
          <w:sz w:val="26"/>
          <w:highlight w:val="yellow"/>
          <w:rtl/>
        </w:rPr>
        <w:t xml:space="preserve"> پ</w:t>
      </w:r>
      <w:r w:rsidRPr="00C75486">
        <w:rPr>
          <w:rFonts w:eastAsia="Calibri" w:cs="B Zar" w:hint="cs"/>
          <w:sz w:val="26"/>
          <w:highlight w:val="yellow"/>
          <w:rtl/>
        </w:rPr>
        <w:t>یش‌بینانۀ</w:t>
      </w:r>
      <w:r w:rsidRPr="00C75486">
        <w:rPr>
          <w:rFonts w:eastAsia="Calibri" w:cs="B Zar"/>
          <w:sz w:val="26"/>
          <w:highlight w:val="yellow"/>
          <w:rtl/>
        </w:rPr>
        <w:t xml:space="preserve"> سِت و فر</w:t>
      </w:r>
      <w:r w:rsidRPr="00C75486">
        <w:rPr>
          <w:rFonts w:eastAsia="Calibri" w:cs="B Zar" w:hint="cs"/>
          <w:sz w:val="26"/>
          <w:highlight w:val="yellow"/>
          <w:rtl/>
        </w:rPr>
        <w:t>یستون</w:t>
      </w:r>
      <w:r w:rsidRPr="00C75486">
        <w:rPr>
          <w:rFonts w:eastAsia="Calibri" w:cs="B Zar"/>
          <w:sz w:val="26"/>
          <w:highlight w:val="yellow"/>
          <w:rtl/>
        </w:rPr>
        <w:t xml:space="preserve"> دق</w:t>
      </w:r>
      <w:r w:rsidRPr="00C75486">
        <w:rPr>
          <w:rFonts w:eastAsia="Calibri" w:cs="B Zar" w:hint="cs"/>
          <w:sz w:val="26"/>
          <w:highlight w:val="yellow"/>
          <w:rtl/>
        </w:rPr>
        <w:t>یقاً</w:t>
      </w:r>
      <w:r w:rsidRPr="00C75486">
        <w:rPr>
          <w:rFonts w:eastAsia="Calibri" w:cs="B Zar"/>
          <w:sz w:val="26"/>
          <w:highlight w:val="yellow"/>
          <w:rtl/>
        </w:rPr>
        <w:t xml:space="preserve"> در ا</w:t>
      </w:r>
      <w:r w:rsidRPr="00C75486">
        <w:rPr>
          <w:rFonts w:eastAsia="Calibri" w:cs="B Zar" w:hint="cs"/>
          <w:sz w:val="26"/>
          <w:highlight w:val="yellow"/>
          <w:rtl/>
        </w:rPr>
        <w:t>ین</w:t>
      </w:r>
      <w:r w:rsidRPr="00C75486">
        <w:rPr>
          <w:rFonts w:eastAsia="Calibri" w:cs="B Zar"/>
          <w:sz w:val="26"/>
          <w:highlight w:val="yellow"/>
          <w:rtl/>
        </w:rPr>
        <w:t xml:space="preserve"> نقطه</w:t>
      </w:r>
      <w:r w:rsidRPr="00C75486">
        <w:rPr>
          <w:rFonts w:eastAsia="Calibri" w:cs="B Zar" w:hint="cs"/>
          <w:sz w:val="26"/>
          <w:highlight w:val="yellow"/>
          <w:rtl/>
        </w:rPr>
        <w:t xml:space="preserve"> نسبت به مرلوپونتی</w:t>
      </w:r>
      <w:r w:rsidRPr="00C75486">
        <w:rPr>
          <w:rFonts w:eastAsia="Calibri" w:cs="B Zar"/>
          <w:sz w:val="26"/>
          <w:highlight w:val="yellow"/>
          <w:rtl/>
        </w:rPr>
        <w:t xml:space="preserve"> </w:t>
      </w:r>
      <w:r w:rsidRPr="00C75486">
        <w:rPr>
          <w:rFonts w:eastAsia="Calibri" w:cs="B Zar" w:hint="cs"/>
          <w:sz w:val="26"/>
          <w:highlight w:val="yellow"/>
          <w:rtl/>
          <w:lang w:bidi="fa-IR"/>
        </w:rPr>
        <w:t>برتری</w:t>
      </w:r>
      <w:r w:rsidRPr="00C75486">
        <w:rPr>
          <w:rFonts w:eastAsia="Calibri" w:cs="B Zar"/>
          <w:sz w:val="26"/>
          <w:highlight w:val="yellow"/>
          <w:rtl/>
        </w:rPr>
        <w:t xml:space="preserve"> دارد: آن‌ها واقع</w:t>
      </w:r>
      <w:r w:rsidRPr="00C75486">
        <w:rPr>
          <w:rFonts w:eastAsia="Calibri" w:cs="B Zar" w:hint="cs"/>
          <w:sz w:val="26"/>
          <w:highlight w:val="yellow"/>
          <w:rtl/>
        </w:rPr>
        <w:t>یت</w:t>
      </w:r>
      <w:r w:rsidRPr="00C75486">
        <w:rPr>
          <w:rFonts w:eastAsia="Calibri" w:cs="B Zar"/>
          <w:sz w:val="26"/>
          <w:highlight w:val="yellow"/>
          <w:rtl/>
        </w:rPr>
        <w:t xml:space="preserve"> ف</w:t>
      </w:r>
      <w:r w:rsidRPr="00C75486">
        <w:rPr>
          <w:rFonts w:eastAsia="Calibri" w:cs="B Zar" w:hint="cs"/>
          <w:sz w:val="26"/>
          <w:highlight w:val="yellow"/>
          <w:rtl/>
        </w:rPr>
        <w:t>یزیکی</w:t>
      </w:r>
      <w:r w:rsidRPr="00C75486">
        <w:rPr>
          <w:rFonts w:eastAsia="Calibri" w:cs="B Zar"/>
          <w:sz w:val="26"/>
          <w:highlight w:val="yellow"/>
          <w:rtl/>
        </w:rPr>
        <w:t xml:space="preserve"> مستقل</w:t>
      </w:r>
      <w:r w:rsidRPr="00C75486">
        <w:rPr>
          <w:rFonts w:eastAsia="Calibri" w:cs="B Zar" w:hint="cs"/>
          <w:sz w:val="26"/>
          <w:highlight w:val="yellow"/>
          <w:rtl/>
        </w:rPr>
        <w:t xml:space="preserve"> به‌مثابۀ</w:t>
      </w:r>
      <w:r w:rsidRPr="00C75486">
        <w:rPr>
          <w:rFonts w:eastAsia="Calibri" w:cs="B Zar"/>
          <w:sz w:val="26"/>
          <w:highlight w:val="yellow"/>
          <w:rtl/>
        </w:rPr>
        <w:t xml:space="preserve"> «حالت</w:t>
      </w:r>
      <w:r w:rsidRPr="00C75486">
        <w:rPr>
          <w:rFonts w:eastAsia="Calibri" w:cs="B Zar" w:hint="cs"/>
          <w:sz w:val="26"/>
          <w:highlight w:val="yellow"/>
          <w:rtl/>
        </w:rPr>
        <w:t>‌</w:t>
      </w:r>
      <w:r w:rsidRPr="00C75486">
        <w:rPr>
          <w:rFonts w:eastAsia="Calibri" w:cs="B Zar"/>
          <w:sz w:val="26"/>
          <w:highlight w:val="yellow"/>
          <w:rtl/>
        </w:rPr>
        <w:t>ها</w:t>
      </w:r>
      <w:r w:rsidRPr="00C75486">
        <w:rPr>
          <w:rFonts w:eastAsia="Calibri" w:cs="B Zar" w:hint="cs"/>
          <w:sz w:val="26"/>
          <w:highlight w:val="yellow"/>
          <w:rtl/>
        </w:rPr>
        <w:t>ی</w:t>
      </w:r>
      <w:r w:rsidRPr="00C75486">
        <w:rPr>
          <w:rFonts w:eastAsia="Calibri" w:cs="B Zar"/>
          <w:sz w:val="26"/>
          <w:highlight w:val="yellow"/>
          <w:rtl/>
        </w:rPr>
        <w:t xml:space="preserve"> پنهان» </w:t>
      </w:r>
      <w:r w:rsidRPr="00C75486">
        <w:rPr>
          <w:rFonts w:eastAsia="Calibri" w:cs="B Zar" w:hint="cs"/>
          <w:sz w:val="26"/>
          <w:highlight w:val="yellow"/>
          <w:rtl/>
        </w:rPr>
        <w:t>را</w:t>
      </w:r>
      <w:r w:rsidRPr="00C75486">
        <w:rPr>
          <w:rFonts w:eastAsia="Calibri" w:cs="B Zar"/>
          <w:sz w:val="26"/>
          <w:highlight w:val="yellow"/>
          <w:rtl/>
        </w:rPr>
        <w:t xml:space="preserve"> </w:t>
      </w:r>
      <w:r w:rsidRPr="00C75486">
        <w:rPr>
          <w:rFonts w:eastAsia="Calibri" w:cs="B Zar" w:hint="cs"/>
          <w:sz w:val="26"/>
          <w:highlight w:val="yellow"/>
          <w:rtl/>
        </w:rPr>
        <w:t>حفظ</w:t>
      </w:r>
      <w:r w:rsidRPr="00C75486">
        <w:rPr>
          <w:rFonts w:eastAsia="Calibri" w:cs="B Zar"/>
          <w:sz w:val="26"/>
          <w:highlight w:val="yellow"/>
          <w:rtl/>
        </w:rPr>
        <w:t xml:space="preserve"> </w:t>
      </w:r>
      <w:r w:rsidRPr="00C75486">
        <w:rPr>
          <w:rFonts w:eastAsia="Calibri" w:cs="B Zar" w:hint="cs"/>
          <w:sz w:val="26"/>
          <w:highlight w:val="yellow"/>
          <w:rtl/>
        </w:rPr>
        <w:t>می‌کنند</w:t>
      </w:r>
      <w:r w:rsidRPr="00C75486">
        <w:rPr>
          <w:rFonts w:eastAsia="Calibri" w:cs="B Zar"/>
          <w:sz w:val="26"/>
          <w:highlight w:val="yellow"/>
          <w:rtl/>
        </w:rPr>
        <w:t xml:space="preserve"> </w:t>
      </w:r>
      <w:r w:rsidRPr="00C75486">
        <w:rPr>
          <w:rFonts w:eastAsia="Calibri" w:cs="B Zar" w:hint="cs"/>
          <w:sz w:val="26"/>
          <w:highlight w:val="yellow"/>
          <w:rtl/>
        </w:rPr>
        <w:t>و</w:t>
      </w:r>
      <w:r w:rsidRPr="00C75486">
        <w:rPr>
          <w:rFonts w:eastAsia="Calibri" w:cs="B Zar"/>
          <w:sz w:val="26"/>
          <w:highlight w:val="yellow"/>
          <w:rtl/>
        </w:rPr>
        <w:t xml:space="preserve"> از افتادن در دام ا</w:t>
      </w:r>
      <w:r w:rsidRPr="00C75486">
        <w:rPr>
          <w:rFonts w:eastAsia="Calibri" w:cs="B Zar" w:hint="cs"/>
          <w:sz w:val="26"/>
          <w:highlight w:val="yellow"/>
          <w:rtl/>
        </w:rPr>
        <w:t>یده‌آلیسم</w:t>
      </w:r>
      <w:r w:rsidRPr="00C75486">
        <w:rPr>
          <w:rFonts w:eastAsia="Calibri" w:cs="B Zar"/>
          <w:sz w:val="26"/>
          <w:highlight w:val="yellow"/>
          <w:rtl/>
        </w:rPr>
        <w:t xml:space="preserve"> جلوگ</w:t>
      </w:r>
      <w:r w:rsidRPr="00C75486">
        <w:rPr>
          <w:rFonts w:eastAsia="Calibri" w:cs="B Zar" w:hint="cs"/>
          <w:sz w:val="26"/>
          <w:highlight w:val="yellow"/>
          <w:rtl/>
        </w:rPr>
        <w:t>یری</w:t>
      </w:r>
      <w:r w:rsidRPr="00C75486">
        <w:rPr>
          <w:rFonts w:eastAsia="Calibri" w:cs="B Zar"/>
          <w:sz w:val="26"/>
          <w:highlight w:val="yellow"/>
          <w:rtl/>
        </w:rPr>
        <w:t xml:space="preserve"> م</w:t>
      </w:r>
      <w:r w:rsidRPr="00C75486">
        <w:rPr>
          <w:rFonts w:eastAsia="Calibri" w:cs="B Zar" w:hint="cs"/>
          <w:sz w:val="26"/>
          <w:highlight w:val="yellow"/>
          <w:rtl/>
        </w:rPr>
        <w:t>ی‌کنند</w:t>
      </w:r>
      <w:r w:rsidR="00CE3E6C" w:rsidRPr="00C75486">
        <w:rPr>
          <w:rFonts w:eastAsia="Calibri" w:cs="B Zar" w:hint="cs"/>
          <w:sz w:val="26"/>
          <w:highlight w:val="yellow"/>
          <w:rtl/>
        </w:rPr>
        <w:t xml:space="preserve"> </w:t>
      </w:r>
      <w:r w:rsidR="00CE3E6C" w:rsidRPr="00272D36">
        <w:rPr>
          <w:rFonts w:eastAsia="Calibri" w:cs="B Zar" w:hint="cs"/>
          <w:highlight w:val="yellow"/>
          <w:rtl/>
        </w:rPr>
        <w:fldChar w:fldCharType="begin"/>
      </w:r>
      <w:r w:rsidR="00C468F9">
        <w:rPr>
          <w:rFonts w:eastAsia="Calibri" w:cs="B Zar"/>
          <w:highlight w:val="yellow"/>
          <w:rtl/>
        </w:rPr>
        <w:instrText xml:space="preserve"> </w:instrText>
      </w:r>
      <w:r w:rsidR="00C468F9">
        <w:rPr>
          <w:rFonts w:eastAsia="Calibri" w:cs="B Zar"/>
          <w:highlight w:val="yellow"/>
        </w:rPr>
        <w:instrText>ADDIN ZOTERO_ITEM CSL_CITATION {"citationID":"t7804U9t","properties":{"formattedCitation":"(Friston, 2010, pp. 128\\uc0\\u8211{}132)","plainCitation":"(Friston, 2010, pp. 128–132)","noteIndex":0},"citationItems":[{"id":161,"uris":["http://zotero.org/users/local/4VxLEkF5/items/8LY6BU37"],"itemData":{"id":161,"type":"article-journal","abstract":"Adaptive agents must occupy a limited repertoire of states and therefore minimize the long-term average of surprise associated with sensory exchanges with the world. Minimizing surprise enables them to resist a natural tendency to disorder.Surprise rests on predictions about sensations, which depend on an internal generative model of the world. Although surprise cannot be measured directly, a free-energy bound on surprise can be, suggesting that agents minimize free energy by changing their predictions (perception) or by changing the predicted sensory inputs (action).Perception optimizes predictions by minimizing free energy with respect to synaptic activity (perceptual inference), efficacy (learning and memory) and gain (attention and salience). This furnishes Bayes-optimal (probabilistic) representations of what caused sensations (providing a link to the Bayesian brain hypothesis).Bayes-optimal perception is mathematically equivalent to predictive coding and maximizing the mutual information between sensations and the representations of their causes. This is a probabilistic generalization of the principle of efficient coding (the infomax principle) or the minimum</w:instrText>
      </w:r>
      <w:r w:rsidR="00C468F9">
        <w:rPr>
          <w:rFonts w:eastAsia="Calibri" w:cs="B Zar"/>
          <w:highlight w:val="yellow"/>
          <w:rtl/>
        </w:rPr>
        <w:instrText>-</w:instrText>
      </w:r>
      <w:r w:rsidR="00C468F9">
        <w:rPr>
          <w:rFonts w:eastAsia="Calibri" w:cs="B Zar"/>
          <w:highlight w:val="yellow"/>
        </w:rPr>
        <w:instrText>redundancy principle.Learning under the free-energy principle can be formulated in terms of optimizing the connection strengths in hierarchical models of the sensorium. This rests on associative plasticity to encode causal regularities and appeals to the</w:instrText>
      </w:r>
      <w:r w:rsidR="00C468F9">
        <w:rPr>
          <w:rFonts w:eastAsia="Calibri" w:cs="B Zar"/>
          <w:highlight w:val="yellow"/>
          <w:rtl/>
        </w:rPr>
        <w:instrText xml:space="preserve"> </w:instrText>
      </w:r>
      <w:r w:rsidR="00C468F9">
        <w:rPr>
          <w:rFonts w:eastAsia="Calibri" w:cs="B Zar"/>
          <w:highlight w:val="yellow"/>
        </w:rPr>
        <w:instrText>same synaptic mechanisms as those underlying cell assembly formation.Action under the free-energy principle reduces to suppressing sensory prediction errors that depend on predicted (expected or desired) movement trajectories. This provides a simple account of motor control, in which action is enslaved by perceptual (proprioceptive) predictions.Perceptual predictions rest on prior expectations about the trajectory or movement through the agent's state space. These priors can be acquired (as empirical priors during hierarchical inference) or they can be innate (epigenetic) and therefore subject to selective pressure.Predicted motion or state transitions realized by action correspond to policies in optimal control theory and reinforcement learning. In this</w:instrText>
      </w:r>
      <w:r w:rsidR="00C468F9">
        <w:rPr>
          <w:rFonts w:eastAsia="Calibri" w:cs="B Zar"/>
          <w:highlight w:val="yellow"/>
          <w:rtl/>
        </w:rPr>
        <w:instrText xml:space="preserve"> </w:instrText>
      </w:r>
      <w:r w:rsidR="00C468F9">
        <w:rPr>
          <w:rFonts w:eastAsia="Calibri" w:cs="B Zar"/>
          <w:highlight w:val="yellow"/>
        </w:rPr>
        <w:instrText>context, value is inversely proportional to surprise (and implicitly free energy), and rewards correspond to innate priors that constrain policies.","container-title":"Nature Reviews Neuroscience","DOI":"10.1038/nrn2787","ISSN":"1471-0048","issue":"2","journalAbbreviation":"Nature Reviews Neuroscience","page":"127-138","title":"The free-energy principle: a unified brain theory?","volume":"11","author":[{"family":"Friston","given":"Karl"}],"issued":{"date-parts</w:instrText>
      </w:r>
      <w:r w:rsidR="00C468F9">
        <w:rPr>
          <w:rFonts w:eastAsia="Calibri" w:cs="B Zar"/>
          <w:highlight w:val="yellow"/>
          <w:rtl/>
        </w:rPr>
        <w:instrText>":[["2010",2,1]]</w:instrText>
      </w:r>
      <w:r w:rsidR="00C468F9">
        <w:rPr>
          <w:rFonts w:eastAsia="Calibri" w:cs="B Zar"/>
          <w:highlight w:val="yellow"/>
        </w:rPr>
        <w:instrText>}},"locator":"128-132"}],"schema":"https://github.com/citation-style-language/schema/raw/master/csl-citation.json</w:instrText>
      </w:r>
      <w:r w:rsidR="00C468F9">
        <w:rPr>
          <w:rFonts w:eastAsia="Calibri" w:cs="B Zar"/>
          <w:highlight w:val="yellow"/>
          <w:rtl/>
        </w:rPr>
        <w:instrText xml:space="preserve">"} </w:instrText>
      </w:r>
      <w:r w:rsidR="00CE3E6C" w:rsidRPr="00272D36">
        <w:rPr>
          <w:rFonts w:eastAsia="Calibri" w:cs="B Zar" w:hint="cs"/>
          <w:highlight w:val="yellow"/>
          <w:rtl/>
        </w:rPr>
        <w:fldChar w:fldCharType="separate"/>
      </w:r>
      <w:r w:rsidR="00CE3E6C" w:rsidRPr="00272D36">
        <w:rPr>
          <w:rFonts w:eastAsia="Calibri" w:cs="B Zar"/>
          <w:szCs w:val="24"/>
          <w:highlight w:val="yellow"/>
        </w:rPr>
        <w:t>(Friston, 2010, pp. 128–132)</w:t>
      </w:r>
      <w:r w:rsidR="00CE3E6C" w:rsidRPr="00272D36">
        <w:rPr>
          <w:rFonts w:eastAsia="Calibri" w:cs="B Zar" w:hint="cs"/>
          <w:highlight w:val="yellow"/>
          <w:rtl/>
        </w:rPr>
        <w:fldChar w:fldCharType="end"/>
      </w:r>
      <w:r w:rsidR="00CE3E6C" w:rsidRPr="00C75486">
        <w:rPr>
          <w:rFonts w:eastAsia="Calibri" w:cs="B Zar" w:hint="cs"/>
          <w:highlight w:val="yellow"/>
          <w:rtl/>
        </w:rPr>
        <w:t>.</w:t>
      </w:r>
    </w:p>
    <w:p w14:paraId="1545F373" w14:textId="1448A024" w:rsidR="00CE3E6C" w:rsidRPr="00C75486" w:rsidRDefault="00CE3E6C" w:rsidP="00C75486">
      <w:pPr>
        <w:bidi/>
        <w:spacing w:after="0"/>
        <w:ind w:firstLine="288"/>
        <w:jc w:val="both"/>
        <w:rPr>
          <w:rFonts w:eastAsia="Calibri" w:cs="B Zar"/>
          <w:sz w:val="26"/>
          <w:highlight w:val="yellow"/>
          <w:rtl/>
        </w:rPr>
      </w:pPr>
      <w:r w:rsidRPr="00C75486">
        <w:rPr>
          <w:rFonts w:eastAsia="Calibri" w:cs="B Zar" w:hint="cs"/>
          <w:sz w:val="26"/>
          <w:highlight w:val="yellow"/>
          <w:rtl/>
        </w:rPr>
        <w:t>به‌باور</w:t>
      </w:r>
      <w:r w:rsidRPr="00C75486">
        <w:rPr>
          <w:rFonts w:eastAsia="Calibri" w:cs="B Zar"/>
          <w:sz w:val="26"/>
          <w:highlight w:val="yellow"/>
          <w:rtl/>
        </w:rPr>
        <w:t xml:space="preserve"> </w:t>
      </w:r>
      <w:r w:rsidRPr="00C75486">
        <w:rPr>
          <w:rFonts w:eastAsia="Calibri" w:cs="B Zar" w:hint="cs"/>
          <w:sz w:val="26"/>
          <w:highlight w:val="yellow"/>
          <w:rtl/>
        </w:rPr>
        <w:t>ما</w:t>
      </w:r>
      <w:r w:rsidRPr="00C75486">
        <w:rPr>
          <w:rFonts w:eastAsia="Calibri" w:cs="B Zar"/>
          <w:sz w:val="26"/>
          <w:highlight w:val="yellow"/>
          <w:rtl/>
        </w:rPr>
        <w:t xml:space="preserve"> با</w:t>
      </w:r>
      <w:r w:rsidRPr="00C75486">
        <w:rPr>
          <w:rFonts w:eastAsia="Calibri" w:cs="B Zar" w:hint="cs"/>
          <w:sz w:val="26"/>
          <w:highlight w:val="yellow"/>
          <w:rtl/>
        </w:rPr>
        <w:t>ید</w:t>
      </w:r>
      <w:r w:rsidRPr="00C75486">
        <w:rPr>
          <w:rFonts w:eastAsia="Calibri" w:cs="B Zar"/>
          <w:sz w:val="26"/>
          <w:highlight w:val="yellow"/>
          <w:rtl/>
        </w:rPr>
        <w:t xml:space="preserve"> از ترک</w:t>
      </w:r>
      <w:r w:rsidRPr="00C75486">
        <w:rPr>
          <w:rFonts w:eastAsia="Calibri" w:cs="B Zar" w:hint="cs"/>
          <w:sz w:val="26"/>
          <w:highlight w:val="yellow"/>
          <w:rtl/>
        </w:rPr>
        <w:t>یب</w:t>
      </w:r>
      <w:r w:rsidRPr="00C75486">
        <w:rPr>
          <w:rFonts w:eastAsia="Calibri" w:cs="B Zar"/>
          <w:sz w:val="26"/>
          <w:highlight w:val="yellow"/>
          <w:rtl/>
        </w:rPr>
        <w:t xml:space="preserve"> انتقاد</w:t>
      </w:r>
      <w:r w:rsidRPr="00C75486">
        <w:rPr>
          <w:rFonts w:eastAsia="Calibri" w:cs="B Zar" w:hint="cs"/>
          <w:sz w:val="26"/>
          <w:highlight w:val="yellow"/>
          <w:rtl/>
        </w:rPr>
        <w:t xml:space="preserve">ی </w:t>
      </w:r>
      <w:r w:rsidRPr="00C75486">
        <w:rPr>
          <w:rFonts w:eastAsia="Calibri" w:cs="B Zar"/>
          <w:sz w:val="26"/>
          <w:highlight w:val="yellow"/>
          <w:rtl/>
        </w:rPr>
        <w:t>ا</w:t>
      </w:r>
      <w:r w:rsidRPr="00C75486">
        <w:rPr>
          <w:rFonts w:eastAsia="Calibri" w:cs="B Zar" w:hint="cs"/>
          <w:sz w:val="26"/>
          <w:highlight w:val="yellow"/>
          <w:rtl/>
        </w:rPr>
        <w:t>ین</w:t>
      </w:r>
      <w:r w:rsidRPr="00C75486">
        <w:rPr>
          <w:rFonts w:eastAsia="Calibri" w:cs="B Zar"/>
          <w:sz w:val="26"/>
          <w:highlight w:val="yellow"/>
          <w:rtl/>
        </w:rPr>
        <w:t xml:space="preserve"> دو رو</w:t>
      </w:r>
      <w:r w:rsidRPr="00C75486">
        <w:rPr>
          <w:rFonts w:eastAsia="Calibri" w:cs="B Zar" w:hint="cs"/>
          <w:sz w:val="26"/>
          <w:highlight w:val="yellow"/>
          <w:rtl/>
        </w:rPr>
        <w:t>یکرد</w:t>
      </w:r>
      <w:r w:rsidRPr="00C75486">
        <w:rPr>
          <w:rFonts w:eastAsia="Calibri" w:cs="B Zar"/>
          <w:sz w:val="26"/>
          <w:highlight w:val="yellow"/>
          <w:rtl/>
        </w:rPr>
        <w:t xml:space="preserve"> به</w:t>
      </w:r>
      <w:r w:rsidRPr="00C75486">
        <w:rPr>
          <w:rFonts w:eastAsia="Calibri" w:cs="B Zar" w:hint="cs"/>
          <w:sz w:val="26"/>
          <w:highlight w:val="yellow"/>
          <w:rtl/>
        </w:rPr>
        <w:t>‌</w:t>
      </w:r>
      <w:r w:rsidRPr="00C75486">
        <w:rPr>
          <w:rFonts w:eastAsia="Calibri" w:cs="B Zar"/>
          <w:sz w:val="26"/>
          <w:highlight w:val="yellow"/>
          <w:rtl/>
        </w:rPr>
        <w:t>سو</w:t>
      </w:r>
      <w:r w:rsidRPr="00C75486">
        <w:rPr>
          <w:rFonts w:eastAsia="Calibri" w:cs="B Zar" w:hint="cs"/>
          <w:sz w:val="26"/>
          <w:highlight w:val="yellow"/>
          <w:rtl/>
        </w:rPr>
        <w:t>ی</w:t>
      </w:r>
      <w:r w:rsidRPr="00C75486">
        <w:rPr>
          <w:rFonts w:eastAsia="Calibri" w:cs="B Zar"/>
          <w:sz w:val="26"/>
          <w:highlight w:val="yellow"/>
          <w:rtl/>
        </w:rPr>
        <w:t xml:space="preserve"> چارچوب</w:t>
      </w:r>
      <w:r w:rsidRPr="00C75486">
        <w:rPr>
          <w:rFonts w:eastAsia="Calibri" w:cs="B Zar" w:hint="cs"/>
          <w:sz w:val="26"/>
          <w:highlight w:val="yellow"/>
          <w:rtl/>
        </w:rPr>
        <w:t>ی</w:t>
      </w:r>
      <w:r w:rsidRPr="00C75486">
        <w:rPr>
          <w:rFonts w:eastAsia="Calibri" w:cs="B Zar"/>
          <w:sz w:val="26"/>
          <w:highlight w:val="yellow"/>
          <w:rtl/>
        </w:rPr>
        <w:t xml:space="preserve"> تازه</w:t>
      </w:r>
      <w:r w:rsidRPr="00C75486">
        <w:rPr>
          <w:rFonts w:eastAsia="Calibri" w:cs="B Zar" w:hint="cs"/>
          <w:sz w:val="26"/>
          <w:highlight w:val="yellow"/>
          <w:rtl/>
        </w:rPr>
        <w:t>‌ت</w:t>
      </w:r>
      <w:r w:rsidRPr="00C75486">
        <w:rPr>
          <w:rFonts w:eastAsia="Calibri" w:cs="B Zar"/>
          <w:sz w:val="26"/>
          <w:highlight w:val="yellow"/>
          <w:rtl/>
        </w:rPr>
        <w:t>ر حرکت کرد که آن را «</w:t>
      </w:r>
      <w:r w:rsidR="00C75486">
        <w:rPr>
          <w:rFonts w:eastAsia="Calibri" w:cs="B Zar" w:hint="cs"/>
          <w:sz w:val="26"/>
          <w:highlight w:val="yellow"/>
          <w:rtl/>
        </w:rPr>
        <w:t>پیشینگیِ بدن‌مندی</w:t>
      </w:r>
      <w:r w:rsidRPr="00C75486">
        <w:rPr>
          <w:rFonts w:eastAsia="Calibri" w:cs="B Zar"/>
          <w:sz w:val="26"/>
          <w:highlight w:val="yellow"/>
          <w:rtl/>
        </w:rPr>
        <w:t xml:space="preserve"> در افق جهان ز</w:t>
      </w:r>
      <w:r w:rsidRPr="00C75486">
        <w:rPr>
          <w:rFonts w:eastAsia="Calibri" w:cs="B Zar" w:hint="cs"/>
          <w:sz w:val="26"/>
          <w:highlight w:val="yellow"/>
          <w:rtl/>
        </w:rPr>
        <w:t>یسته»</w:t>
      </w:r>
      <w:r w:rsidRPr="00C75486">
        <w:rPr>
          <w:rFonts w:eastAsia="Calibri" w:cs="B Zar"/>
          <w:sz w:val="26"/>
          <w:highlight w:val="yellow"/>
          <w:rtl/>
        </w:rPr>
        <w:t xml:space="preserve"> م</w:t>
      </w:r>
      <w:r w:rsidRPr="00C75486">
        <w:rPr>
          <w:rFonts w:eastAsia="Calibri" w:cs="B Zar" w:hint="cs"/>
          <w:sz w:val="26"/>
          <w:highlight w:val="yellow"/>
          <w:rtl/>
        </w:rPr>
        <w:t>ی‌نامیم</w:t>
      </w:r>
      <w:r w:rsidRPr="00C75486">
        <w:rPr>
          <w:rFonts w:eastAsia="Calibri" w:cs="B Zar"/>
          <w:sz w:val="26"/>
          <w:highlight w:val="yellow"/>
          <w:rtl/>
        </w:rPr>
        <w:t>. ا</w:t>
      </w:r>
      <w:r w:rsidRPr="00C75486">
        <w:rPr>
          <w:rFonts w:eastAsia="Calibri" w:cs="B Zar" w:hint="cs"/>
          <w:sz w:val="26"/>
          <w:highlight w:val="yellow"/>
          <w:rtl/>
        </w:rPr>
        <w:t>ین</w:t>
      </w:r>
      <w:r w:rsidRPr="00C75486">
        <w:rPr>
          <w:rFonts w:eastAsia="Calibri" w:cs="B Zar"/>
          <w:sz w:val="26"/>
          <w:highlight w:val="yellow"/>
          <w:rtl/>
        </w:rPr>
        <w:t xml:space="preserve"> چارچوب سه مؤلفه دارد</w:t>
      </w:r>
      <w:r w:rsidRPr="00C75486">
        <w:rPr>
          <w:rFonts w:eastAsia="Calibri" w:cs="B Zar" w:hint="cs"/>
          <w:sz w:val="26"/>
          <w:highlight w:val="yellow"/>
          <w:rtl/>
        </w:rPr>
        <w:t>:</w:t>
      </w:r>
    </w:p>
    <w:p w14:paraId="0D2A7D1F" w14:textId="278D81E4" w:rsidR="00CE3E6C" w:rsidRPr="00C75486" w:rsidRDefault="00CE3E6C" w:rsidP="00CE3E6C">
      <w:pPr>
        <w:bidi/>
        <w:spacing w:after="0"/>
        <w:ind w:firstLine="288"/>
        <w:jc w:val="both"/>
        <w:rPr>
          <w:rFonts w:eastAsia="Calibri" w:cs="B Zar"/>
          <w:sz w:val="26"/>
          <w:highlight w:val="yellow"/>
          <w:rtl/>
        </w:rPr>
      </w:pPr>
      <w:r w:rsidRPr="00C75486">
        <w:rPr>
          <w:rFonts w:eastAsia="Calibri" w:cs="B Zar"/>
          <w:sz w:val="26"/>
          <w:highlight w:val="yellow"/>
          <w:rtl/>
        </w:rPr>
        <w:t>نخست: با سِت موافق</w:t>
      </w:r>
      <w:r w:rsidRPr="00C75486">
        <w:rPr>
          <w:rFonts w:eastAsia="Calibri" w:cs="B Zar" w:hint="cs"/>
          <w:sz w:val="26"/>
          <w:highlight w:val="yellow"/>
          <w:rtl/>
        </w:rPr>
        <w:t>ی</w:t>
      </w:r>
      <w:r w:rsidRPr="00C75486">
        <w:rPr>
          <w:rFonts w:eastAsia="Calibri" w:cs="B Zar"/>
          <w:sz w:val="26"/>
          <w:highlight w:val="yellow"/>
          <w:rtl/>
        </w:rPr>
        <w:t xml:space="preserve">م که مغز-بدن </w:t>
      </w:r>
      <w:r w:rsidRPr="00C75486">
        <w:rPr>
          <w:rFonts w:eastAsia="Calibri" w:cs="B Zar" w:hint="cs"/>
          <w:sz w:val="26"/>
          <w:highlight w:val="yellow"/>
          <w:rtl/>
        </w:rPr>
        <w:t>یک</w:t>
      </w:r>
      <w:r w:rsidRPr="00C75486">
        <w:rPr>
          <w:rFonts w:eastAsia="Calibri" w:cs="B Zar"/>
          <w:sz w:val="26"/>
          <w:highlight w:val="yellow"/>
          <w:rtl/>
        </w:rPr>
        <w:t xml:space="preserve"> س</w:t>
      </w:r>
      <w:r w:rsidRPr="00C75486">
        <w:rPr>
          <w:rFonts w:eastAsia="Calibri" w:cs="B Zar" w:hint="cs"/>
          <w:sz w:val="26"/>
          <w:highlight w:val="yellow"/>
          <w:rtl/>
        </w:rPr>
        <w:t>یستم</w:t>
      </w:r>
      <w:r w:rsidRPr="00C75486">
        <w:rPr>
          <w:rFonts w:eastAsia="Calibri" w:cs="B Zar"/>
          <w:sz w:val="26"/>
          <w:highlight w:val="yellow"/>
          <w:rtl/>
        </w:rPr>
        <w:t xml:space="preserve"> پ</w:t>
      </w:r>
      <w:r w:rsidRPr="00C75486">
        <w:rPr>
          <w:rFonts w:eastAsia="Calibri" w:cs="B Zar" w:hint="cs"/>
          <w:sz w:val="26"/>
          <w:highlight w:val="yellow"/>
          <w:rtl/>
        </w:rPr>
        <w:t>یش‌بینانه</w:t>
      </w:r>
      <w:r w:rsidRPr="00C75486">
        <w:rPr>
          <w:rFonts w:eastAsia="Calibri" w:cs="B Zar"/>
          <w:sz w:val="26"/>
          <w:highlight w:val="yellow"/>
          <w:rtl/>
        </w:rPr>
        <w:t xml:space="preserve"> است، اما استدلال م</w:t>
      </w:r>
      <w:r w:rsidRPr="00C75486">
        <w:rPr>
          <w:rFonts w:eastAsia="Calibri" w:cs="B Zar" w:hint="cs"/>
          <w:sz w:val="26"/>
          <w:highlight w:val="yellow"/>
          <w:rtl/>
        </w:rPr>
        <w:t>ی‌کنیم</w:t>
      </w:r>
      <w:r w:rsidRPr="00C75486">
        <w:rPr>
          <w:rFonts w:eastAsia="Calibri" w:cs="B Zar"/>
          <w:sz w:val="26"/>
          <w:highlight w:val="yellow"/>
          <w:rtl/>
        </w:rPr>
        <w:t xml:space="preserve"> که ا</w:t>
      </w:r>
      <w:r w:rsidRPr="00C75486">
        <w:rPr>
          <w:rFonts w:eastAsia="Calibri" w:cs="B Zar" w:hint="cs"/>
          <w:sz w:val="26"/>
          <w:highlight w:val="yellow"/>
          <w:rtl/>
        </w:rPr>
        <w:t>ین</w:t>
      </w:r>
      <w:r w:rsidRPr="00C75486">
        <w:rPr>
          <w:rFonts w:eastAsia="Calibri" w:cs="B Zar"/>
          <w:sz w:val="26"/>
          <w:highlight w:val="yellow"/>
          <w:rtl/>
        </w:rPr>
        <w:t xml:space="preserve"> پ</w:t>
      </w:r>
      <w:r w:rsidRPr="00C75486">
        <w:rPr>
          <w:rFonts w:eastAsia="Calibri" w:cs="B Zar" w:hint="cs"/>
          <w:sz w:val="26"/>
          <w:highlight w:val="yellow"/>
          <w:rtl/>
        </w:rPr>
        <w:t>یش‌بینی‌ها</w:t>
      </w:r>
      <w:r w:rsidRPr="00C75486">
        <w:rPr>
          <w:rFonts w:eastAsia="Calibri" w:cs="B Zar"/>
          <w:sz w:val="26"/>
          <w:highlight w:val="yellow"/>
          <w:rtl/>
        </w:rPr>
        <w:t xml:space="preserve"> نه از مغز به</w:t>
      </w:r>
      <w:r w:rsidRPr="00C75486">
        <w:rPr>
          <w:rFonts w:eastAsia="Calibri" w:cs="B Zar" w:hint="cs"/>
          <w:sz w:val="26"/>
          <w:highlight w:val="yellow"/>
          <w:rtl/>
        </w:rPr>
        <w:t>‌</w:t>
      </w:r>
      <w:r w:rsidRPr="00C75486">
        <w:rPr>
          <w:rFonts w:eastAsia="Calibri" w:cs="B Zar"/>
          <w:sz w:val="26"/>
          <w:highlight w:val="yellow"/>
          <w:rtl/>
        </w:rPr>
        <w:t>مثاب</w:t>
      </w:r>
      <w:r w:rsidRPr="00C75486">
        <w:rPr>
          <w:rFonts w:eastAsia="Calibri" w:cs="B Zar" w:hint="cs"/>
          <w:sz w:val="26"/>
          <w:highlight w:val="yellow"/>
          <w:rtl/>
        </w:rPr>
        <w:t>ۀ</w:t>
      </w:r>
      <w:r w:rsidRPr="00C75486">
        <w:rPr>
          <w:rFonts w:eastAsia="Calibri" w:cs="B Zar"/>
          <w:sz w:val="26"/>
          <w:highlight w:val="yellow"/>
          <w:rtl/>
        </w:rPr>
        <w:t xml:space="preserve"> مرکز، بلکه از </w:t>
      </w:r>
      <w:r w:rsidRPr="00C75486">
        <w:rPr>
          <w:rFonts w:eastAsia="Calibri" w:cs="B Zar" w:hint="cs"/>
          <w:sz w:val="26"/>
          <w:highlight w:val="yellow"/>
          <w:rtl/>
        </w:rPr>
        <w:t>«</w:t>
      </w:r>
      <w:r w:rsidRPr="00C75486">
        <w:rPr>
          <w:rFonts w:eastAsia="Calibri" w:cs="B Zar"/>
          <w:sz w:val="26"/>
          <w:highlight w:val="yellow"/>
          <w:rtl/>
        </w:rPr>
        <w:t>بدن ز</w:t>
      </w:r>
      <w:r w:rsidRPr="00C75486">
        <w:rPr>
          <w:rFonts w:eastAsia="Calibri" w:cs="B Zar" w:hint="cs"/>
          <w:sz w:val="26"/>
          <w:highlight w:val="yellow"/>
          <w:rtl/>
        </w:rPr>
        <w:t>یسته</w:t>
      </w:r>
      <w:r w:rsidRPr="00C75486">
        <w:rPr>
          <w:rFonts w:eastAsia="Calibri" w:cs="B Zar"/>
          <w:sz w:val="26"/>
          <w:highlight w:val="yellow"/>
          <w:rtl/>
        </w:rPr>
        <w:t xml:space="preserve"> به</w:t>
      </w:r>
      <w:r w:rsidRPr="00C75486">
        <w:rPr>
          <w:rFonts w:eastAsia="Calibri" w:cs="B Zar" w:hint="cs"/>
          <w:sz w:val="26"/>
          <w:highlight w:val="yellow"/>
          <w:rtl/>
        </w:rPr>
        <w:t>‌</w:t>
      </w:r>
      <w:r w:rsidRPr="00C75486">
        <w:rPr>
          <w:rFonts w:eastAsia="Calibri" w:cs="B Zar"/>
          <w:sz w:val="26"/>
          <w:highlight w:val="yellow"/>
          <w:rtl/>
        </w:rPr>
        <w:t>مثاب</w:t>
      </w:r>
      <w:r w:rsidRPr="00C75486">
        <w:rPr>
          <w:rFonts w:eastAsia="Calibri" w:cs="B Zar" w:hint="cs"/>
          <w:sz w:val="26"/>
          <w:highlight w:val="yellow"/>
          <w:rtl/>
        </w:rPr>
        <w:t>ۀ</w:t>
      </w:r>
      <w:r w:rsidRPr="00C75486">
        <w:rPr>
          <w:rFonts w:eastAsia="Calibri" w:cs="B Zar"/>
          <w:sz w:val="26"/>
          <w:highlight w:val="yellow"/>
          <w:rtl/>
        </w:rPr>
        <w:t xml:space="preserve"> سوژه</w:t>
      </w:r>
      <w:r w:rsidRPr="00C75486">
        <w:rPr>
          <w:rFonts w:eastAsia="Calibri" w:cs="B Zar" w:hint="cs"/>
          <w:sz w:val="26"/>
          <w:highlight w:val="yellow"/>
          <w:rtl/>
        </w:rPr>
        <w:t xml:space="preserve">» </w:t>
      </w:r>
      <w:r w:rsidRPr="00C75486">
        <w:rPr>
          <w:rFonts w:eastAsia="Calibri" w:cs="B Zar"/>
          <w:sz w:val="26"/>
          <w:highlight w:val="yellow"/>
          <w:rtl/>
        </w:rPr>
        <w:t>صادر م</w:t>
      </w:r>
      <w:r w:rsidRPr="00C75486">
        <w:rPr>
          <w:rFonts w:eastAsia="Calibri" w:cs="B Zar" w:hint="cs"/>
          <w:sz w:val="26"/>
          <w:highlight w:val="yellow"/>
          <w:rtl/>
        </w:rPr>
        <w:t>ی‌شوند</w:t>
      </w:r>
      <w:r w:rsidRPr="00C75486">
        <w:rPr>
          <w:rFonts w:eastAsia="Calibri" w:cs="B Zar"/>
          <w:sz w:val="26"/>
          <w:highlight w:val="yellow"/>
          <w:rtl/>
        </w:rPr>
        <w:t>. واحد اصل</w:t>
      </w:r>
      <w:r w:rsidRPr="00C75486">
        <w:rPr>
          <w:rFonts w:eastAsia="Calibri" w:cs="B Zar" w:hint="cs"/>
          <w:sz w:val="26"/>
          <w:highlight w:val="yellow"/>
          <w:rtl/>
        </w:rPr>
        <w:t>ی</w:t>
      </w:r>
      <w:r w:rsidRPr="00C75486">
        <w:rPr>
          <w:rFonts w:eastAsia="Calibri" w:cs="B Zar"/>
          <w:sz w:val="26"/>
          <w:highlight w:val="yellow"/>
          <w:rtl/>
        </w:rPr>
        <w:t xml:space="preserve"> پ</w:t>
      </w:r>
      <w:r w:rsidRPr="00C75486">
        <w:rPr>
          <w:rFonts w:eastAsia="Calibri" w:cs="B Zar" w:hint="cs"/>
          <w:sz w:val="26"/>
          <w:highlight w:val="yellow"/>
          <w:rtl/>
        </w:rPr>
        <w:t>یش‌بینی،</w:t>
      </w:r>
      <w:r w:rsidRPr="00C75486">
        <w:rPr>
          <w:rFonts w:eastAsia="Calibri" w:cs="B Zar"/>
          <w:sz w:val="26"/>
          <w:highlight w:val="yellow"/>
          <w:rtl/>
        </w:rPr>
        <w:t xml:space="preserve"> بدن</w:t>
      </w:r>
      <w:r w:rsidRPr="00C75486">
        <w:rPr>
          <w:rFonts w:eastAsia="Calibri" w:cs="B Zar" w:hint="cs"/>
          <w:sz w:val="26"/>
          <w:highlight w:val="yellow"/>
          <w:rtl/>
        </w:rPr>
        <w:t xml:space="preserve">ِ </w:t>
      </w:r>
      <w:r w:rsidRPr="00C75486">
        <w:rPr>
          <w:rFonts w:eastAsia="Calibri" w:cs="B Zar"/>
          <w:sz w:val="26"/>
          <w:highlight w:val="yellow"/>
          <w:rtl/>
        </w:rPr>
        <w:t>‌در</w:t>
      </w:r>
      <w:r w:rsidRPr="00C75486">
        <w:rPr>
          <w:rFonts w:eastAsia="Calibri" w:cs="B Zar" w:hint="cs"/>
          <w:sz w:val="26"/>
          <w:highlight w:val="yellow"/>
          <w:rtl/>
        </w:rPr>
        <w:t xml:space="preserve"> </w:t>
      </w:r>
      <w:r w:rsidRPr="00C75486">
        <w:rPr>
          <w:rFonts w:eastAsia="Calibri" w:cs="B Zar"/>
          <w:sz w:val="26"/>
          <w:highlight w:val="yellow"/>
          <w:rtl/>
        </w:rPr>
        <w:t>‌جهان است، نه مغزِ محبوس در جمجمه. درون</w:t>
      </w:r>
      <w:r w:rsidRPr="00C75486">
        <w:rPr>
          <w:rFonts w:eastAsia="Calibri" w:cs="B Zar" w:hint="cs"/>
          <w:sz w:val="26"/>
          <w:highlight w:val="yellow"/>
          <w:rtl/>
        </w:rPr>
        <w:t>‌</w:t>
      </w:r>
      <w:r w:rsidRPr="00C75486">
        <w:rPr>
          <w:rFonts w:eastAsia="Calibri" w:cs="B Zar"/>
          <w:sz w:val="26"/>
          <w:highlight w:val="yellow"/>
          <w:rtl/>
        </w:rPr>
        <w:t>فهم</w:t>
      </w:r>
      <w:r w:rsidRPr="00C75486">
        <w:rPr>
          <w:rFonts w:eastAsia="Calibri" w:cs="B Zar" w:hint="cs"/>
          <w:sz w:val="26"/>
          <w:highlight w:val="yellow"/>
          <w:rtl/>
        </w:rPr>
        <w:t>ی</w:t>
      </w:r>
      <w:r w:rsidRPr="00C75486">
        <w:rPr>
          <w:rFonts w:eastAsia="Calibri" w:cs="B Zar"/>
          <w:sz w:val="26"/>
          <w:highlight w:val="yellow"/>
          <w:rtl/>
        </w:rPr>
        <w:t xml:space="preserve"> که سِت از آن سخن م</w:t>
      </w:r>
      <w:r w:rsidRPr="00C75486">
        <w:rPr>
          <w:rFonts w:eastAsia="Calibri" w:cs="B Zar" w:hint="cs"/>
          <w:sz w:val="26"/>
          <w:highlight w:val="yellow"/>
          <w:rtl/>
        </w:rPr>
        <w:t xml:space="preserve">ی‌گوید، </w:t>
      </w:r>
      <w:r w:rsidRPr="00C75486">
        <w:rPr>
          <w:rFonts w:eastAsia="Calibri" w:cs="B Zar"/>
          <w:sz w:val="26"/>
          <w:highlight w:val="yellow"/>
          <w:rtl/>
        </w:rPr>
        <w:t>دق</w:t>
      </w:r>
      <w:r w:rsidRPr="00C75486">
        <w:rPr>
          <w:rFonts w:eastAsia="Calibri" w:cs="B Zar" w:hint="cs"/>
          <w:sz w:val="26"/>
          <w:highlight w:val="yellow"/>
          <w:rtl/>
        </w:rPr>
        <w:t>یقاً</w:t>
      </w:r>
      <w:r w:rsidRPr="00C75486">
        <w:rPr>
          <w:rFonts w:eastAsia="Calibri" w:cs="B Zar"/>
          <w:sz w:val="26"/>
          <w:highlight w:val="yellow"/>
          <w:rtl/>
        </w:rPr>
        <w:t xml:space="preserve"> همان چ</w:t>
      </w:r>
      <w:r w:rsidRPr="00C75486">
        <w:rPr>
          <w:rFonts w:eastAsia="Calibri" w:cs="B Zar" w:hint="cs"/>
          <w:sz w:val="26"/>
          <w:highlight w:val="yellow"/>
          <w:rtl/>
        </w:rPr>
        <w:t>یزی</w:t>
      </w:r>
      <w:r w:rsidRPr="00C75486">
        <w:rPr>
          <w:rFonts w:eastAsia="Calibri" w:cs="B Zar"/>
          <w:sz w:val="26"/>
          <w:highlight w:val="yellow"/>
          <w:rtl/>
        </w:rPr>
        <w:t xml:space="preserve"> است که مرلوپونت</w:t>
      </w:r>
      <w:r w:rsidRPr="00C75486">
        <w:rPr>
          <w:rFonts w:eastAsia="Calibri" w:cs="B Zar" w:hint="cs"/>
          <w:sz w:val="26"/>
          <w:highlight w:val="yellow"/>
          <w:rtl/>
        </w:rPr>
        <w:t>ی</w:t>
      </w:r>
      <w:r w:rsidRPr="00C75486">
        <w:rPr>
          <w:rFonts w:eastAsia="Calibri" w:cs="B Zar"/>
          <w:sz w:val="26"/>
          <w:highlight w:val="yellow"/>
          <w:rtl/>
        </w:rPr>
        <w:t xml:space="preserve"> «طرح</w:t>
      </w:r>
      <w:r w:rsidRPr="00C75486">
        <w:rPr>
          <w:rFonts w:eastAsia="Calibri" w:cs="B Zar" w:hint="cs"/>
          <w:sz w:val="26"/>
          <w:highlight w:val="yellow"/>
          <w:rtl/>
        </w:rPr>
        <w:t>‌</w:t>
      </w:r>
      <w:r w:rsidRPr="00C75486">
        <w:rPr>
          <w:rFonts w:eastAsia="Calibri" w:cs="B Zar"/>
          <w:sz w:val="26"/>
          <w:highlight w:val="yellow"/>
          <w:rtl/>
        </w:rPr>
        <w:t>وار</w:t>
      </w:r>
      <w:r w:rsidRPr="00C75486">
        <w:rPr>
          <w:rFonts w:eastAsia="Calibri" w:cs="B Zar" w:hint="cs"/>
          <w:sz w:val="26"/>
          <w:highlight w:val="yellow"/>
          <w:rtl/>
        </w:rPr>
        <w:t>ۀ</w:t>
      </w:r>
      <w:r w:rsidRPr="00C75486">
        <w:rPr>
          <w:rFonts w:eastAsia="Calibri" w:cs="B Zar"/>
          <w:sz w:val="26"/>
          <w:highlight w:val="yellow"/>
          <w:rtl/>
        </w:rPr>
        <w:t xml:space="preserve"> بدن</w:t>
      </w:r>
      <w:r w:rsidRPr="00C75486">
        <w:rPr>
          <w:rFonts w:eastAsia="Calibri" w:cs="B Zar" w:hint="cs"/>
          <w:sz w:val="26"/>
          <w:highlight w:val="yellow"/>
          <w:rtl/>
        </w:rPr>
        <w:t>ی</w:t>
      </w:r>
      <w:r w:rsidRPr="00C75486">
        <w:rPr>
          <w:rFonts w:eastAsia="Calibri" w:cs="B Zar" w:hint="eastAsia"/>
          <w:sz w:val="26"/>
          <w:highlight w:val="yellow"/>
          <w:rtl/>
        </w:rPr>
        <w:t>»</w:t>
      </w:r>
      <w:r w:rsidRPr="00C75486">
        <w:rPr>
          <w:rFonts w:eastAsia="Calibri" w:cs="B Zar"/>
          <w:sz w:val="26"/>
          <w:highlight w:val="yellow"/>
          <w:rtl/>
        </w:rPr>
        <w:t xml:space="preserve"> م</w:t>
      </w:r>
      <w:r w:rsidRPr="00C75486">
        <w:rPr>
          <w:rFonts w:eastAsia="Calibri" w:cs="B Zar" w:hint="cs"/>
          <w:sz w:val="26"/>
          <w:highlight w:val="yellow"/>
          <w:rtl/>
        </w:rPr>
        <w:t>ی‌نامد،</w:t>
      </w:r>
      <w:r w:rsidRPr="00C75486">
        <w:rPr>
          <w:rFonts w:eastAsia="Calibri" w:cs="B Zar"/>
          <w:sz w:val="26"/>
          <w:highlight w:val="yellow"/>
          <w:rtl/>
        </w:rPr>
        <w:t xml:space="preserve"> </w:t>
      </w:r>
      <w:r w:rsidRPr="00C75486">
        <w:rPr>
          <w:rFonts w:eastAsia="Calibri" w:cs="B Zar" w:hint="cs"/>
          <w:sz w:val="26"/>
          <w:highlight w:val="yellow"/>
          <w:rtl/>
        </w:rPr>
        <w:t>اما</w:t>
      </w:r>
      <w:r w:rsidRPr="00C75486">
        <w:rPr>
          <w:rFonts w:eastAsia="Calibri" w:cs="B Zar"/>
          <w:sz w:val="26"/>
          <w:highlight w:val="yellow"/>
          <w:rtl/>
        </w:rPr>
        <w:t xml:space="preserve"> </w:t>
      </w:r>
      <w:r w:rsidRPr="00C75486">
        <w:rPr>
          <w:rFonts w:eastAsia="Calibri" w:cs="B Zar" w:hint="cs"/>
          <w:sz w:val="26"/>
          <w:highlight w:val="yellow"/>
          <w:rtl/>
        </w:rPr>
        <w:t>سِت</w:t>
      </w:r>
      <w:r w:rsidRPr="00C75486">
        <w:rPr>
          <w:rFonts w:eastAsia="Calibri" w:cs="B Zar"/>
          <w:sz w:val="26"/>
          <w:highlight w:val="yellow"/>
          <w:rtl/>
        </w:rPr>
        <w:t xml:space="preserve"> </w:t>
      </w:r>
      <w:r w:rsidRPr="00C75486">
        <w:rPr>
          <w:rFonts w:eastAsia="Calibri" w:cs="B Zar" w:hint="cs"/>
          <w:sz w:val="26"/>
          <w:highlight w:val="yellow"/>
          <w:rtl/>
        </w:rPr>
        <w:t>آن</w:t>
      </w:r>
      <w:r w:rsidRPr="00C75486">
        <w:rPr>
          <w:rFonts w:eastAsia="Calibri" w:cs="B Zar"/>
          <w:sz w:val="26"/>
          <w:highlight w:val="yellow"/>
          <w:rtl/>
        </w:rPr>
        <w:t xml:space="preserve"> </w:t>
      </w:r>
      <w:r w:rsidRPr="00C75486">
        <w:rPr>
          <w:rFonts w:eastAsia="Calibri" w:cs="B Zar" w:hint="cs"/>
          <w:sz w:val="26"/>
          <w:highlight w:val="yellow"/>
          <w:rtl/>
        </w:rPr>
        <w:t>را</w:t>
      </w:r>
      <w:r w:rsidRPr="00C75486">
        <w:rPr>
          <w:rFonts w:eastAsia="Calibri" w:cs="B Zar"/>
          <w:sz w:val="26"/>
          <w:highlight w:val="yellow"/>
          <w:rtl/>
        </w:rPr>
        <w:t xml:space="preserve"> </w:t>
      </w:r>
      <w:r w:rsidRPr="00C75486">
        <w:rPr>
          <w:rFonts w:eastAsia="Calibri" w:cs="B Zar" w:hint="cs"/>
          <w:sz w:val="26"/>
          <w:highlight w:val="yellow"/>
          <w:rtl/>
        </w:rPr>
        <w:t>به</w:t>
      </w:r>
      <w:r w:rsidRPr="00C75486">
        <w:rPr>
          <w:rFonts w:eastAsia="Calibri" w:cs="B Zar"/>
          <w:sz w:val="26"/>
          <w:highlight w:val="yellow"/>
          <w:rtl/>
        </w:rPr>
        <w:t xml:space="preserve"> </w:t>
      </w:r>
      <w:r w:rsidRPr="00C75486">
        <w:rPr>
          <w:rFonts w:eastAsia="Calibri" w:cs="B Zar" w:hint="cs"/>
          <w:sz w:val="26"/>
          <w:highlight w:val="yellow"/>
          <w:rtl/>
        </w:rPr>
        <w:t>پردازش</w:t>
      </w:r>
      <w:r w:rsidRPr="00C75486">
        <w:rPr>
          <w:rFonts w:eastAsia="Calibri" w:cs="B Zar"/>
          <w:sz w:val="26"/>
          <w:highlight w:val="yellow"/>
          <w:rtl/>
        </w:rPr>
        <w:t xml:space="preserve"> </w:t>
      </w:r>
      <w:r w:rsidRPr="00C75486">
        <w:rPr>
          <w:rFonts w:eastAsia="Calibri" w:cs="B Zar" w:hint="cs"/>
          <w:sz w:val="26"/>
          <w:highlight w:val="yellow"/>
          <w:rtl/>
        </w:rPr>
        <w:t>مغزی</w:t>
      </w:r>
      <w:r w:rsidRPr="00C75486">
        <w:rPr>
          <w:rFonts w:eastAsia="Calibri" w:cs="B Zar"/>
          <w:sz w:val="26"/>
          <w:highlight w:val="yellow"/>
          <w:rtl/>
        </w:rPr>
        <w:t xml:space="preserve"> فروم</w:t>
      </w:r>
      <w:r w:rsidRPr="00C75486">
        <w:rPr>
          <w:rFonts w:eastAsia="Calibri" w:cs="B Zar" w:hint="cs"/>
          <w:sz w:val="26"/>
          <w:highlight w:val="yellow"/>
          <w:rtl/>
        </w:rPr>
        <w:t>ی‌کاهد</w:t>
      </w:r>
      <w:r w:rsidRPr="00C75486">
        <w:rPr>
          <w:rFonts w:eastAsia="Calibri" w:cs="B Zar"/>
          <w:sz w:val="26"/>
          <w:highlight w:val="yellow"/>
        </w:rPr>
        <w:t>.</w:t>
      </w:r>
    </w:p>
    <w:p w14:paraId="320ED73E" w14:textId="32A8E0EC" w:rsidR="00CE3E6C" w:rsidRPr="00C75486" w:rsidRDefault="00CE3E6C" w:rsidP="00CE3E6C">
      <w:pPr>
        <w:bidi/>
        <w:spacing w:after="0"/>
        <w:ind w:firstLine="288"/>
        <w:jc w:val="both"/>
        <w:rPr>
          <w:rFonts w:eastAsia="Calibri" w:cs="B Zar"/>
          <w:sz w:val="26"/>
          <w:highlight w:val="yellow"/>
          <w:rtl/>
        </w:rPr>
      </w:pPr>
      <w:r w:rsidRPr="00C75486">
        <w:rPr>
          <w:rFonts w:eastAsia="Calibri" w:cs="B Zar"/>
          <w:sz w:val="26"/>
          <w:highlight w:val="yellow"/>
          <w:rtl/>
        </w:rPr>
        <w:t>دوم</w:t>
      </w:r>
      <w:r w:rsidRPr="00C75486">
        <w:rPr>
          <w:rFonts w:eastAsia="Calibri" w:cs="B Zar" w:hint="cs"/>
          <w:sz w:val="26"/>
          <w:highlight w:val="yellow"/>
          <w:rtl/>
        </w:rPr>
        <w:t>:</w:t>
      </w:r>
      <w:r w:rsidRPr="00C75486">
        <w:rPr>
          <w:rFonts w:eastAsia="Calibri" w:cs="B Zar"/>
          <w:sz w:val="26"/>
          <w:highlight w:val="yellow"/>
          <w:rtl/>
        </w:rPr>
        <w:t xml:space="preserve"> با مرلوپونت</w:t>
      </w:r>
      <w:r w:rsidRPr="00C75486">
        <w:rPr>
          <w:rFonts w:eastAsia="Calibri" w:cs="B Zar" w:hint="cs"/>
          <w:sz w:val="26"/>
          <w:highlight w:val="yellow"/>
          <w:rtl/>
        </w:rPr>
        <w:t>ی</w:t>
      </w:r>
      <w:r w:rsidRPr="00C75486">
        <w:rPr>
          <w:rFonts w:eastAsia="Calibri" w:cs="B Zar"/>
          <w:sz w:val="26"/>
          <w:highlight w:val="yellow"/>
          <w:rtl/>
        </w:rPr>
        <w:t xml:space="preserve"> موافق</w:t>
      </w:r>
      <w:r w:rsidRPr="00C75486">
        <w:rPr>
          <w:rFonts w:eastAsia="Calibri" w:cs="B Zar" w:hint="cs"/>
          <w:sz w:val="26"/>
          <w:highlight w:val="yellow"/>
          <w:rtl/>
        </w:rPr>
        <w:t>ی</w:t>
      </w:r>
      <w:r w:rsidRPr="00C75486">
        <w:rPr>
          <w:rFonts w:eastAsia="Calibri" w:cs="B Zar"/>
          <w:sz w:val="26"/>
          <w:highlight w:val="yellow"/>
          <w:rtl/>
        </w:rPr>
        <w:t>م که جهان نه «مهارکنند</w:t>
      </w:r>
      <w:r w:rsidRPr="00C75486">
        <w:rPr>
          <w:rFonts w:eastAsia="Calibri" w:cs="B Zar" w:hint="cs"/>
          <w:sz w:val="26"/>
          <w:highlight w:val="yellow"/>
          <w:rtl/>
        </w:rPr>
        <w:t>ۀ</w:t>
      </w:r>
      <w:r w:rsidRPr="00C75486">
        <w:rPr>
          <w:rFonts w:eastAsia="Calibri" w:cs="B Zar" w:hint="eastAsia"/>
          <w:sz w:val="26"/>
          <w:highlight w:val="yellow"/>
          <w:rtl/>
        </w:rPr>
        <w:t>»</w:t>
      </w:r>
      <w:r w:rsidRPr="00C75486">
        <w:rPr>
          <w:rFonts w:eastAsia="Calibri" w:cs="B Zar"/>
          <w:sz w:val="26"/>
          <w:highlight w:val="yellow"/>
          <w:rtl/>
        </w:rPr>
        <w:t xml:space="preserve"> خطا</w:t>
      </w:r>
      <w:r w:rsidRPr="00C75486">
        <w:rPr>
          <w:rFonts w:eastAsia="Calibri" w:cs="B Zar" w:hint="cs"/>
          <w:sz w:val="26"/>
          <w:highlight w:val="yellow"/>
          <w:rtl/>
        </w:rPr>
        <w:t>ی</w:t>
      </w:r>
      <w:r w:rsidRPr="00C75486">
        <w:rPr>
          <w:rFonts w:eastAsia="Calibri" w:cs="B Zar"/>
          <w:sz w:val="26"/>
          <w:highlight w:val="yellow"/>
          <w:rtl/>
        </w:rPr>
        <w:t xml:space="preserve"> پ</w:t>
      </w:r>
      <w:r w:rsidRPr="00C75486">
        <w:rPr>
          <w:rFonts w:eastAsia="Calibri" w:cs="B Zar" w:hint="cs"/>
          <w:sz w:val="26"/>
          <w:highlight w:val="yellow"/>
          <w:rtl/>
        </w:rPr>
        <w:t>یش‌بینی،</w:t>
      </w:r>
      <w:r w:rsidRPr="00C75486">
        <w:rPr>
          <w:rFonts w:eastAsia="Calibri" w:cs="B Zar"/>
          <w:sz w:val="26"/>
          <w:highlight w:val="yellow"/>
          <w:rtl/>
        </w:rPr>
        <w:t xml:space="preserve"> بلکه شر</w:t>
      </w:r>
      <w:r w:rsidRPr="00C75486">
        <w:rPr>
          <w:rFonts w:eastAsia="Calibri" w:cs="B Zar" w:hint="cs"/>
          <w:sz w:val="26"/>
          <w:highlight w:val="yellow"/>
          <w:rtl/>
        </w:rPr>
        <w:t>یک</w:t>
      </w:r>
      <w:r w:rsidRPr="00C75486">
        <w:rPr>
          <w:rFonts w:eastAsia="Calibri" w:cs="B Zar"/>
          <w:sz w:val="26"/>
          <w:highlight w:val="yellow"/>
          <w:rtl/>
        </w:rPr>
        <w:t xml:space="preserve"> ساختار</w:t>
      </w:r>
      <w:r w:rsidRPr="00C75486">
        <w:rPr>
          <w:rFonts w:eastAsia="Calibri" w:cs="B Zar" w:hint="cs"/>
          <w:sz w:val="26"/>
          <w:highlight w:val="yellow"/>
          <w:rtl/>
        </w:rPr>
        <w:t xml:space="preserve">ی </w:t>
      </w:r>
      <w:r w:rsidRPr="00C75486">
        <w:rPr>
          <w:rFonts w:eastAsia="Calibri" w:cs="B Zar"/>
          <w:sz w:val="26"/>
          <w:highlight w:val="yellow"/>
          <w:rtl/>
        </w:rPr>
        <w:t>تجربه است. اما برا</w:t>
      </w:r>
      <w:r w:rsidRPr="00C75486">
        <w:rPr>
          <w:rFonts w:eastAsia="Calibri" w:cs="B Zar" w:hint="cs"/>
          <w:sz w:val="26"/>
          <w:highlight w:val="yellow"/>
          <w:rtl/>
        </w:rPr>
        <w:t>ی</w:t>
      </w:r>
      <w:r w:rsidRPr="00C75486">
        <w:rPr>
          <w:rFonts w:eastAsia="Calibri" w:cs="B Zar"/>
          <w:sz w:val="26"/>
          <w:highlight w:val="yellow"/>
          <w:rtl/>
        </w:rPr>
        <w:t xml:space="preserve"> جلوگ</w:t>
      </w:r>
      <w:r w:rsidRPr="00C75486">
        <w:rPr>
          <w:rFonts w:eastAsia="Calibri" w:cs="B Zar" w:hint="cs"/>
          <w:sz w:val="26"/>
          <w:highlight w:val="yellow"/>
          <w:rtl/>
        </w:rPr>
        <w:t>یری</w:t>
      </w:r>
      <w:r w:rsidRPr="00C75486">
        <w:rPr>
          <w:rFonts w:eastAsia="Calibri" w:cs="B Zar"/>
          <w:sz w:val="26"/>
          <w:highlight w:val="yellow"/>
          <w:rtl/>
        </w:rPr>
        <w:t xml:space="preserve"> از ا</w:t>
      </w:r>
      <w:r w:rsidRPr="00C75486">
        <w:rPr>
          <w:rFonts w:eastAsia="Calibri" w:cs="B Zar" w:hint="cs"/>
          <w:sz w:val="26"/>
          <w:highlight w:val="yellow"/>
          <w:rtl/>
        </w:rPr>
        <w:t>یده‌آلیسم</w:t>
      </w:r>
      <w:r w:rsidRPr="00C75486">
        <w:rPr>
          <w:rFonts w:eastAsia="Calibri" w:cs="B Zar"/>
          <w:sz w:val="26"/>
          <w:highlight w:val="yellow"/>
          <w:rtl/>
        </w:rPr>
        <w:t xml:space="preserve"> پد</w:t>
      </w:r>
      <w:r w:rsidRPr="00C75486">
        <w:rPr>
          <w:rFonts w:eastAsia="Calibri" w:cs="B Zar" w:hint="cs"/>
          <w:sz w:val="26"/>
          <w:highlight w:val="yellow"/>
          <w:rtl/>
        </w:rPr>
        <w:t>یدارشناختی،</w:t>
      </w:r>
      <w:r w:rsidRPr="00C75486">
        <w:rPr>
          <w:rFonts w:eastAsia="Calibri" w:cs="B Zar"/>
          <w:sz w:val="26"/>
          <w:highlight w:val="yellow"/>
          <w:rtl/>
        </w:rPr>
        <w:t xml:space="preserve"> با</w:t>
      </w:r>
      <w:r w:rsidRPr="00C75486">
        <w:rPr>
          <w:rFonts w:eastAsia="Calibri" w:cs="B Zar" w:hint="cs"/>
          <w:sz w:val="26"/>
          <w:highlight w:val="yellow"/>
          <w:rtl/>
        </w:rPr>
        <w:t>ید</w:t>
      </w:r>
      <w:r w:rsidRPr="00C75486">
        <w:rPr>
          <w:rFonts w:eastAsia="Calibri" w:cs="B Zar"/>
          <w:sz w:val="26"/>
          <w:highlight w:val="yellow"/>
          <w:rtl/>
        </w:rPr>
        <w:t xml:space="preserve"> با فان بورن</w:t>
      </w:r>
      <w:r w:rsidRPr="00C75486">
        <w:rPr>
          <w:rFonts w:eastAsia="Calibri" w:cs="B Zar" w:hint="cs"/>
          <w:sz w:val="26"/>
          <w:highlight w:val="yellow"/>
          <w:rtl/>
        </w:rPr>
        <w:t xml:space="preserve"> </w:t>
      </w:r>
      <w:r w:rsidRPr="00C75486">
        <w:rPr>
          <w:rFonts w:eastAsia="Calibri" w:cs="B Zar"/>
          <w:sz w:val="26"/>
          <w:highlight w:val="yellow"/>
          <w:rtl/>
        </w:rPr>
        <w:t>همراه شد و واقع</w:t>
      </w:r>
      <w:r w:rsidRPr="00C75486">
        <w:rPr>
          <w:rFonts w:eastAsia="Calibri" w:cs="B Zar" w:hint="cs"/>
          <w:sz w:val="26"/>
          <w:highlight w:val="yellow"/>
          <w:rtl/>
        </w:rPr>
        <w:t>یت</w:t>
      </w:r>
      <w:r w:rsidRPr="00C75486">
        <w:rPr>
          <w:rFonts w:eastAsia="Calibri" w:cs="B Zar"/>
          <w:sz w:val="26"/>
          <w:highlight w:val="yellow"/>
          <w:rtl/>
        </w:rPr>
        <w:t xml:space="preserve"> ف</w:t>
      </w:r>
      <w:r w:rsidRPr="00C75486">
        <w:rPr>
          <w:rFonts w:eastAsia="Calibri" w:cs="B Zar" w:hint="cs"/>
          <w:sz w:val="26"/>
          <w:highlight w:val="yellow"/>
          <w:rtl/>
        </w:rPr>
        <w:t>یزیکی</w:t>
      </w:r>
      <w:r w:rsidRPr="00C75486">
        <w:rPr>
          <w:rFonts w:eastAsia="Calibri" w:cs="B Zar"/>
          <w:sz w:val="26"/>
          <w:highlight w:val="yellow"/>
          <w:rtl/>
        </w:rPr>
        <w:t xml:space="preserve"> را نه گشتالت ادراک</w:t>
      </w:r>
      <w:r w:rsidRPr="00C75486">
        <w:rPr>
          <w:rFonts w:eastAsia="Calibri" w:cs="B Zar" w:hint="cs"/>
          <w:sz w:val="26"/>
          <w:highlight w:val="yellow"/>
          <w:rtl/>
        </w:rPr>
        <w:t>ی،</w:t>
      </w:r>
      <w:r w:rsidRPr="00C75486">
        <w:rPr>
          <w:rFonts w:eastAsia="Calibri" w:cs="B Zar"/>
          <w:sz w:val="26"/>
          <w:highlight w:val="yellow"/>
          <w:rtl/>
        </w:rPr>
        <w:t xml:space="preserve"> بلکه شرط</w:t>
      </w:r>
      <w:r w:rsidRPr="00C75486">
        <w:rPr>
          <w:rFonts w:eastAsia="Calibri" w:cs="B Zar" w:hint="cs"/>
          <w:sz w:val="26"/>
          <w:highlight w:val="yellow"/>
          <w:rtl/>
        </w:rPr>
        <w:t>ِ</w:t>
      </w:r>
      <w:r w:rsidRPr="00C75486">
        <w:rPr>
          <w:rFonts w:eastAsia="Calibri" w:cs="B Zar"/>
          <w:sz w:val="26"/>
          <w:highlight w:val="yellow"/>
          <w:rtl/>
        </w:rPr>
        <w:t xml:space="preserve"> وجود</w:t>
      </w:r>
      <w:r w:rsidRPr="00C75486">
        <w:rPr>
          <w:rFonts w:eastAsia="Calibri" w:cs="B Zar" w:hint="cs"/>
          <w:sz w:val="26"/>
          <w:highlight w:val="yellow"/>
          <w:rtl/>
        </w:rPr>
        <w:t xml:space="preserve">یِ </w:t>
      </w:r>
      <w:r w:rsidRPr="00C75486">
        <w:rPr>
          <w:rFonts w:eastAsia="Calibri" w:cs="B Zar"/>
          <w:sz w:val="26"/>
          <w:highlight w:val="yellow"/>
          <w:rtl/>
        </w:rPr>
        <w:t>تجرب</w:t>
      </w:r>
      <w:r w:rsidRPr="00C75486">
        <w:rPr>
          <w:rFonts w:eastAsia="Calibri" w:cs="B Zar" w:hint="cs"/>
          <w:sz w:val="26"/>
          <w:highlight w:val="yellow"/>
          <w:rtl/>
        </w:rPr>
        <w:t>ۀ</w:t>
      </w:r>
      <w:r w:rsidRPr="00C75486">
        <w:rPr>
          <w:rFonts w:eastAsia="Calibri" w:cs="B Zar"/>
          <w:sz w:val="26"/>
          <w:highlight w:val="yellow"/>
          <w:rtl/>
        </w:rPr>
        <w:t xml:space="preserve"> پد</w:t>
      </w:r>
      <w:r w:rsidRPr="00C75486">
        <w:rPr>
          <w:rFonts w:eastAsia="Calibri" w:cs="B Zar" w:hint="cs"/>
          <w:sz w:val="26"/>
          <w:highlight w:val="yellow"/>
          <w:rtl/>
        </w:rPr>
        <w:t>یداری</w:t>
      </w:r>
      <w:r w:rsidRPr="00C75486">
        <w:rPr>
          <w:rFonts w:eastAsia="Calibri" w:cs="B Zar"/>
          <w:sz w:val="26"/>
          <w:highlight w:val="yellow"/>
          <w:rtl/>
        </w:rPr>
        <w:t xml:space="preserve"> دانست</w:t>
      </w:r>
      <w:r w:rsidRPr="00C75486">
        <w:rPr>
          <w:rFonts w:eastAsia="Calibri" w:cs="B Zar" w:hint="cs"/>
          <w:sz w:val="26"/>
          <w:highlight w:val="yellow"/>
          <w:rtl/>
        </w:rPr>
        <w:t>؛ واقعیتی</w:t>
      </w:r>
      <w:r w:rsidRPr="00C75486">
        <w:rPr>
          <w:rFonts w:eastAsia="Calibri" w:cs="B Zar"/>
          <w:sz w:val="26"/>
          <w:highlight w:val="yellow"/>
          <w:rtl/>
        </w:rPr>
        <w:t xml:space="preserve"> که جهان پد</w:t>
      </w:r>
      <w:r w:rsidRPr="00C75486">
        <w:rPr>
          <w:rFonts w:eastAsia="Calibri" w:cs="B Zar" w:hint="cs"/>
          <w:sz w:val="26"/>
          <w:highlight w:val="yellow"/>
          <w:rtl/>
        </w:rPr>
        <w:t>یداری</w:t>
      </w:r>
      <w:r w:rsidRPr="00C75486">
        <w:rPr>
          <w:rFonts w:eastAsia="Calibri" w:cs="B Zar"/>
          <w:sz w:val="26"/>
          <w:highlight w:val="yellow"/>
          <w:rtl/>
        </w:rPr>
        <w:t xml:space="preserve"> بر آن استوار است، اما به آن فروکاستن</w:t>
      </w:r>
      <w:r w:rsidRPr="00C75486">
        <w:rPr>
          <w:rFonts w:eastAsia="Calibri" w:cs="B Zar" w:hint="cs"/>
          <w:sz w:val="26"/>
          <w:highlight w:val="yellow"/>
          <w:rtl/>
        </w:rPr>
        <w:t>ی</w:t>
      </w:r>
      <w:r w:rsidRPr="00C75486">
        <w:rPr>
          <w:rFonts w:eastAsia="Calibri" w:cs="B Zar"/>
          <w:sz w:val="26"/>
          <w:highlight w:val="yellow"/>
          <w:rtl/>
        </w:rPr>
        <w:t xml:space="preserve"> ن</w:t>
      </w:r>
      <w:r w:rsidRPr="00C75486">
        <w:rPr>
          <w:rFonts w:eastAsia="Calibri" w:cs="B Zar" w:hint="cs"/>
          <w:sz w:val="26"/>
          <w:highlight w:val="yellow"/>
          <w:rtl/>
        </w:rPr>
        <w:t>یست</w:t>
      </w:r>
      <w:r w:rsidRPr="00C75486">
        <w:rPr>
          <w:rFonts w:eastAsia="Calibri" w:cs="B Zar"/>
          <w:sz w:val="26"/>
          <w:highlight w:val="yellow"/>
        </w:rPr>
        <w:t>.</w:t>
      </w:r>
    </w:p>
    <w:p w14:paraId="7E643C36" w14:textId="527AAE4F" w:rsidR="00CE3E6C" w:rsidRPr="00C75486" w:rsidRDefault="00CE3E6C" w:rsidP="00CE3E6C">
      <w:pPr>
        <w:bidi/>
        <w:spacing w:after="0"/>
        <w:ind w:firstLine="288"/>
        <w:jc w:val="both"/>
        <w:rPr>
          <w:rFonts w:eastAsia="Calibri" w:cs="B Zar"/>
          <w:sz w:val="26"/>
          <w:highlight w:val="yellow"/>
          <w:rtl/>
        </w:rPr>
      </w:pPr>
      <w:r w:rsidRPr="00C75486">
        <w:rPr>
          <w:rFonts w:eastAsia="Calibri" w:cs="B Zar"/>
          <w:sz w:val="26"/>
          <w:highlight w:val="yellow"/>
          <w:rtl/>
        </w:rPr>
        <w:t>سوم</w:t>
      </w:r>
      <w:r w:rsidRPr="00C75486">
        <w:rPr>
          <w:rFonts w:eastAsia="Calibri" w:cs="B Zar" w:hint="cs"/>
          <w:sz w:val="26"/>
          <w:highlight w:val="yellow"/>
          <w:rtl/>
        </w:rPr>
        <w:t>:</w:t>
      </w:r>
      <w:r w:rsidRPr="00C75486">
        <w:rPr>
          <w:rFonts w:eastAsia="Calibri" w:cs="B Zar"/>
          <w:sz w:val="26"/>
          <w:highlight w:val="yellow"/>
          <w:rtl/>
        </w:rPr>
        <w:t xml:space="preserve"> در نها</w:t>
      </w:r>
      <w:r w:rsidRPr="00C75486">
        <w:rPr>
          <w:rFonts w:eastAsia="Calibri" w:cs="B Zar" w:hint="cs"/>
          <w:sz w:val="26"/>
          <w:highlight w:val="yellow"/>
          <w:rtl/>
        </w:rPr>
        <w:t>یت،</w:t>
      </w:r>
      <w:r w:rsidRPr="00C75486">
        <w:rPr>
          <w:rFonts w:eastAsia="Calibri" w:cs="B Zar"/>
          <w:sz w:val="26"/>
          <w:highlight w:val="yellow"/>
          <w:rtl/>
        </w:rPr>
        <w:t xml:space="preserve"> «توهم کنترل</w:t>
      </w:r>
      <w:r w:rsidRPr="00C75486">
        <w:rPr>
          <w:rFonts w:eastAsia="Calibri" w:cs="B Zar" w:hint="cs"/>
          <w:sz w:val="26"/>
          <w:highlight w:val="yellow"/>
          <w:rtl/>
        </w:rPr>
        <w:t>‌</w:t>
      </w:r>
      <w:r w:rsidRPr="00C75486">
        <w:rPr>
          <w:rFonts w:eastAsia="Calibri" w:cs="B Zar"/>
          <w:sz w:val="26"/>
          <w:highlight w:val="yellow"/>
          <w:rtl/>
        </w:rPr>
        <w:t>شده» سِت و «بودن</w:t>
      </w:r>
      <w:r w:rsidRPr="00C75486">
        <w:rPr>
          <w:rFonts w:eastAsia="Calibri" w:cs="B Zar" w:hint="cs"/>
          <w:sz w:val="26"/>
          <w:highlight w:val="yellow"/>
          <w:rtl/>
        </w:rPr>
        <w:t>-</w:t>
      </w:r>
      <w:r w:rsidRPr="00C75486">
        <w:rPr>
          <w:rFonts w:eastAsia="Calibri" w:cs="B Zar"/>
          <w:sz w:val="26"/>
          <w:highlight w:val="yellow"/>
          <w:rtl/>
        </w:rPr>
        <w:t>‌در</w:t>
      </w:r>
      <w:r w:rsidRPr="00C75486">
        <w:rPr>
          <w:rFonts w:eastAsia="Calibri" w:cs="B Zar" w:hint="cs"/>
          <w:sz w:val="26"/>
          <w:highlight w:val="yellow"/>
          <w:rtl/>
        </w:rPr>
        <w:t>-</w:t>
      </w:r>
      <w:r w:rsidRPr="00C75486">
        <w:rPr>
          <w:rFonts w:eastAsia="Calibri" w:cs="B Zar"/>
          <w:sz w:val="26"/>
          <w:highlight w:val="yellow"/>
          <w:rtl/>
        </w:rPr>
        <w:t>‌جهان» مرلوپونت</w:t>
      </w:r>
      <w:r w:rsidRPr="00C75486">
        <w:rPr>
          <w:rFonts w:eastAsia="Calibri" w:cs="B Zar" w:hint="cs"/>
          <w:sz w:val="26"/>
          <w:highlight w:val="yellow"/>
          <w:rtl/>
        </w:rPr>
        <w:t>ی</w:t>
      </w:r>
      <w:r w:rsidRPr="00C75486">
        <w:rPr>
          <w:rFonts w:eastAsia="Calibri" w:cs="B Zar"/>
          <w:sz w:val="26"/>
          <w:highlight w:val="yellow"/>
          <w:rtl/>
        </w:rPr>
        <w:t xml:space="preserve"> هر دو به </w:t>
      </w:r>
      <w:r w:rsidRPr="00C75486">
        <w:rPr>
          <w:rFonts w:eastAsia="Calibri" w:cs="B Zar" w:hint="cs"/>
          <w:sz w:val="26"/>
          <w:highlight w:val="yellow"/>
          <w:rtl/>
        </w:rPr>
        <w:t>یک</w:t>
      </w:r>
      <w:r w:rsidRPr="00C75486">
        <w:rPr>
          <w:rFonts w:eastAsia="Calibri" w:cs="B Zar"/>
          <w:sz w:val="26"/>
          <w:highlight w:val="yellow"/>
          <w:rtl/>
        </w:rPr>
        <w:t xml:space="preserve"> حق</w:t>
      </w:r>
      <w:r w:rsidRPr="00C75486">
        <w:rPr>
          <w:rFonts w:eastAsia="Calibri" w:cs="B Zar" w:hint="cs"/>
          <w:sz w:val="26"/>
          <w:highlight w:val="yellow"/>
          <w:rtl/>
        </w:rPr>
        <w:t>یقت</w:t>
      </w:r>
      <w:r w:rsidRPr="00C75486">
        <w:rPr>
          <w:rFonts w:eastAsia="Calibri" w:cs="B Zar"/>
          <w:sz w:val="26"/>
          <w:highlight w:val="yellow"/>
          <w:rtl/>
        </w:rPr>
        <w:t xml:space="preserve"> واحد اشاره دارند که از زوا</w:t>
      </w:r>
      <w:r w:rsidRPr="00C75486">
        <w:rPr>
          <w:rFonts w:eastAsia="Calibri" w:cs="B Zar" w:hint="cs"/>
          <w:sz w:val="26"/>
          <w:highlight w:val="yellow"/>
          <w:rtl/>
        </w:rPr>
        <w:t>یای</w:t>
      </w:r>
      <w:r w:rsidRPr="00C75486">
        <w:rPr>
          <w:rFonts w:eastAsia="Calibri" w:cs="B Zar"/>
          <w:sz w:val="26"/>
          <w:highlight w:val="yellow"/>
          <w:rtl/>
        </w:rPr>
        <w:t xml:space="preserve"> متفاوت د</w:t>
      </w:r>
      <w:r w:rsidRPr="00C75486">
        <w:rPr>
          <w:rFonts w:eastAsia="Calibri" w:cs="B Zar" w:hint="cs"/>
          <w:sz w:val="26"/>
          <w:highlight w:val="yellow"/>
          <w:rtl/>
        </w:rPr>
        <w:t>یده</w:t>
      </w:r>
      <w:r w:rsidRPr="00C75486">
        <w:rPr>
          <w:rFonts w:eastAsia="Calibri" w:cs="B Zar"/>
          <w:sz w:val="26"/>
          <w:highlight w:val="yellow"/>
          <w:rtl/>
        </w:rPr>
        <w:t xml:space="preserve"> م</w:t>
      </w:r>
      <w:r w:rsidRPr="00C75486">
        <w:rPr>
          <w:rFonts w:eastAsia="Calibri" w:cs="B Zar" w:hint="cs"/>
          <w:sz w:val="26"/>
          <w:highlight w:val="yellow"/>
          <w:rtl/>
        </w:rPr>
        <w:t>ی‌شود</w:t>
      </w:r>
      <w:r w:rsidRPr="00C75486">
        <w:rPr>
          <w:rFonts w:eastAsia="Calibri" w:cs="B Zar"/>
          <w:sz w:val="26"/>
          <w:highlight w:val="yellow"/>
          <w:rtl/>
        </w:rPr>
        <w:t>: واقع</w:t>
      </w:r>
      <w:r w:rsidRPr="00C75486">
        <w:rPr>
          <w:rFonts w:eastAsia="Calibri" w:cs="B Zar" w:hint="cs"/>
          <w:sz w:val="26"/>
          <w:highlight w:val="yellow"/>
          <w:rtl/>
        </w:rPr>
        <w:t>یت</w:t>
      </w:r>
      <w:r w:rsidRPr="00C75486">
        <w:rPr>
          <w:rFonts w:eastAsia="Calibri" w:cs="B Zar"/>
          <w:sz w:val="26"/>
          <w:highlight w:val="yellow"/>
          <w:rtl/>
        </w:rPr>
        <w:t xml:space="preserve"> پد</w:t>
      </w:r>
      <w:r w:rsidRPr="00C75486">
        <w:rPr>
          <w:rFonts w:eastAsia="Calibri" w:cs="B Zar" w:hint="cs"/>
          <w:sz w:val="26"/>
          <w:highlight w:val="yellow"/>
          <w:rtl/>
        </w:rPr>
        <w:t>یداری</w:t>
      </w:r>
      <w:r w:rsidRPr="00C75486">
        <w:rPr>
          <w:rFonts w:eastAsia="Calibri" w:cs="B Zar"/>
          <w:sz w:val="26"/>
          <w:highlight w:val="yellow"/>
          <w:rtl/>
        </w:rPr>
        <w:t xml:space="preserve"> نه </w:t>
      </w:r>
      <w:r w:rsidRPr="00C75486">
        <w:rPr>
          <w:rFonts w:eastAsia="Calibri" w:cs="B Zar" w:hint="cs"/>
          <w:sz w:val="26"/>
          <w:highlight w:val="yellow"/>
          <w:rtl/>
        </w:rPr>
        <w:t>روگرفتِ</w:t>
      </w:r>
      <w:r w:rsidRPr="00C75486">
        <w:rPr>
          <w:rFonts w:eastAsia="Calibri" w:cs="B Zar"/>
          <w:sz w:val="26"/>
          <w:highlight w:val="yellow"/>
          <w:rtl/>
        </w:rPr>
        <w:t xml:space="preserve"> جهان است و نه ساخت</w:t>
      </w:r>
      <w:r w:rsidRPr="00C75486">
        <w:rPr>
          <w:rFonts w:eastAsia="Calibri" w:cs="B Zar" w:hint="cs"/>
          <w:sz w:val="26"/>
          <w:highlight w:val="yellow"/>
          <w:rtl/>
        </w:rPr>
        <w:t>ۀ</w:t>
      </w:r>
      <w:r w:rsidRPr="00C75486">
        <w:rPr>
          <w:rFonts w:eastAsia="Calibri" w:cs="B Zar"/>
          <w:sz w:val="26"/>
          <w:highlight w:val="yellow"/>
          <w:rtl/>
        </w:rPr>
        <w:t xml:space="preserve"> محض ذهن</w:t>
      </w:r>
      <w:r w:rsidRPr="00C75486">
        <w:rPr>
          <w:rFonts w:eastAsia="Calibri" w:cs="B Zar" w:hint="cs"/>
          <w:sz w:val="26"/>
          <w:highlight w:val="yellow"/>
          <w:rtl/>
        </w:rPr>
        <w:t>،</w:t>
      </w:r>
      <w:r w:rsidRPr="00C75486">
        <w:rPr>
          <w:rFonts w:eastAsia="Calibri" w:cs="B Zar"/>
          <w:sz w:val="26"/>
          <w:highlight w:val="yellow"/>
          <w:rtl/>
        </w:rPr>
        <w:t xml:space="preserve"> </w:t>
      </w:r>
      <w:r w:rsidRPr="00C75486">
        <w:rPr>
          <w:rFonts w:eastAsia="Calibri" w:cs="B Zar" w:hint="cs"/>
          <w:sz w:val="26"/>
          <w:highlight w:val="yellow"/>
          <w:rtl/>
        </w:rPr>
        <w:t>بلکه</w:t>
      </w:r>
      <w:r w:rsidRPr="00C75486">
        <w:rPr>
          <w:rFonts w:eastAsia="Calibri" w:cs="B Zar"/>
          <w:sz w:val="26"/>
          <w:highlight w:val="yellow"/>
          <w:rtl/>
        </w:rPr>
        <w:t xml:space="preserve"> </w:t>
      </w:r>
      <w:r w:rsidRPr="00C75486">
        <w:rPr>
          <w:rFonts w:eastAsia="Calibri" w:cs="B Zar" w:hint="cs"/>
          <w:sz w:val="26"/>
          <w:highlight w:val="yellow"/>
          <w:rtl/>
        </w:rPr>
        <w:t>«رخداد</w:t>
      </w:r>
      <w:r w:rsidRPr="00C75486">
        <w:rPr>
          <w:rFonts w:eastAsia="Calibri" w:cs="B Zar"/>
          <w:sz w:val="26"/>
          <w:highlight w:val="yellow"/>
          <w:rtl/>
        </w:rPr>
        <w:t xml:space="preserve"> </w:t>
      </w:r>
      <w:r w:rsidRPr="00C75486">
        <w:rPr>
          <w:rFonts w:eastAsia="Calibri" w:cs="B Zar" w:hint="cs"/>
          <w:sz w:val="26"/>
          <w:highlight w:val="yellow"/>
          <w:rtl/>
        </w:rPr>
        <w:t>تعاملِ بدن</w:t>
      </w:r>
      <w:r w:rsidRPr="00C75486">
        <w:rPr>
          <w:rFonts w:eastAsia="Calibri" w:cs="B Zar"/>
          <w:sz w:val="26"/>
          <w:highlight w:val="yellow"/>
          <w:rtl/>
        </w:rPr>
        <w:t xml:space="preserve"> </w:t>
      </w:r>
      <w:r w:rsidRPr="00C75486">
        <w:rPr>
          <w:rFonts w:eastAsia="Calibri" w:cs="B Zar" w:hint="cs"/>
          <w:sz w:val="26"/>
          <w:highlight w:val="yellow"/>
          <w:rtl/>
        </w:rPr>
        <w:t>زیسته</w:t>
      </w:r>
      <w:r w:rsidRPr="00C75486">
        <w:rPr>
          <w:rFonts w:eastAsia="Calibri" w:cs="B Zar"/>
          <w:sz w:val="26"/>
          <w:highlight w:val="yellow"/>
          <w:rtl/>
        </w:rPr>
        <w:t xml:space="preserve"> با جهان</w:t>
      </w:r>
      <w:r w:rsidRPr="00C75486">
        <w:rPr>
          <w:rFonts w:eastAsia="Calibri" w:cs="B Zar" w:hint="cs"/>
          <w:sz w:val="26"/>
          <w:highlight w:val="yellow"/>
          <w:rtl/>
        </w:rPr>
        <w:t>ی</w:t>
      </w:r>
      <w:r w:rsidRPr="00C75486">
        <w:rPr>
          <w:rFonts w:eastAsia="Calibri" w:cs="B Zar"/>
          <w:sz w:val="26"/>
          <w:highlight w:val="yellow"/>
          <w:rtl/>
        </w:rPr>
        <w:t xml:space="preserve"> است که مستقل از آن وجود دارد</w:t>
      </w:r>
      <w:r w:rsidRPr="00C75486">
        <w:rPr>
          <w:rFonts w:eastAsia="Calibri" w:cs="B Zar" w:hint="cs"/>
          <w:sz w:val="26"/>
          <w:highlight w:val="yellow"/>
          <w:rtl/>
        </w:rPr>
        <w:t>،</w:t>
      </w:r>
      <w:r w:rsidRPr="00C75486">
        <w:rPr>
          <w:rFonts w:eastAsia="Calibri" w:cs="B Zar"/>
          <w:sz w:val="26"/>
          <w:highlight w:val="yellow"/>
          <w:rtl/>
        </w:rPr>
        <w:t xml:space="preserve"> </w:t>
      </w:r>
      <w:r w:rsidRPr="00C75486">
        <w:rPr>
          <w:rFonts w:eastAsia="Calibri" w:cs="B Zar" w:hint="cs"/>
          <w:sz w:val="26"/>
          <w:highlight w:val="yellow"/>
          <w:rtl/>
        </w:rPr>
        <w:t>اما</w:t>
      </w:r>
      <w:r w:rsidRPr="00C75486">
        <w:rPr>
          <w:rFonts w:eastAsia="Calibri" w:cs="B Zar"/>
          <w:sz w:val="26"/>
          <w:highlight w:val="yellow"/>
          <w:rtl/>
        </w:rPr>
        <w:t xml:space="preserve"> تنها از رهگذر آن معنا م</w:t>
      </w:r>
      <w:r w:rsidRPr="00C75486">
        <w:rPr>
          <w:rFonts w:eastAsia="Calibri" w:cs="B Zar" w:hint="cs"/>
          <w:sz w:val="26"/>
          <w:highlight w:val="yellow"/>
          <w:rtl/>
        </w:rPr>
        <w:t>ی‌یابد».</w:t>
      </w:r>
      <w:r w:rsidRPr="00C75486">
        <w:rPr>
          <w:rFonts w:eastAsia="Calibri" w:cs="B Zar"/>
          <w:sz w:val="26"/>
          <w:highlight w:val="yellow"/>
          <w:rtl/>
        </w:rPr>
        <w:t xml:space="preserve"> ا</w:t>
      </w:r>
      <w:r w:rsidRPr="00C75486">
        <w:rPr>
          <w:rFonts w:eastAsia="Calibri" w:cs="B Zar" w:hint="cs"/>
          <w:sz w:val="26"/>
          <w:highlight w:val="yellow"/>
          <w:rtl/>
        </w:rPr>
        <w:t>ین</w:t>
      </w:r>
      <w:r w:rsidRPr="00C75486">
        <w:rPr>
          <w:rFonts w:eastAsia="Calibri" w:cs="B Zar"/>
          <w:sz w:val="26"/>
          <w:highlight w:val="yellow"/>
          <w:rtl/>
        </w:rPr>
        <w:t xml:space="preserve"> رخداد را نه با زبان محاسبات مغز</w:t>
      </w:r>
      <w:r w:rsidRPr="00C75486">
        <w:rPr>
          <w:rFonts w:eastAsia="Calibri" w:cs="B Zar" w:hint="cs"/>
          <w:sz w:val="26"/>
          <w:highlight w:val="yellow"/>
          <w:rtl/>
        </w:rPr>
        <w:t>ی</w:t>
      </w:r>
      <w:r w:rsidR="00C75486" w:rsidRPr="00C75486">
        <w:rPr>
          <w:rFonts w:eastAsia="Calibri" w:cs="B Zar" w:hint="cs"/>
          <w:sz w:val="26"/>
          <w:highlight w:val="yellow"/>
          <w:rtl/>
        </w:rPr>
        <w:t>،</w:t>
      </w:r>
      <w:r w:rsidRPr="00C75486">
        <w:rPr>
          <w:rFonts w:eastAsia="Calibri" w:cs="B Zar"/>
          <w:sz w:val="26"/>
          <w:highlight w:val="yellow"/>
          <w:rtl/>
        </w:rPr>
        <w:t xml:space="preserve"> و نه با زبان پد</w:t>
      </w:r>
      <w:r w:rsidRPr="00C75486">
        <w:rPr>
          <w:rFonts w:eastAsia="Calibri" w:cs="B Zar" w:hint="cs"/>
          <w:sz w:val="26"/>
          <w:highlight w:val="yellow"/>
          <w:rtl/>
        </w:rPr>
        <w:t>یدارشناسی</w:t>
      </w:r>
      <w:r w:rsidRPr="00C75486">
        <w:rPr>
          <w:rFonts w:eastAsia="Calibri" w:cs="B Zar"/>
          <w:sz w:val="26"/>
          <w:highlight w:val="yellow"/>
          <w:rtl/>
        </w:rPr>
        <w:t xml:space="preserve"> محض، بلکه تنها با درنظر گرفتن هر دو لا</w:t>
      </w:r>
      <w:r w:rsidRPr="00C75486">
        <w:rPr>
          <w:rFonts w:eastAsia="Calibri" w:cs="B Zar" w:hint="cs"/>
          <w:sz w:val="26"/>
          <w:highlight w:val="yellow"/>
          <w:rtl/>
        </w:rPr>
        <w:t>یۀ فیزیکی</w:t>
      </w:r>
      <w:r w:rsidRPr="00C75486">
        <w:rPr>
          <w:rFonts w:eastAsia="Calibri" w:cs="B Zar"/>
          <w:sz w:val="26"/>
          <w:highlight w:val="yellow"/>
          <w:rtl/>
        </w:rPr>
        <w:t xml:space="preserve"> و پد</w:t>
      </w:r>
      <w:r w:rsidRPr="00C75486">
        <w:rPr>
          <w:rFonts w:eastAsia="Calibri" w:cs="B Zar" w:hint="cs"/>
          <w:sz w:val="26"/>
          <w:highlight w:val="yellow"/>
          <w:rtl/>
        </w:rPr>
        <w:t>یداری</w:t>
      </w:r>
      <w:r w:rsidRPr="00C75486">
        <w:rPr>
          <w:rFonts w:eastAsia="Calibri" w:cs="B Zar"/>
          <w:sz w:val="26"/>
          <w:highlight w:val="yellow"/>
          <w:rtl/>
        </w:rPr>
        <w:t xml:space="preserve"> </w:t>
      </w:r>
      <w:r w:rsidRPr="00C75486">
        <w:rPr>
          <w:rFonts w:eastAsia="Calibri" w:cs="B Zar" w:hint="cs"/>
          <w:sz w:val="26"/>
          <w:highlight w:val="yellow"/>
          <w:rtl/>
        </w:rPr>
        <w:t>می‌توان</w:t>
      </w:r>
      <w:r w:rsidRPr="00C75486">
        <w:rPr>
          <w:rFonts w:eastAsia="Calibri" w:cs="B Zar"/>
          <w:sz w:val="26"/>
          <w:highlight w:val="yellow"/>
          <w:rtl/>
        </w:rPr>
        <w:t xml:space="preserve"> به</w:t>
      </w:r>
      <w:r w:rsidRPr="00C75486">
        <w:rPr>
          <w:rFonts w:eastAsia="Calibri" w:cs="B Zar" w:hint="cs"/>
          <w:sz w:val="26"/>
          <w:highlight w:val="yellow"/>
          <w:rtl/>
        </w:rPr>
        <w:t>‌د</w:t>
      </w:r>
      <w:r w:rsidRPr="00C75486">
        <w:rPr>
          <w:rFonts w:eastAsia="Calibri" w:cs="B Zar"/>
          <w:sz w:val="26"/>
          <w:highlight w:val="yellow"/>
          <w:rtl/>
        </w:rPr>
        <w:t>رست</w:t>
      </w:r>
      <w:r w:rsidRPr="00C75486">
        <w:rPr>
          <w:rFonts w:eastAsia="Calibri" w:cs="B Zar" w:hint="cs"/>
          <w:sz w:val="26"/>
          <w:highlight w:val="yellow"/>
          <w:rtl/>
        </w:rPr>
        <w:t>ی</w:t>
      </w:r>
      <w:r w:rsidRPr="00C75486">
        <w:rPr>
          <w:rFonts w:eastAsia="Calibri" w:cs="B Zar"/>
          <w:sz w:val="26"/>
          <w:highlight w:val="yellow"/>
          <w:rtl/>
        </w:rPr>
        <w:t xml:space="preserve"> صورت</w:t>
      </w:r>
      <w:r w:rsidRPr="00C75486">
        <w:rPr>
          <w:rFonts w:eastAsia="Calibri" w:cs="B Zar" w:hint="cs"/>
          <w:sz w:val="26"/>
          <w:highlight w:val="yellow"/>
          <w:rtl/>
        </w:rPr>
        <w:t>‌</w:t>
      </w:r>
      <w:r w:rsidRPr="00C75486">
        <w:rPr>
          <w:rFonts w:eastAsia="Calibri" w:cs="B Zar"/>
          <w:sz w:val="26"/>
          <w:highlight w:val="yellow"/>
          <w:rtl/>
        </w:rPr>
        <w:t>بند</w:t>
      </w:r>
      <w:r w:rsidRPr="00C75486">
        <w:rPr>
          <w:rFonts w:eastAsia="Calibri" w:cs="B Zar" w:hint="cs"/>
          <w:sz w:val="26"/>
          <w:highlight w:val="yellow"/>
          <w:rtl/>
        </w:rPr>
        <w:t>ی</w:t>
      </w:r>
      <w:r w:rsidRPr="00C75486">
        <w:rPr>
          <w:rFonts w:eastAsia="Calibri" w:cs="B Zar"/>
          <w:sz w:val="26"/>
          <w:highlight w:val="yellow"/>
          <w:rtl/>
        </w:rPr>
        <w:t xml:space="preserve"> </w:t>
      </w:r>
      <w:r w:rsidRPr="00C75486">
        <w:rPr>
          <w:rFonts w:eastAsia="Calibri" w:cs="B Zar" w:hint="cs"/>
          <w:sz w:val="26"/>
          <w:highlight w:val="yellow"/>
          <w:rtl/>
        </w:rPr>
        <w:t>کرد.</w:t>
      </w:r>
    </w:p>
    <w:p w14:paraId="4A9FB9D4" w14:textId="3F2C19C3" w:rsidR="00C75486" w:rsidRDefault="00C75486" w:rsidP="00C75486">
      <w:pPr>
        <w:bidi/>
        <w:spacing w:after="0"/>
        <w:ind w:firstLine="288"/>
        <w:jc w:val="both"/>
        <w:rPr>
          <w:rFonts w:eastAsia="Calibri" w:cs="B Zar"/>
          <w:sz w:val="26"/>
          <w:rtl/>
        </w:rPr>
      </w:pPr>
      <w:r w:rsidRPr="00C75486">
        <w:rPr>
          <w:rFonts w:eastAsia="Calibri" w:cs="B Zar" w:hint="cs"/>
          <w:sz w:val="26"/>
          <w:highlight w:val="yellow"/>
          <w:rtl/>
        </w:rPr>
        <w:t>بنابراین، سِت</w:t>
      </w:r>
      <w:r w:rsidRPr="00C75486">
        <w:rPr>
          <w:rFonts w:eastAsia="Calibri" w:cs="B Zar"/>
          <w:sz w:val="26"/>
          <w:highlight w:val="yellow"/>
          <w:rtl/>
        </w:rPr>
        <w:t xml:space="preserve"> و مرلوپونت</w:t>
      </w:r>
      <w:r w:rsidRPr="00C75486">
        <w:rPr>
          <w:rFonts w:eastAsia="Calibri" w:cs="B Zar" w:hint="cs"/>
          <w:sz w:val="26"/>
          <w:highlight w:val="yellow"/>
          <w:rtl/>
        </w:rPr>
        <w:t>ی</w:t>
      </w:r>
      <w:r w:rsidRPr="00C75486">
        <w:rPr>
          <w:rFonts w:eastAsia="Calibri" w:cs="B Zar"/>
          <w:sz w:val="26"/>
          <w:highlight w:val="yellow"/>
          <w:rtl/>
        </w:rPr>
        <w:t xml:space="preserve"> نه در تعارض</w:t>
      </w:r>
      <w:r w:rsidRPr="00C75486">
        <w:rPr>
          <w:rFonts w:eastAsia="Calibri" w:cs="B Zar" w:hint="cs"/>
          <w:sz w:val="26"/>
          <w:highlight w:val="yellow"/>
          <w:rtl/>
        </w:rPr>
        <w:t>ی</w:t>
      </w:r>
      <w:r w:rsidRPr="00C75486">
        <w:rPr>
          <w:rFonts w:eastAsia="Calibri" w:cs="B Zar"/>
          <w:sz w:val="26"/>
          <w:highlight w:val="yellow"/>
          <w:rtl/>
        </w:rPr>
        <w:t xml:space="preserve"> بن</w:t>
      </w:r>
      <w:r w:rsidRPr="00C75486">
        <w:rPr>
          <w:rFonts w:eastAsia="Calibri" w:cs="B Zar" w:hint="cs"/>
          <w:sz w:val="26"/>
          <w:highlight w:val="yellow"/>
          <w:rtl/>
        </w:rPr>
        <w:t>یادین،</w:t>
      </w:r>
      <w:r w:rsidRPr="00C75486">
        <w:rPr>
          <w:rFonts w:eastAsia="Calibri" w:cs="B Zar"/>
          <w:sz w:val="26"/>
          <w:highlight w:val="yellow"/>
          <w:rtl/>
        </w:rPr>
        <w:t xml:space="preserve"> بلکه در </w:t>
      </w:r>
      <w:r w:rsidRPr="00C75486">
        <w:rPr>
          <w:rFonts w:eastAsia="Calibri" w:cs="B Zar" w:hint="cs"/>
          <w:sz w:val="26"/>
          <w:highlight w:val="yellow"/>
          <w:rtl/>
        </w:rPr>
        <w:t>«</w:t>
      </w:r>
      <w:r w:rsidRPr="00C75486">
        <w:rPr>
          <w:rFonts w:eastAsia="Calibri" w:cs="B Zar"/>
          <w:sz w:val="26"/>
          <w:highlight w:val="yellow"/>
          <w:rtl/>
        </w:rPr>
        <w:t>ناتمام</w:t>
      </w:r>
      <w:r w:rsidRPr="00C75486">
        <w:rPr>
          <w:rFonts w:eastAsia="Calibri" w:cs="B Zar" w:hint="cs"/>
          <w:sz w:val="26"/>
          <w:highlight w:val="yellow"/>
          <w:rtl/>
        </w:rPr>
        <w:t>ی</w:t>
      </w:r>
      <w:r w:rsidRPr="00C75486">
        <w:rPr>
          <w:rFonts w:eastAsia="Calibri" w:cs="B Zar"/>
          <w:sz w:val="26"/>
          <w:highlight w:val="yellow"/>
          <w:rtl/>
        </w:rPr>
        <w:t xml:space="preserve"> متقابل</w:t>
      </w:r>
      <w:r w:rsidRPr="00C75486">
        <w:rPr>
          <w:rFonts w:eastAsia="Calibri" w:cs="B Zar" w:hint="cs"/>
          <w:sz w:val="26"/>
          <w:highlight w:val="yellow"/>
          <w:rtl/>
        </w:rPr>
        <w:t>»</w:t>
      </w:r>
      <w:r w:rsidRPr="00C75486">
        <w:rPr>
          <w:rFonts w:eastAsia="Calibri" w:cs="B Zar"/>
          <w:sz w:val="26"/>
          <w:highlight w:val="yellow"/>
          <w:rtl/>
        </w:rPr>
        <w:t xml:space="preserve"> هستند: سِت با مغزمحور</w:t>
      </w:r>
      <w:r w:rsidRPr="00C75486">
        <w:rPr>
          <w:rFonts w:eastAsia="Calibri" w:cs="B Zar" w:hint="cs"/>
          <w:sz w:val="26"/>
          <w:highlight w:val="yellow"/>
          <w:rtl/>
        </w:rPr>
        <w:t>ی</w:t>
      </w:r>
      <w:r w:rsidRPr="00C75486">
        <w:rPr>
          <w:rFonts w:eastAsia="Calibri" w:cs="B Zar"/>
          <w:sz w:val="26"/>
          <w:highlight w:val="yellow"/>
          <w:rtl/>
        </w:rPr>
        <w:t xml:space="preserve"> پنهانش، بدن را ابزار مغز م</w:t>
      </w:r>
      <w:r w:rsidRPr="00C75486">
        <w:rPr>
          <w:rFonts w:eastAsia="Calibri" w:cs="B Zar" w:hint="cs"/>
          <w:sz w:val="26"/>
          <w:highlight w:val="yellow"/>
          <w:rtl/>
        </w:rPr>
        <w:t>ی‌کند؛</w:t>
      </w:r>
      <w:r w:rsidRPr="00C75486">
        <w:rPr>
          <w:rFonts w:eastAsia="Calibri" w:cs="B Zar"/>
          <w:sz w:val="26"/>
          <w:highlight w:val="yellow"/>
          <w:rtl/>
        </w:rPr>
        <w:t xml:space="preserve"> مرلوپونت</w:t>
      </w:r>
      <w:r w:rsidRPr="00C75486">
        <w:rPr>
          <w:rFonts w:eastAsia="Calibri" w:cs="B Zar" w:hint="cs"/>
          <w:sz w:val="26"/>
          <w:highlight w:val="yellow"/>
          <w:rtl/>
        </w:rPr>
        <w:t>ی</w:t>
      </w:r>
      <w:r w:rsidRPr="00C75486">
        <w:rPr>
          <w:rFonts w:eastAsia="Calibri" w:cs="B Zar"/>
          <w:sz w:val="26"/>
          <w:highlight w:val="yellow"/>
          <w:rtl/>
        </w:rPr>
        <w:t xml:space="preserve"> با ابهام در جهان ف</w:t>
      </w:r>
      <w:r w:rsidRPr="00C75486">
        <w:rPr>
          <w:rFonts w:eastAsia="Calibri" w:cs="B Zar" w:hint="cs"/>
          <w:sz w:val="26"/>
          <w:highlight w:val="yellow"/>
          <w:rtl/>
        </w:rPr>
        <w:t>یزیکی،</w:t>
      </w:r>
      <w:r w:rsidRPr="00C75486">
        <w:rPr>
          <w:rFonts w:eastAsia="Calibri" w:cs="B Zar"/>
          <w:sz w:val="26"/>
          <w:highlight w:val="yellow"/>
          <w:rtl/>
        </w:rPr>
        <w:t xml:space="preserve"> به ا</w:t>
      </w:r>
      <w:r w:rsidRPr="00C75486">
        <w:rPr>
          <w:rFonts w:eastAsia="Calibri" w:cs="B Zar" w:hint="cs"/>
          <w:sz w:val="26"/>
          <w:highlight w:val="yellow"/>
          <w:rtl/>
        </w:rPr>
        <w:t>یده‌آلیسم</w:t>
      </w:r>
      <w:r w:rsidRPr="00C75486">
        <w:rPr>
          <w:rFonts w:eastAsia="Calibri" w:cs="B Zar"/>
          <w:sz w:val="26"/>
          <w:highlight w:val="yellow"/>
          <w:rtl/>
        </w:rPr>
        <w:t xml:space="preserve"> نزد</w:t>
      </w:r>
      <w:r w:rsidRPr="00C75486">
        <w:rPr>
          <w:rFonts w:eastAsia="Calibri" w:cs="B Zar" w:hint="cs"/>
          <w:sz w:val="26"/>
          <w:highlight w:val="yellow"/>
          <w:rtl/>
        </w:rPr>
        <w:t>یک</w:t>
      </w:r>
      <w:r w:rsidRPr="00C75486">
        <w:rPr>
          <w:rFonts w:eastAsia="Calibri" w:cs="B Zar"/>
          <w:sz w:val="26"/>
          <w:highlight w:val="yellow"/>
          <w:rtl/>
        </w:rPr>
        <w:t xml:space="preserve"> م</w:t>
      </w:r>
      <w:r w:rsidRPr="00C75486">
        <w:rPr>
          <w:rFonts w:eastAsia="Calibri" w:cs="B Zar" w:hint="cs"/>
          <w:sz w:val="26"/>
          <w:highlight w:val="yellow"/>
          <w:rtl/>
        </w:rPr>
        <w:t>ی‌شود</w:t>
      </w:r>
      <w:r w:rsidRPr="00C75486">
        <w:rPr>
          <w:rFonts w:eastAsia="Calibri" w:cs="B Zar"/>
          <w:sz w:val="26"/>
          <w:highlight w:val="yellow"/>
          <w:rtl/>
        </w:rPr>
        <w:t>.</w:t>
      </w:r>
      <w:r w:rsidRPr="00C75486">
        <w:rPr>
          <w:rFonts w:eastAsia="Calibri" w:cs="B Zar" w:hint="cs"/>
          <w:sz w:val="26"/>
          <w:highlight w:val="yellow"/>
          <w:rtl/>
        </w:rPr>
        <w:t xml:space="preserve"> به‌باور ما،</w:t>
      </w:r>
      <w:r w:rsidRPr="00C75486">
        <w:rPr>
          <w:rFonts w:eastAsia="Calibri" w:cs="B Zar"/>
          <w:sz w:val="26"/>
          <w:highlight w:val="yellow"/>
          <w:rtl/>
        </w:rPr>
        <w:t xml:space="preserve"> </w:t>
      </w:r>
      <w:r w:rsidRPr="00C75486">
        <w:rPr>
          <w:rFonts w:eastAsia="Calibri" w:cs="B Zar" w:hint="cs"/>
          <w:sz w:val="26"/>
          <w:highlight w:val="yellow"/>
          <w:rtl/>
        </w:rPr>
        <w:t>موضع درست</w:t>
      </w:r>
      <w:r w:rsidRPr="00C75486">
        <w:rPr>
          <w:rFonts w:eastAsia="Calibri" w:cs="B Zar"/>
          <w:sz w:val="26"/>
          <w:highlight w:val="yellow"/>
          <w:rtl/>
        </w:rPr>
        <w:t xml:space="preserve"> نه انتخاب </w:t>
      </w:r>
      <w:r w:rsidRPr="00C75486">
        <w:rPr>
          <w:rFonts w:eastAsia="Calibri" w:cs="B Zar" w:hint="cs"/>
          <w:sz w:val="26"/>
          <w:highlight w:val="yellow"/>
          <w:rtl/>
        </w:rPr>
        <w:t>یکی</w:t>
      </w:r>
      <w:r w:rsidRPr="00C75486">
        <w:rPr>
          <w:rFonts w:eastAsia="Calibri" w:cs="B Zar"/>
          <w:sz w:val="26"/>
          <w:highlight w:val="yellow"/>
          <w:rtl/>
        </w:rPr>
        <w:t xml:space="preserve"> از ا</w:t>
      </w:r>
      <w:r w:rsidRPr="00C75486">
        <w:rPr>
          <w:rFonts w:eastAsia="Calibri" w:cs="B Zar" w:hint="cs"/>
          <w:sz w:val="26"/>
          <w:highlight w:val="yellow"/>
          <w:rtl/>
        </w:rPr>
        <w:t>ین</w:t>
      </w:r>
      <w:r w:rsidRPr="00C75486">
        <w:rPr>
          <w:rFonts w:eastAsia="Calibri" w:cs="B Zar"/>
          <w:sz w:val="26"/>
          <w:highlight w:val="yellow"/>
          <w:rtl/>
        </w:rPr>
        <w:t xml:space="preserve"> دو، بلکه بازساز</w:t>
      </w:r>
      <w:r w:rsidRPr="00C75486">
        <w:rPr>
          <w:rFonts w:eastAsia="Calibri" w:cs="B Zar" w:hint="cs"/>
          <w:sz w:val="26"/>
          <w:highlight w:val="yellow"/>
          <w:rtl/>
        </w:rPr>
        <w:t>ی</w:t>
      </w:r>
      <w:r w:rsidRPr="00C75486">
        <w:rPr>
          <w:rFonts w:eastAsia="Calibri" w:cs="B Zar"/>
          <w:sz w:val="26"/>
          <w:highlight w:val="yellow"/>
          <w:rtl/>
        </w:rPr>
        <w:t xml:space="preserve"> چارچوب</w:t>
      </w:r>
      <w:r w:rsidRPr="00C75486">
        <w:rPr>
          <w:rFonts w:eastAsia="Calibri" w:cs="B Zar" w:hint="cs"/>
          <w:sz w:val="26"/>
          <w:highlight w:val="yellow"/>
          <w:rtl/>
        </w:rPr>
        <w:t>ی</w:t>
      </w:r>
      <w:r w:rsidRPr="00C75486">
        <w:rPr>
          <w:rFonts w:eastAsia="Calibri" w:cs="B Zar"/>
          <w:sz w:val="26"/>
          <w:highlight w:val="yellow"/>
          <w:rtl/>
        </w:rPr>
        <w:t xml:space="preserve"> است که در آن</w:t>
      </w:r>
      <w:r w:rsidRPr="00C75486">
        <w:rPr>
          <w:rFonts w:eastAsia="Calibri" w:cs="B Zar" w:hint="cs"/>
          <w:sz w:val="26"/>
          <w:highlight w:val="yellow"/>
          <w:rtl/>
        </w:rPr>
        <w:t>، مغز محاسبه نمی‌کند بلکه این</w:t>
      </w:r>
      <w:r w:rsidRPr="00C75486">
        <w:rPr>
          <w:rFonts w:eastAsia="Calibri" w:cs="B Zar"/>
          <w:sz w:val="26"/>
          <w:highlight w:val="yellow"/>
          <w:rtl/>
        </w:rPr>
        <w:t xml:space="preserve"> بدن </w:t>
      </w:r>
      <w:r w:rsidRPr="00C75486">
        <w:rPr>
          <w:rFonts w:eastAsia="Calibri" w:cs="B Zar" w:hint="cs"/>
          <w:sz w:val="26"/>
          <w:highlight w:val="yellow"/>
          <w:rtl/>
        </w:rPr>
        <w:t>زیسته است که</w:t>
      </w:r>
      <w:r w:rsidRPr="00C75486">
        <w:rPr>
          <w:rFonts w:eastAsia="Calibri" w:cs="B Zar"/>
          <w:sz w:val="26"/>
          <w:highlight w:val="yellow"/>
          <w:rtl/>
        </w:rPr>
        <w:t xml:space="preserve"> پ</w:t>
      </w:r>
      <w:r w:rsidRPr="00C75486">
        <w:rPr>
          <w:rFonts w:eastAsia="Calibri" w:cs="B Zar" w:hint="cs"/>
          <w:sz w:val="26"/>
          <w:highlight w:val="yellow"/>
          <w:rtl/>
        </w:rPr>
        <w:t>یش‌بینی</w:t>
      </w:r>
      <w:r w:rsidRPr="00C75486">
        <w:rPr>
          <w:rFonts w:eastAsia="Calibri" w:cs="B Zar"/>
          <w:sz w:val="26"/>
          <w:highlight w:val="yellow"/>
          <w:rtl/>
        </w:rPr>
        <w:t xml:space="preserve"> </w:t>
      </w:r>
      <w:r w:rsidRPr="00C75486">
        <w:rPr>
          <w:rFonts w:eastAsia="Calibri" w:cs="B Zar"/>
          <w:sz w:val="26"/>
          <w:highlight w:val="yellow"/>
          <w:rtl/>
        </w:rPr>
        <w:lastRenderedPageBreak/>
        <w:t>م</w:t>
      </w:r>
      <w:r w:rsidRPr="00C75486">
        <w:rPr>
          <w:rFonts w:eastAsia="Calibri" w:cs="B Zar" w:hint="cs"/>
          <w:sz w:val="26"/>
          <w:highlight w:val="yellow"/>
          <w:rtl/>
        </w:rPr>
        <w:t>ی‌کند. همچنین،جهانی</w:t>
      </w:r>
      <w:r w:rsidRPr="00C75486">
        <w:rPr>
          <w:rFonts w:eastAsia="Calibri" w:cs="B Zar"/>
          <w:sz w:val="26"/>
          <w:highlight w:val="yellow"/>
          <w:rtl/>
        </w:rPr>
        <w:t xml:space="preserve"> که ا</w:t>
      </w:r>
      <w:r w:rsidRPr="00C75486">
        <w:rPr>
          <w:rFonts w:eastAsia="Calibri" w:cs="B Zar" w:hint="cs"/>
          <w:sz w:val="26"/>
          <w:highlight w:val="yellow"/>
          <w:rtl/>
        </w:rPr>
        <w:t>ین</w:t>
      </w:r>
      <w:r w:rsidRPr="00C75486">
        <w:rPr>
          <w:rFonts w:eastAsia="Calibri" w:cs="B Zar"/>
          <w:sz w:val="26"/>
          <w:highlight w:val="yellow"/>
          <w:rtl/>
        </w:rPr>
        <w:t xml:space="preserve"> پ</w:t>
      </w:r>
      <w:r w:rsidRPr="00C75486">
        <w:rPr>
          <w:rFonts w:eastAsia="Calibri" w:cs="B Zar" w:hint="cs"/>
          <w:sz w:val="26"/>
          <w:highlight w:val="yellow"/>
          <w:rtl/>
        </w:rPr>
        <w:t>یش‌بینی‌ها</w:t>
      </w:r>
      <w:r w:rsidRPr="00C75486">
        <w:rPr>
          <w:rFonts w:eastAsia="Calibri" w:cs="B Zar"/>
          <w:sz w:val="26"/>
          <w:highlight w:val="yellow"/>
          <w:rtl/>
        </w:rPr>
        <w:t xml:space="preserve"> با آن در تعامل</w:t>
      </w:r>
      <w:r w:rsidRPr="00C75486">
        <w:rPr>
          <w:rFonts w:eastAsia="Calibri" w:cs="B Zar" w:hint="cs"/>
          <w:sz w:val="26"/>
          <w:highlight w:val="yellow"/>
          <w:rtl/>
        </w:rPr>
        <w:t>‌</w:t>
      </w:r>
      <w:r w:rsidRPr="00C75486">
        <w:rPr>
          <w:rFonts w:eastAsia="Calibri" w:cs="B Zar"/>
          <w:sz w:val="26"/>
          <w:highlight w:val="yellow"/>
          <w:rtl/>
        </w:rPr>
        <w:t>اند، نه توهم است و نه بد</w:t>
      </w:r>
      <w:r w:rsidRPr="00C75486">
        <w:rPr>
          <w:rFonts w:eastAsia="Calibri" w:cs="B Zar" w:hint="cs"/>
          <w:sz w:val="26"/>
          <w:highlight w:val="yellow"/>
          <w:rtl/>
        </w:rPr>
        <w:t>یهی،</w:t>
      </w:r>
      <w:r w:rsidRPr="00C75486">
        <w:rPr>
          <w:rFonts w:eastAsia="Calibri" w:cs="B Zar"/>
          <w:sz w:val="26"/>
          <w:highlight w:val="yellow"/>
          <w:rtl/>
        </w:rPr>
        <w:t xml:space="preserve"> بلکه </w:t>
      </w:r>
      <w:r w:rsidRPr="00C75486">
        <w:rPr>
          <w:rFonts w:eastAsia="Calibri" w:cs="B Zar" w:hint="cs"/>
          <w:sz w:val="26"/>
          <w:highlight w:val="yellow"/>
          <w:rtl/>
        </w:rPr>
        <w:t>«</w:t>
      </w:r>
      <w:r w:rsidRPr="00C75486">
        <w:rPr>
          <w:rFonts w:eastAsia="Calibri" w:cs="B Zar"/>
          <w:sz w:val="26"/>
          <w:highlight w:val="yellow"/>
          <w:rtl/>
        </w:rPr>
        <w:t>شرط وجود</w:t>
      </w:r>
      <w:r w:rsidRPr="00C75486">
        <w:rPr>
          <w:rFonts w:eastAsia="Calibri" w:cs="B Zar" w:hint="cs"/>
          <w:sz w:val="26"/>
          <w:highlight w:val="yellow"/>
          <w:rtl/>
        </w:rPr>
        <w:t>ی</w:t>
      </w:r>
      <w:r w:rsidRPr="00C75486">
        <w:rPr>
          <w:rFonts w:eastAsia="Calibri" w:cs="B Zar"/>
          <w:sz w:val="26"/>
          <w:highlight w:val="yellow"/>
          <w:rtl/>
        </w:rPr>
        <w:t xml:space="preserve"> تجرب</w:t>
      </w:r>
      <w:r w:rsidRPr="00C75486">
        <w:rPr>
          <w:rFonts w:eastAsia="Calibri" w:cs="B Zar" w:hint="cs"/>
          <w:sz w:val="26"/>
          <w:highlight w:val="yellow"/>
          <w:rtl/>
        </w:rPr>
        <w:t>ۀ</w:t>
      </w:r>
      <w:r w:rsidRPr="00C75486">
        <w:rPr>
          <w:rFonts w:eastAsia="Calibri" w:cs="B Zar"/>
          <w:sz w:val="26"/>
          <w:highlight w:val="yellow"/>
          <w:rtl/>
        </w:rPr>
        <w:t xml:space="preserve"> ز</w:t>
      </w:r>
      <w:r w:rsidRPr="00C75486">
        <w:rPr>
          <w:rFonts w:eastAsia="Calibri" w:cs="B Zar" w:hint="cs"/>
          <w:sz w:val="26"/>
          <w:highlight w:val="yellow"/>
          <w:rtl/>
        </w:rPr>
        <w:t>یسته»</w:t>
      </w:r>
      <w:r w:rsidRPr="00C75486">
        <w:rPr>
          <w:rFonts w:eastAsia="Calibri" w:cs="B Zar"/>
          <w:sz w:val="26"/>
          <w:highlight w:val="yellow"/>
          <w:rtl/>
        </w:rPr>
        <w:t xml:space="preserve"> است.</w:t>
      </w:r>
    </w:p>
    <w:p w14:paraId="19E51B2B" w14:textId="77777777" w:rsidR="00C75486" w:rsidRPr="00C75486" w:rsidRDefault="00C75486" w:rsidP="00C75486">
      <w:pPr>
        <w:bidi/>
        <w:spacing w:after="0"/>
        <w:ind w:firstLine="288"/>
        <w:jc w:val="both"/>
        <w:rPr>
          <w:rFonts w:eastAsia="Calibri" w:cs="B Zar"/>
          <w:sz w:val="26"/>
          <w:rtl/>
        </w:rPr>
      </w:pPr>
    </w:p>
    <w:p w14:paraId="171710B5" w14:textId="3CCD99A9" w:rsidR="0036156D" w:rsidRDefault="00225C88" w:rsidP="0036156D">
      <w:pPr>
        <w:bidi/>
        <w:spacing w:after="0" w:line="257" w:lineRule="auto"/>
        <w:ind w:firstLine="288"/>
        <w:jc w:val="both"/>
        <w:rPr>
          <w:rFonts w:eastAsia="Calibri" w:cs="B Zar"/>
          <w:b/>
          <w:bCs/>
          <w:color w:val="002060"/>
          <w:rtl/>
          <w:lang w:bidi="fa-IR"/>
        </w:rPr>
      </w:pPr>
      <w:r>
        <w:rPr>
          <w:rFonts w:eastAsia="Calibri" w:cs="B Zar" w:hint="cs"/>
          <w:b/>
          <w:bCs/>
          <w:color w:val="002060"/>
          <w:rtl/>
          <w:lang w:bidi="fa-IR"/>
        </w:rPr>
        <w:t>5</w:t>
      </w:r>
      <w:r w:rsidR="0036156D" w:rsidRPr="00777F1F">
        <w:rPr>
          <w:rFonts w:eastAsia="Calibri" w:cs="B Zar" w:hint="cs"/>
          <w:b/>
          <w:bCs/>
          <w:color w:val="002060"/>
          <w:rtl/>
          <w:lang w:bidi="fa-IR"/>
        </w:rPr>
        <w:t>. بدن‌مندی ذهن و واقعیت پدیداری</w:t>
      </w:r>
    </w:p>
    <w:p w14:paraId="300904D7" w14:textId="77777777" w:rsidR="00314BD5" w:rsidRPr="00777F1F" w:rsidRDefault="00314BD5" w:rsidP="00314BD5">
      <w:pPr>
        <w:bidi/>
        <w:spacing w:after="0" w:line="257" w:lineRule="auto"/>
        <w:ind w:firstLine="288"/>
        <w:jc w:val="both"/>
        <w:rPr>
          <w:rFonts w:eastAsia="Calibri" w:cs="B Zar"/>
          <w:b/>
          <w:bCs/>
          <w:color w:val="002060"/>
          <w:rtl/>
          <w:lang w:bidi="fa-IR"/>
        </w:rPr>
      </w:pPr>
    </w:p>
    <w:p w14:paraId="1449DFEC" w14:textId="4F880B32" w:rsidR="00314BD5" w:rsidRPr="00BD48D1" w:rsidRDefault="00314BD5" w:rsidP="00314BD5">
      <w:pPr>
        <w:bidi/>
        <w:spacing w:after="0"/>
        <w:jc w:val="both"/>
        <w:rPr>
          <w:rFonts w:eastAsia="Calibri" w:cs="B Zar"/>
          <w:highlight w:val="yellow"/>
          <w:rtl/>
        </w:rPr>
      </w:pPr>
      <w:r w:rsidRPr="00BD48D1">
        <w:rPr>
          <w:rFonts w:eastAsia="Calibri" w:cs="B Zar" w:hint="cs"/>
          <w:highlight w:val="yellow"/>
          <w:rtl/>
        </w:rPr>
        <w:t>رویکرد</w:t>
      </w:r>
      <w:r w:rsidRPr="00BD48D1">
        <w:rPr>
          <w:rFonts w:eastAsia="Calibri" w:cs="B Zar"/>
          <w:highlight w:val="yellow"/>
          <w:rtl/>
        </w:rPr>
        <w:t xml:space="preserve"> بدن</w:t>
      </w:r>
      <w:r w:rsidRPr="00BD48D1">
        <w:rPr>
          <w:rFonts w:eastAsia="Calibri" w:cs="B Zar" w:hint="cs"/>
          <w:highlight w:val="yellow"/>
          <w:rtl/>
        </w:rPr>
        <w:t>‌</w:t>
      </w:r>
      <w:r w:rsidRPr="00BD48D1">
        <w:rPr>
          <w:rFonts w:eastAsia="Calibri" w:cs="B Zar"/>
          <w:highlight w:val="yellow"/>
          <w:rtl/>
        </w:rPr>
        <w:t>مند</w:t>
      </w:r>
      <w:r w:rsidRPr="00BD48D1">
        <w:rPr>
          <w:rFonts w:eastAsia="Calibri" w:cs="B Zar" w:hint="cs"/>
          <w:highlight w:val="yellow"/>
          <w:rtl/>
        </w:rPr>
        <w:t>ی</w:t>
      </w:r>
      <w:r w:rsidRPr="00BD48D1">
        <w:rPr>
          <w:rFonts w:eastAsia="Calibri" w:cs="B Zar"/>
          <w:highlight w:val="yellow"/>
          <w:rtl/>
        </w:rPr>
        <w:t xml:space="preserve"> ذه</w:t>
      </w:r>
      <w:r w:rsidRPr="00BD48D1">
        <w:rPr>
          <w:rFonts w:eastAsia="Calibri" w:cs="B Zar" w:hint="cs"/>
          <w:highlight w:val="yellow"/>
          <w:rtl/>
        </w:rPr>
        <w:t xml:space="preserve">ن </w:t>
      </w:r>
      <w:r w:rsidRPr="00BD48D1">
        <w:rPr>
          <w:rFonts w:eastAsia="Calibri" w:cs="B Zar"/>
          <w:highlight w:val="yellow"/>
          <w:rtl/>
        </w:rPr>
        <w:t>بر نقش سازنده و مقوّم بدن در شکل</w:t>
      </w:r>
      <w:r w:rsidRPr="00BD48D1">
        <w:rPr>
          <w:rFonts w:eastAsia="Calibri" w:cs="B Zar" w:hint="cs"/>
          <w:highlight w:val="yellow"/>
          <w:rtl/>
        </w:rPr>
        <w:t>‌</w:t>
      </w:r>
      <w:r w:rsidRPr="00BD48D1">
        <w:rPr>
          <w:rFonts w:eastAsia="Calibri" w:cs="B Zar"/>
          <w:highlight w:val="yellow"/>
          <w:rtl/>
        </w:rPr>
        <w:t>گ</w:t>
      </w:r>
      <w:r w:rsidRPr="00BD48D1">
        <w:rPr>
          <w:rFonts w:eastAsia="Calibri" w:cs="B Zar" w:hint="cs"/>
          <w:highlight w:val="yellow"/>
          <w:rtl/>
        </w:rPr>
        <w:t>یری</w:t>
      </w:r>
      <w:r w:rsidRPr="00BD48D1">
        <w:rPr>
          <w:rFonts w:eastAsia="Calibri" w:cs="B Zar"/>
          <w:highlight w:val="yellow"/>
          <w:rtl/>
        </w:rPr>
        <w:t xml:space="preserve"> ذهن و شناخت پافشار</w:t>
      </w:r>
      <w:r w:rsidRPr="00BD48D1">
        <w:rPr>
          <w:rFonts w:eastAsia="Calibri" w:cs="B Zar" w:hint="cs"/>
          <w:highlight w:val="yellow"/>
          <w:rtl/>
        </w:rPr>
        <w:t>ی</w:t>
      </w:r>
      <w:r w:rsidRPr="00BD48D1">
        <w:rPr>
          <w:rFonts w:eastAsia="Calibri" w:cs="B Zar"/>
          <w:highlight w:val="yellow"/>
          <w:rtl/>
        </w:rPr>
        <w:t xml:space="preserve"> م</w:t>
      </w:r>
      <w:r w:rsidRPr="00BD48D1">
        <w:rPr>
          <w:rFonts w:eastAsia="Calibri" w:cs="B Zar" w:hint="cs"/>
          <w:highlight w:val="yellow"/>
          <w:rtl/>
        </w:rPr>
        <w:t>ی‌کند</w:t>
      </w:r>
      <w:r w:rsidRPr="00BD48D1">
        <w:rPr>
          <w:rFonts w:eastAsia="Calibri" w:cs="B Zar"/>
          <w:highlight w:val="yellow"/>
          <w:rtl/>
        </w:rPr>
        <w:t>. در ا</w:t>
      </w:r>
      <w:r w:rsidRPr="00BD48D1">
        <w:rPr>
          <w:rFonts w:eastAsia="Calibri" w:cs="B Zar" w:hint="cs"/>
          <w:highlight w:val="yellow"/>
          <w:rtl/>
        </w:rPr>
        <w:t>ین</w:t>
      </w:r>
      <w:r w:rsidRPr="00BD48D1">
        <w:rPr>
          <w:rFonts w:eastAsia="Calibri" w:cs="B Zar"/>
          <w:highlight w:val="yellow"/>
          <w:rtl/>
        </w:rPr>
        <w:t xml:space="preserve"> د</w:t>
      </w:r>
      <w:r w:rsidRPr="00BD48D1">
        <w:rPr>
          <w:rFonts w:eastAsia="Calibri" w:cs="B Zar" w:hint="cs"/>
          <w:highlight w:val="yellow"/>
          <w:rtl/>
        </w:rPr>
        <w:t>یدگاه،</w:t>
      </w:r>
      <w:r w:rsidRPr="00BD48D1">
        <w:rPr>
          <w:rFonts w:eastAsia="Calibri" w:cs="B Zar"/>
          <w:highlight w:val="yellow"/>
          <w:rtl/>
        </w:rPr>
        <w:t xml:space="preserve"> ذهن از اساس بدن</w:t>
      </w:r>
      <w:r w:rsidRPr="00BD48D1">
        <w:rPr>
          <w:rFonts w:eastAsia="Calibri" w:cs="B Zar" w:hint="cs"/>
          <w:highlight w:val="yellow"/>
          <w:rtl/>
        </w:rPr>
        <w:t>‌م</w:t>
      </w:r>
      <w:r w:rsidRPr="00BD48D1">
        <w:rPr>
          <w:rFonts w:eastAsia="Calibri" w:cs="B Zar"/>
          <w:highlight w:val="yellow"/>
          <w:rtl/>
        </w:rPr>
        <w:t>ند است و تما</w:t>
      </w:r>
      <w:r w:rsidRPr="00BD48D1">
        <w:rPr>
          <w:rFonts w:eastAsia="Calibri" w:cs="B Zar" w:hint="cs"/>
          <w:highlight w:val="yellow"/>
          <w:rtl/>
        </w:rPr>
        <w:t>یز</w:t>
      </w:r>
      <w:r w:rsidRPr="00BD48D1">
        <w:rPr>
          <w:rFonts w:eastAsia="Calibri" w:cs="B Zar"/>
          <w:highlight w:val="yellow"/>
          <w:rtl/>
        </w:rPr>
        <w:t xml:space="preserve"> سنت</w:t>
      </w:r>
      <w:r w:rsidRPr="00BD48D1">
        <w:rPr>
          <w:rFonts w:eastAsia="Calibri" w:cs="B Zar" w:hint="cs"/>
          <w:highlight w:val="yellow"/>
          <w:rtl/>
        </w:rPr>
        <w:t>ی</w:t>
      </w:r>
      <w:r w:rsidRPr="00BD48D1">
        <w:rPr>
          <w:rFonts w:eastAsia="Calibri" w:cs="B Zar"/>
          <w:highlight w:val="yellow"/>
          <w:rtl/>
        </w:rPr>
        <w:t xml:space="preserve"> م</w:t>
      </w:r>
      <w:r w:rsidRPr="00BD48D1">
        <w:rPr>
          <w:rFonts w:eastAsia="Calibri" w:cs="B Zar" w:hint="cs"/>
          <w:highlight w:val="yellow"/>
          <w:rtl/>
        </w:rPr>
        <w:t>یان</w:t>
      </w:r>
      <w:r w:rsidRPr="00BD48D1">
        <w:rPr>
          <w:rFonts w:eastAsia="Calibri" w:cs="B Zar"/>
          <w:highlight w:val="yellow"/>
          <w:rtl/>
        </w:rPr>
        <w:t xml:space="preserve"> ذهن و بدن از پا</w:t>
      </w:r>
      <w:r w:rsidRPr="00BD48D1">
        <w:rPr>
          <w:rFonts w:eastAsia="Calibri" w:cs="B Zar" w:hint="cs"/>
          <w:highlight w:val="yellow"/>
          <w:rtl/>
        </w:rPr>
        <w:t>یه</w:t>
      </w:r>
      <w:r w:rsidRPr="00BD48D1">
        <w:rPr>
          <w:rFonts w:eastAsia="Calibri" w:cs="B Zar"/>
          <w:highlight w:val="yellow"/>
          <w:rtl/>
        </w:rPr>
        <w:t xml:space="preserve"> کنار نهاده م</w:t>
      </w:r>
      <w:r w:rsidRPr="00BD48D1">
        <w:rPr>
          <w:rFonts w:eastAsia="Calibri" w:cs="B Zar" w:hint="cs"/>
          <w:highlight w:val="yellow"/>
          <w:rtl/>
        </w:rPr>
        <w:t>ی‌شود</w:t>
      </w:r>
      <w:r w:rsidRPr="00BD48D1">
        <w:rPr>
          <w:rFonts w:eastAsia="Calibri" w:cs="B Zar"/>
          <w:highlight w:val="yellow"/>
          <w:rtl/>
        </w:rPr>
        <w:t>. شناخت نه</w:t>
      </w:r>
      <w:r w:rsidRPr="00BD48D1">
        <w:rPr>
          <w:rFonts w:eastAsia="Calibri" w:cs="B Zar" w:hint="cs"/>
          <w:highlight w:val="yellow"/>
          <w:rtl/>
        </w:rPr>
        <w:t xml:space="preserve"> صرفاً</w:t>
      </w:r>
      <w:r w:rsidRPr="00BD48D1">
        <w:rPr>
          <w:rFonts w:eastAsia="Calibri" w:cs="B Zar"/>
          <w:highlight w:val="yellow"/>
          <w:rtl/>
        </w:rPr>
        <w:t xml:space="preserve"> کارکرد</w:t>
      </w:r>
      <w:r w:rsidRPr="00BD48D1">
        <w:rPr>
          <w:rFonts w:eastAsia="Calibri" w:cs="B Zar" w:hint="cs"/>
          <w:highlight w:val="yellow"/>
          <w:rtl/>
        </w:rPr>
        <w:t>ی</w:t>
      </w:r>
      <w:r w:rsidRPr="00BD48D1">
        <w:rPr>
          <w:rFonts w:eastAsia="Calibri" w:cs="B Zar"/>
          <w:highlight w:val="yellow"/>
          <w:rtl/>
        </w:rPr>
        <w:t xml:space="preserve"> از مغز</w:t>
      </w:r>
      <w:r w:rsidRPr="00BD48D1">
        <w:rPr>
          <w:rFonts w:eastAsia="Calibri" w:cs="B Zar" w:hint="cs"/>
          <w:highlight w:val="yellow"/>
          <w:rtl/>
        </w:rPr>
        <w:t>،</w:t>
      </w:r>
      <w:r w:rsidRPr="00BD48D1">
        <w:rPr>
          <w:rFonts w:eastAsia="Calibri" w:cs="B Zar"/>
          <w:highlight w:val="yellow"/>
          <w:rtl/>
        </w:rPr>
        <w:t xml:space="preserve"> بلکه برآمده از ساما</w:t>
      </w:r>
      <w:r w:rsidRPr="00BD48D1">
        <w:rPr>
          <w:rFonts w:eastAsia="Calibri" w:cs="B Zar" w:hint="cs"/>
          <w:highlight w:val="yellow"/>
          <w:rtl/>
        </w:rPr>
        <w:t>نه‌ای</w:t>
      </w:r>
      <w:r w:rsidRPr="00BD48D1">
        <w:rPr>
          <w:rFonts w:eastAsia="Calibri" w:cs="B Zar"/>
          <w:highlight w:val="yellow"/>
          <w:rtl/>
        </w:rPr>
        <w:t xml:space="preserve"> </w:t>
      </w:r>
      <w:r w:rsidRPr="00BD48D1">
        <w:rPr>
          <w:rFonts w:eastAsia="Calibri" w:cs="B Zar" w:hint="cs"/>
          <w:highlight w:val="yellow"/>
          <w:rtl/>
        </w:rPr>
        <w:t>پویا</w:t>
      </w:r>
      <w:r w:rsidRPr="00BD48D1">
        <w:rPr>
          <w:rFonts w:eastAsia="Calibri" w:cs="B Zar"/>
          <w:highlight w:val="yellow"/>
          <w:rtl/>
        </w:rPr>
        <w:t xml:space="preserve"> متشکل از مغز، بدن، و جهان </w:t>
      </w:r>
      <w:r w:rsidRPr="00BD48D1">
        <w:rPr>
          <w:rFonts w:eastAsia="Calibri" w:cs="B Zar" w:hint="cs"/>
          <w:highlight w:val="yellow"/>
          <w:rtl/>
        </w:rPr>
        <w:t xml:space="preserve">است </w:t>
      </w:r>
      <w:r w:rsidRPr="00BD48D1">
        <w:rPr>
          <w:rFonts w:eastAsia="Calibri" w:cs="B Zar"/>
          <w:highlight w:val="yellow"/>
          <w:rtl/>
        </w:rPr>
        <w:t>که پ</w:t>
      </w:r>
      <w:r w:rsidRPr="00BD48D1">
        <w:rPr>
          <w:rFonts w:eastAsia="Calibri" w:cs="B Zar" w:hint="cs"/>
          <w:highlight w:val="yellow"/>
          <w:rtl/>
        </w:rPr>
        <w:t>یوسته</w:t>
      </w:r>
      <w:r w:rsidRPr="00BD48D1">
        <w:rPr>
          <w:rFonts w:eastAsia="Calibri" w:cs="B Zar"/>
          <w:highlight w:val="yellow"/>
          <w:rtl/>
        </w:rPr>
        <w:t xml:space="preserve"> در تعامل با </w:t>
      </w:r>
      <w:r w:rsidRPr="00BD48D1">
        <w:rPr>
          <w:rFonts w:eastAsia="Calibri" w:cs="B Zar" w:hint="cs"/>
          <w:highlight w:val="yellow"/>
          <w:rtl/>
        </w:rPr>
        <w:t xml:space="preserve">یکدیگرند </w:t>
      </w:r>
      <w:r w:rsidRPr="00BD48D1">
        <w:rPr>
          <w:rFonts w:eastAsia="Calibri" w:cs="B Zar"/>
          <w:highlight w:val="yellow"/>
          <w:rtl/>
        </w:rPr>
        <w:fldChar w:fldCharType="begin"/>
      </w:r>
      <w:r w:rsidRPr="00BD48D1">
        <w:rPr>
          <w:rFonts w:eastAsia="Calibri" w:cs="B Zar"/>
          <w:highlight w:val="yellow"/>
          <w:rtl/>
        </w:rPr>
        <w:instrText xml:space="preserve"> </w:instrText>
      </w:r>
      <w:r w:rsidRPr="00BD48D1">
        <w:rPr>
          <w:rFonts w:eastAsia="Calibri" w:cs="B Zar"/>
          <w:highlight w:val="yellow"/>
          <w:lang w:bidi="fa-IR"/>
        </w:rPr>
        <w:instrText>ADDIN ZOTERO_ITEM CSL_CITATION {"citationID":"iyXlkltv","properties":{"formattedCitation":"(Varela et al., 2017)","plainCitation":"(Varela et al., 2017)","noteIndex":0},"citationItems":[{"id":58,"uris":["http://zotero.org/users/local/4VxLEkF5/items/HLQQBPSP"],"itemData":{"id":58,"type":"book","abstract":"A new edition of a classic work that originated the “embodied cognition” movement and was one of the first to link science and Buddhist practices.This clas","ISBN":"978-0-262-33549-2","language":"en","note":"DOI: 10.7551/mitpress/9780262529365.001.0001","publisher":"The MIT Press","source":"direct.mit.edu","title":"The Embodied Mind: Cognitive Science and Human Experience","title-short":"The Embodied Mind","URL":"https://direct.mit.edu/books/monograph/40</w:instrText>
      </w:r>
      <w:r w:rsidRPr="00BD48D1">
        <w:rPr>
          <w:rFonts w:eastAsia="Calibri" w:cs="B Zar"/>
          <w:highlight w:val="yellow"/>
          <w:rtl/>
        </w:rPr>
        <w:instrText>61/</w:instrText>
      </w:r>
      <w:r w:rsidRPr="00BD48D1">
        <w:rPr>
          <w:rFonts w:eastAsia="Calibri" w:cs="B Zar"/>
          <w:highlight w:val="yellow"/>
          <w:lang w:bidi="fa-IR"/>
        </w:rPr>
        <w:instrText>The-Embodied-MindCognitive-Science-and-Human","author":[{"family":"Varela","given":"Francisco J."},{"family":"Thompson","given":"Evan"},{"family":"Rosch","given":"Eleanor"}],"accessed":{"date-parts</w:instrText>
      </w:r>
      <w:r w:rsidRPr="00BD48D1">
        <w:rPr>
          <w:rFonts w:eastAsia="Calibri" w:cs="B Zar"/>
          <w:highlight w:val="yellow"/>
          <w:rtl/>
        </w:rPr>
        <w:instrText>":[["2025",11,11]]</w:instrText>
      </w:r>
      <w:r w:rsidRPr="00BD48D1">
        <w:rPr>
          <w:rFonts w:eastAsia="Calibri" w:cs="B Zar"/>
          <w:highlight w:val="yellow"/>
          <w:lang w:bidi="fa-IR"/>
        </w:rPr>
        <w:instrText>},"issued":{"date-parts":[["2017",1,6</w:instrText>
      </w:r>
      <w:r w:rsidRPr="00BD48D1">
        <w:rPr>
          <w:rFonts w:eastAsia="Calibri" w:cs="B Zar"/>
          <w:highlight w:val="yellow"/>
          <w:rtl/>
        </w:rPr>
        <w:instrText>]]}}}],"</w:instrText>
      </w:r>
      <w:r w:rsidRPr="00BD48D1">
        <w:rPr>
          <w:rFonts w:eastAsia="Calibri" w:cs="B Zar"/>
          <w:highlight w:val="yellow"/>
          <w:lang w:bidi="fa-IR"/>
        </w:rPr>
        <w:instrText>schema":"https://github.com/citation-style-language/schema/raw/master/csl-citation.json</w:instrText>
      </w:r>
      <w:r w:rsidRPr="00BD48D1">
        <w:rPr>
          <w:rFonts w:eastAsia="Calibri" w:cs="B Zar"/>
          <w:highlight w:val="yellow"/>
          <w:rtl/>
        </w:rPr>
        <w:instrText xml:space="preserve">"} </w:instrText>
      </w:r>
      <w:r w:rsidRPr="00BD48D1">
        <w:rPr>
          <w:rFonts w:eastAsia="Calibri" w:cs="B Zar"/>
          <w:highlight w:val="yellow"/>
          <w:rtl/>
        </w:rPr>
        <w:fldChar w:fldCharType="separate"/>
      </w:r>
      <w:r w:rsidRPr="00BD48D1">
        <w:rPr>
          <w:rFonts w:eastAsia="Calibri" w:cs="B Zar"/>
          <w:highlight w:val="yellow"/>
          <w:lang w:bidi="fa-IR"/>
        </w:rPr>
        <w:t>(Varela et al., 2017)</w:t>
      </w:r>
      <w:r w:rsidRPr="00BD48D1">
        <w:rPr>
          <w:rFonts w:eastAsia="Calibri" w:cs="B Zar"/>
          <w:highlight w:val="yellow"/>
          <w:rtl/>
          <w:lang w:bidi="fa-IR"/>
        </w:rPr>
        <w:fldChar w:fldCharType="end"/>
      </w:r>
      <w:r w:rsidRPr="00BD48D1">
        <w:rPr>
          <w:rFonts w:eastAsia="Calibri" w:cs="B Zar" w:hint="cs"/>
          <w:highlight w:val="yellow"/>
          <w:rtl/>
          <w:lang w:bidi="fa-IR"/>
        </w:rPr>
        <w:t>.</w:t>
      </w:r>
      <w:r w:rsidRPr="00BD48D1">
        <w:rPr>
          <w:rFonts w:eastAsia="Calibri" w:cs="B Zar" w:hint="cs"/>
          <w:highlight w:val="yellow"/>
          <w:rtl/>
        </w:rPr>
        <w:t xml:space="preserve"> </w:t>
      </w:r>
      <w:r w:rsidRPr="00BD48D1">
        <w:rPr>
          <w:rFonts w:eastAsia="Calibri" w:cs="B Zar"/>
          <w:highlight w:val="yellow"/>
          <w:rtl/>
        </w:rPr>
        <w:t>بر ا</w:t>
      </w:r>
      <w:r w:rsidRPr="00BD48D1">
        <w:rPr>
          <w:rFonts w:eastAsia="Calibri" w:cs="B Zar" w:hint="cs"/>
          <w:highlight w:val="yellow"/>
          <w:rtl/>
        </w:rPr>
        <w:t>ین</w:t>
      </w:r>
      <w:r w:rsidRPr="00BD48D1">
        <w:rPr>
          <w:rFonts w:eastAsia="Calibri" w:cs="B Zar"/>
          <w:highlight w:val="yellow"/>
          <w:rtl/>
        </w:rPr>
        <w:t xml:space="preserve"> اساس، دوگانه</w:t>
      </w:r>
      <w:r w:rsidRPr="00BD48D1">
        <w:rPr>
          <w:rFonts w:eastAsia="Calibri" w:cs="B Zar" w:hint="cs"/>
          <w:highlight w:val="yellow"/>
          <w:rtl/>
        </w:rPr>
        <w:t>‌</w:t>
      </w:r>
      <w:r w:rsidRPr="00BD48D1">
        <w:rPr>
          <w:rFonts w:eastAsia="Calibri" w:cs="B Zar"/>
          <w:highlight w:val="yellow"/>
          <w:rtl/>
        </w:rPr>
        <w:t>ها</w:t>
      </w:r>
      <w:r w:rsidRPr="00BD48D1">
        <w:rPr>
          <w:rFonts w:eastAsia="Calibri" w:cs="B Zar" w:hint="cs"/>
          <w:highlight w:val="yellow"/>
          <w:rtl/>
        </w:rPr>
        <w:t>ی</w:t>
      </w:r>
      <w:r w:rsidRPr="00BD48D1">
        <w:rPr>
          <w:rFonts w:eastAsia="Calibri" w:cs="B Zar"/>
          <w:highlight w:val="yellow"/>
          <w:rtl/>
        </w:rPr>
        <w:t xml:space="preserve"> سنت</w:t>
      </w:r>
      <w:r w:rsidRPr="00BD48D1">
        <w:rPr>
          <w:rFonts w:eastAsia="Calibri" w:cs="B Zar" w:hint="cs"/>
          <w:highlight w:val="yellow"/>
          <w:rtl/>
        </w:rPr>
        <w:t>ی</w:t>
      </w:r>
      <w:r w:rsidRPr="00BD48D1">
        <w:rPr>
          <w:rFonts w:eastAsia="Calibri" w:cs="B Zar"/>
          <w:highlight w:val="yellow"/>
          <w:rtl/>
        </w:rPr>
        <w:t xml:space="preserve"> فلسفه و علوم شناخت</w:t>
      </w:r>
      <w:r w:rsidRPr="00BD48D1">
        <w:rPr>
          <w:rFonts w:eastAsia="Calibri" w:cs="B Zar" w:hint="cs"/>
          <w:highlight w:val="yellow"/>
          <w:rtl/>
        </w:rPr>
        <w:t>ی، یعنی</w:t>
      </w:r>
      <w:r w:rsidRPr="00BD48D1">
        <w:rPr>
          <w:rFonts w:eastAsia="Calibri" w:cs="B Zar"/>
          <w:highlight w:val="yellow"/>
          <w:rtl/>
        </w:rPr>
        <w:t xml:space="preserve"> ذهن و بدن، نفس و بدن، حالات ف</w:t>
      </w:r>
      <w:r w:rsidRPr="00BD48D1">
        <w:rPr>
          <w:rFonts w:eastAsia="Calibri" w:cs="B Zar" w:hint="cs"/>
          <w:highlight w:val="yellow"/>
          <w:rtl/>
        </w:rPr>
        <w:t>یزیکی</w:t>
      </w:r>
      <w:r w:rsidRPr="00BD48D1">
        <w:rPr>
          <w:rFonts w:eastAsia="Calibri" w:cs="B Zar"/>
          <w:highlight w:val="yellow"/>
          <w:rtl/>
        </w:rPr>
        <w:t xml:space="preserve"> و ذهن</w:t>
      </w:r>
      <w:r w:rsidRPr="00BD48D1">
        <w:rPr>
          <w:rFonts w:eastAsia="Calibri" w:cs="B Zar" w:hint="cs"/>
          <w:highlight w:val="yellow"/>
          <w:rtl/>
        </w:rPr>
        <w:t>ی،</w:t>
      </w:r>
      <w:r w:rsidRPr="00BD48D1">
        <w:rPr>
          <w:rFonts w:eastAsia="Calibri" w:cs="B Zar"/>
          <w:highlight w:val="yellow"/>
          <w:rtl/>
        </w:rPr>
        <w:t xml:space="preserve"> به چالش کش</w:t>
      </w:r>
      <w:r w:rsidRPr="00BD48D1">
        <w:rPr>
          <w:rFonts w:eastAsia="Calibri" w:cs="B Zar" w:hint="cs"/>
          <w:highlight w:val="yellow"/>
          <w:rtl/>
        </w:rPr>
        <w:t>یده</w:t>
      </w:r>
      <w:r w:rsidRPr="00BD48D1">
        <w:rPr>
          <w:rFonts w:eastAsia="Calibri" w:cs="B Zar"/>
          <w:highlight w:val="yellow"/>
          <w:rtl/>
        </w:rPr>
        <w:t xml:space="preserve"> م</w:t>
      </w:r>
      <w:r w:rsidRPr="00BD48D1">
        <w:rPr>
          <w:rFonts w:eastAsia="Calibri" w:cs="B Zar" w:hint="cs"/>
          <w:highlight w:val="yellow"/>
          <w:rtl/>
        </w:rPr>
        <w:t xml:space="preserve">ی‌شوند </w:t>
      </w:r>
      <w:r w:rsidRPr="00BD48D1">
        <w:rPr>
          <w:rFonts w:eastAsia="Calibri" w:cs="B Zar"/>
          <w:highlight w:val="yellow"/>
          <w:rtl/>
        </w:rPr>
        <w:fldChar w:fldCharType="begin"/>
      </w:r>
      <w:r w:rsidRPr="00BD48D1">
        <w:rPr>
          <w:rFonts w:eastAsia="Calibri" w:cs="B Zar"/>
          <w:highlight w:val="yellow"/>
          <w:rtl/>
        </w:rPr>
        <w:instrText xml:space="preserve"> </w:instrText>
      </w:r>
      <w:r w:rsidRPr="00BD48D1">
        <w:rPr>
          <w:rFonts w:eastAsia="Calibri" w:cs="B Zar"/>
          <w:highlight w:val="yellow"/>
          <w:lang w:bidi="fa-IR"/>
        </w:rPr>
        <w:instrText>ADDIN ZOTERO_ITEM CSL_CITATION {"citationID":"FQ4mQEHX","properties":{"formattedCitation":"(Gallagher, 2005; Lakoff &amp; Johnson, 1999; Shapiro, 2019)","plainCitation":"(Gallagher, 2005; Lakoff &amp; Johnson, 1999; Shapiro, 2019)","noteIndex":0},"citationItems</w:instrText>
      </w:r>
      <w:r w:rsidRPr="00BD48D1">
        <w:rPr>
          <w:rFonts w:eastAsia="Calibri" w:cs="B Zar"/>
          <w:highlight w:val="yellow"/>
          <w:rtl/>
        </w:rPr>
        <w:instrText>":[{"</w:instrText>
      </w:r>
      <w:r w:rsidRPr="00BD48D1">
        <w:rPr>
          <w:rFonts w:eastAsia="Calibri" w:cs="B Zar"/>
          <w:highlight w:val="yellow"/>
          <w:lang w:bidi="fa-IR"/>
        </w:rPr>
        <w:instrText>id":101,"uris":["http://zotero.org/users/local/4VxLEkF5/items/7EYFCK4F"],"itemData":{"id":101,"type":"book","abstract":"This book contributes to the idea that to have an understanding of the mind, consciousness, or cognition, a detailed scientific and</w:instrText>
      </w:r>
      <w:r w:rsidRPr="00BD48D1">
        <w:rPr>
          <w:rFonts w:eastAsia="Calibri" w:cs="B Zar"/>
          <w:highlight w:val="yellow"/>
          <w:rtl/>
        </w:rPr>
        <w:instrText xml:space="preserve"> </w:instrText>
      </w:r>
      <w:r w:rsidRPr="00BD48D1">
        <w:rPr>
          <w:rFonts w:eastAsia="Calibri" w:cs="B Zar"/>
          <w:highlight w:val="yellow"/>
          <w:lang w:bidi="fa-IR"/>
        </w:rPr>
        <w:instrText>phenomenological understanding of the body is essential. There is still a need to develop a common vocabulary that is capable of integrating discussions of brain mechanisms in neuroscience, behavioral expressions in psychology, design concerns in artificial intelligence and robotics, and debates about embodied experience in the phenomenology and philosophy of mind. This book helps to formulate this common vocabulary by developing a conceptual framework that avoids both the overly reductionistic approaches that explain everything in terms of bottom-up neuronal mechanisms, and the inflationistic approaches that explain everything in terms of Cartesian, top-down cognitive states. Through discussions of neonate imitation, the Molyneux problem, gesture, self</w:instrText>
      </w:r>
      <w:r w:rsidRPr="00BD48D1">
        <w:rPr>
          <w:rFonts w:eastAsia="Calibri" w:cs="B Zar"/>
          <w:highlight w:val="yellow"/>
          <w:rtl/>
        </w:rPr>
        <w:instrText>-</w:instrText>
      </w:r>
      <w:r w:rsidRPr="00BD48D1">
        <w:rPr>
          <w:rFonts w:eastAsia="Calibri" w:cs="B Zar"/>
          <w:highlight w:val="yellow"/>
          <w:lang w:bidi="fa-IR"/>
        </w:rPr>
        <w:instrText>awareness, free will, social cognition and intersubjectivity, as well as pathologies such as deafferentation, unilateral neglect, phantom limb, autism and schizophrenia, the book proposes to remap the conceptual landscape by revitalizing the concepts of body image and body schema, proprioception, ecological experience, intermodal perception, and enactive concepts of ownership and agency for action. Informed by both philosophical theory and scientific evidence, it addresses two basic sets of questions that</w:instrText>
      </w:r>
      <w:r w:rsidRPr="00BD48D1">
        <w:rPr>
          <w:rFonts w:eastAsia="Calibri" w:cs="B Zar"/>
          <w:highlight w:val="yellow"/>
          <w:rtl/>
        </w:rPr>
        <w:instrText xml:space="preserve"> </w:instrText>
      </w:r>
      <w:r w:rsidRPr="00BD48D1">
        <w:rPr>
          <w:rFonts w:eastAsia="Calibri" w:cs="B Zar"/>
          <w:highlight w:val="yellow"/>
          <w:lang w:bidi="fa-IR"/>
        </w:rPr>
        <w:instrText>concern the structure of embodied experience. First, questions about the phenomenal aspects of that structure, specifically the relatively regular and constant phenomenal features found in the content of experience. Second, questions about aspects of the</w:instrText>
      </w:r>
      <w:r w:rsidRPr="00BD48D1">
        <w:rPr>
          <w:rFonts w:eastAsia="Calibri" w:cs="B Zar"/>
          <w:highlight w:val="yellow"/>
          <w:rtl/>
        </w:rPr>
        <w:instrText xml:space="preserve"> </w:instrText>
      </w:r>
      <w:r w:rsidRPr="00BD48D1">
        <w:rPr>
          <w:rFonts w:eastAsia="Calibri" w:cs="B Zar"/>
          <w:highlight w:val="yellow"/>
          <w:lang w:bidi="fa-IR"/>
        </w:rPr>
        <w:instrText>structure of consciousness that are more hidden, those that may be more difficult to get at because they happen before one knows it, and do not normally enter into the phenomenal content of experience in an explicit way.","ISBN":"978-0-19-927194-8","note</w:instrText>
      </w:r>
      <w:r w:rsidRPr="00BD48D1">
        <w:rPr>
          <w:rFonts w:eastAsia="Calibri" w:cs="B Zar"/>
          <w:highlight w:val="yellow"/>
          <w:rtl/>
        </w:rPr>
        <w:instrText>":"</w:instrText>
      </w:r>
      <w:r w:rsidRPr="00BD48D1">
        <w:rPr>
          <w:rFonts w:eastAsia="Calibri" w:cs="B Zar"/>
          <w:highlight w:val="yellow"/>
          <w:lang w:bidi="fa-IR"/>
        </w:rPr>
        <w:instrText>DOI: 10.1093/0199271941.001.0001","publisher":"Oxford University Press","title":"How the Body Shapes the Mind","URL":"https://doi.org/10.1093/0199271941.001.0001","author":[{"family":"Gallagher","given":"Shaun"}],"accessed":{"date-parts":[["2025",11,11</w:instrText>
      </w:r>
      <w:r w:rsidRPr="00BD48D1">
        <w:rPr>
          <w:rFonts w:eastAsia="Calibri" w:cs="B Zar"/>
          <w:highlight w:val="yellow"/>
          <w:rtl/>
        </w:rPr>
        <w:instrText>]]},"</w:instrText>
      </w:r>
      <w:r w:rsidRPr="00BD48D1">
        <w:rPr>
          <w:rFonts w:eastAsia="Calibri" w:cs="B Zar"/>
          <w:highlight w:val="yellow"/>
          <w:lang w:bidi="fa-IR"/>
        </w:rPr>
        <w:instrText>issued":{"date-parts":[["2005",1,27]]}}},{"id":124,"uris":["http://zotero.org/users/local/4VxLEkF5/items/U7I38HFZ"],"itemData":{"id":124,"type":"book","publisher":"Basic Books","title":"Philosophy in the Flesh: the Embodied Mind &amp; its Challenge to Western Thought","author":[{"family":"Lakoff","given":"George"},{"family":"Johnson","given":"Mark"}],"issued":{"date-parts</w:instrText>
      </w:r>
      <w:r w:rsidRPr="00BD48D1">
        <w:rPr>
          <w:rFonts w:eastAsia="Calibri" w:cs="B Zar"/>
          <w:highlight w:val="yellow"/>
          <w:rtl/>
        </w:rPr>
        <w:instrText>":[["1999"]]</w:instrText>
      </w:r>
      <w:r w:rsidRPr="00BD48D1">
        <w:rPr>
          <w:rFonts w:eastAsia="Calibri" w:cs="B Zar"/>
          <w:highlight w:val="yellow"/>
          <w:lang w:bidi="fa-IR"/>
        </w:rPr>
        <w:instrText>}}},{"id":98,"uris":["http://zotero.org/users/local/4VxLEkF5/items/B46WJAR4"],"itemData":{"id":98,"type":"book","abstract</w:instrText>
      </w:r>
      <w:r w:rsidRPr="00BD48D1">
        <w:rPr>
          <w:rFonts w:eastAsia="Calibri" w:cs="B Zar"/>
          <w:highlight w:val="yellow"/>
          <w:rtl/>
        </w:rPr>
        <w:instrText>":"</w:instrText>
      </w:r>
      <w:r w:rsidRPr="00BD48D1">
        <w:rPr>
          <w:rFonts w:eastAsia="Calibri" w:cs="B Zar"/>
          <w:highlight w:val="yellow"/>
          <w:lang w:bidi="fa-IR"/>
        </w:rPr>
        <w:instrText>Embodied cognition is a recent development in psychology that practitioners often present as superseding standard cognitive science. In this outstanding introduction, Lawrence Shapiro sets out the central themes and debates surrounding embodied cognition</w:instrText>
      </w:r>
      <w:r w:rsidRPr="00BD48D1">
        <w:rPr>
          <w:rFonts w:eastAsia="Calibri" w:cs="B Zar"/>
          <w:highlight w:val="yellow"/>
          <w:rtl/>
        </w:rPr>
        <w:instrText xml:space="preserve">, </w:instrText>
      </w:r>
      <w:r w:rsidRPr="00BD48D1">
        <w:rPr>
          <w:rFonts w:eastAsia="Calibri" w:cs="B Zar"/>
          <w:highlight w:val="yellow"/>
          <w:lang w:bidi="fa-IR"/>
        </w:rPr>
        <w:instrText>explaining and assessing the work of many of the key figures in the field, including Lawrence Barsalou, Daniel Casasanto, Andy Clark, Alva Noë, and Michael Spivey. Beginning with an outline of the theoretical and methodological commitments of standard cognitive science, Shapiro then examines philosophical and empirical arguments surrounding the traditional perspective, setting the stage for a detailed examination of the embodied alternative. He introduces topics such as dynamical systems theory, ecological psychology, robotics, and connectionism, before addressing core issues in philosophy of mind such as mental representation and extended cognition. This second edition has been updated and revised throughout and includes new chapters that both expand on earlier topics and that introduce new material on embodied concepts, preference formation, and emotion. Including helpful chapter summaries and annotated further reading at the end of each chapter, Embodied Cognition, Second Edition is essential reading</w:instrText>
      </w:r>
      <w:r w:rsidRPr="00BD48D1">
        <w:rPr>
          <w:rFonts w:eastAsia="Calibri" w:cs="B Zar"/>
          <w:highlight w:val="yellow"/>
          <w:rtl/>
        </w:rPr>
        <w:instrText xml:space="preserve"> </w:instrText>
      </w:r>
      <w:r w:rsidRPr="00BD48D1">
        <w:rPr>
          <w:rFonts w:eastAsia="Calibri" w:cs="B Zar"/>
          <w:highlight w:val="yellow"/>
          <w:lang w:bidi="fa-IR"/>
        </w:rPr>
        <w:instrText>for all students of philosophy of mind, psychology, and cognitive science. (PsycInfo Database Record (c) 2025 APA, all rights reserved)","collection-title":"Embodied cognition, 2nd ed","event-place":"New York, NY, US","ISBN":"978-1-138-74699-2","note":"page: xvi, 288\nDOI: 10.4324/9781315180380","number-of-pages":"xvi, 288","publisher":"Routledge/Taylor &amp; Francis Group","publisher-place":"New York, NY, US","source":"APA PsycNet","title":"Embodied cognition, 2nd ed","author":[{"family":"Shapiro","given</w:instrText>
      </w:r>
      <w:r w:rsidRPr="00BD48D1">
        <w:rPr>
          <w:rFonts w:eastAsia="Calibri" w:cs="B Zar"/>
          <w:highlight w:val="yellow"/>
          <w:rtl/>
        </w:rPr>
        <w:instrText>":"</w:instrText>
      </w:r>
      <w:r w:rsidRPr="00BD48D1">
        <w:rPr>
          <w:rFonts w:eastAsia="Calibri" w:cs="B Zar"/>
          <w:highlight w:val="yellow"/>
          <w:lang w:bidi="fa-IR"/>
        </w:rPr>
        <w:instrText>Lawrence"}],"issued":{"date-parts":[["2019"]]}}}],"schema":"https://github.com/citation-style-language/schema/raw/master/csl-citation.json</w:instrText>
      </w:r>
      <w:r w:rsidRPr="00BD48D1">
        <w:rPr>
          <w:rFonts w:eastAsia="Calibri" w:cs="B Zar"/>
          <w:highlight w:val="yellow"/>
          <w:rtl/>
        </w:rPr>
        <w:instrText xml:space="preserve">"} </w:instrText>
      </w:r>
      <w:r w:rsidRPr="00BD48D1">
        <w:rPr>
          <w:rFonts w:eastAsia="Calibri" w:cs="B Zar"/>
          <w:highlight w:val="yellow"/>
          <w:rtl/>
        </w:rPr>
        <w:fldChar w:fldCharType="separate"/>
      </w:r>
      <w:r w:rsidRPr="00BD48D1">
        <w:rPr>
          <w:rFonts w:eastAsia="Calibri" w:cs="B Zar"/>
          <w:highlight w:val="yellow"/>
          <w:lang w:bidi="fa-IR"/>
        </w:rPr>
        <w:t>(Gallagher, 2005; Lakoff &amp; Johnson, 1999; Shapiro, 2019)</w:t>
      </w:r>
      <w:r w:rsidRPr="00BD48D1">
        <w:rPr>
          <w:rFonts w:eastAsia="Calibri" w:cs="B Zar"/>
          <w:highlight w:val="yellow"/>
          <w:rtl/>
          <w:lang w:bidi="fa-IR"/>
        </w:rPr>
        <w:fldChar w:fldCharType="end"/>
      </w:r>
      <w:r w:rsidRPr="00BD48D1">
        <w:rPr>
          <w:rFonts w:eastAsia="Calibri" w:cs="B Zar"/>
          <w:highlight w:val="yellow"/>
          <w:rtl/>
        </w:rPr>
        <w:t>.</w:t>
      </w:r>
      <w:r w:rsidRPr="00BD48D1">
        <w:rPr>
          <w:rFonts w:eastAsia="Calibri" w:cs="B Zar" w:hint="cs"/>
          <w:highlight w:val="yellow"/>
          <w:rtl/>
        </w:rPr>
        <w:t xml:space="preserve"> در اینجا،</w:t>
      </w:r>
      <w:r w:rsidRPr="00BD48D1">
        <w:rPr>
          <w:rFonts w:eastAsia="Calibri" w:cs="B Zar"/>
          <w:highlight w:val="yellow"/>
          <w:lang w:bidi="fa-IR"/>
        </w:rPr>
        <w:t xml:space="preserve"> </w:t>
      </w:r>
      <w:r w:rsidRPr="00BD48D1">
        <w:rPr>
          <w:rFonts w:eastAsia="Calibri" w:cs="B Zar"/>
          <w:highlight w:val="yellow"/>
          <w:rtl/>
        </w:rPr>
        <w:t>مغز نه ارگان</w:t>
      </w:r>
      <w:r w:rsidRPr="00BD48D1">
        <w:rPr>
          <w:rFonts w:eastAsia="Calibri" w:cs="B Zar" w:hint="cs"/>
          <w:highlight w:val="yellow"/>
          <w:rtl/>
        </w:rPr>
        <w:t>ی</w:t>
      </w:r>
      <w:r w:rsidRPr="00BD48D1">
        <w:rPr>
          <w:rFonts w:eastAsia="Calibri" w:cs="B Zar"/>
          <w:highlight w:val="yellow"/>
          <w:rtl/>
        </w:rPr>
        <w:t xml:space="preserve"> هم‌تراز با شناخت، بلکه عضو</w:t>
      </w:r>
      <w:r w:rsidRPr="00BD48D1">
        <w:rPr>
          <w:rFonts w:eastAsia="Calibri" w:cs="B Zar" w:hint="cs"/>
          <w:highlight w:val="yellow"/>
          <w:rtl/>
        </w:rPr>
        <w:t>ی</w:t>
      </w:r>
      <w:r w:rsidRPr="00BD48D1">
        <w:rPr>
          <w:rFonts w:eastAsia="Calibri" w:cs="B Zar"/>
          <w:highlight w:val="yellow"/>
          <w:rtl/>
        </w:rPr>
        <w:t xml:space="preserve"> از ا</w:t>
      </w:r>
      <w:r w:rsidRPr="00BD48D1">
        <w:rPr>
          <w:rFonts w:eastAsia="Calibri" w:cs="B Zar" w:hint="cs"/>
          <w:highlight w:val="yellow"/>
          <w:rtl/>
        </w:rPr>
        <w:t>ین</w:t>
      </w:r>
      <w:r w:rsidRPr="00BD48D1">
        <w:rPr>
          <w:rFonts w:eastAsia="Calibri" w:cs="B Zar"/>
          <w:highlight w:val="yellow"/>
          <w:rtl/>
        </w:rPr>
        <w:t xml:space="preserve"> سامان</w:t>
      </w:r>
      <w:r w:rsidRPr="00BD48D1">
        <w:rPr>
          <w:rFonts w:eastAsia="Calibri" w:cs="B Zar" w:hint="cs"/>
          <w:highlight w:val="yellow"/>
          <w:rtl/>
        </w:rPr>
        <w:t>ۀ</w:t>
      </w:r>
      <w:r w:rsidRPr="00BD48D1">
        <w:rPr>
          <w:rFonts w:eastAsia="Calibri" w:cs="B Zar"/>
          <w:highlight w:val="yellow"/>
          <w:rtl/>
        </w:rPr>
        <w:t xml:space="preserve"> پو</w:t>
      </w:r>
      <w:r w:rsidRPr="00BD48D1">
        <w:rPr>
          <w:rFonts w:eastAsia="Calibri" w:cs="B Zar" w:hint="cs"/>
          <w:highlight w:val="yellow"/>
          <w:rtl/>
        </w:rPr>
        <w:t>یاست</w:t>
      </w:r>
      <w:r w:rsidRPr="00BD48D1">
        <w:rPr>
          <w:rFonts w:eastAsia="Calibri" w:cs="B Zar"/>
          <w:highlight w:val="yellow"/>
          <w:rtl/>
        </w:rPr>
        <w:t xml:space="preserve"> که به</w:t>
      </w:r>
      <w:r w:rsidRPr="00BD48D1">
        <w:rPr>
          <w:rFonts w:eastAsia="Calibri" w:cs="B Zar" w:hint="cs"/>
          <w:highlight w:val="yellow"/>
          <w:rtl/>
        </w:rPr>
        <w:t>‌ه</w:t>
      </w:r>
      <w:r w:rsidRPr="00BD48D1">
        <w:rPr>
          <w:rFonts w:eastAsia="Calibri" w:cs="B Zar"/>
          <w:highlight w:val="yellow"/>
          <w:rtl/>
        </w:rPr>
        <w:t>مراه بدن و جهان، در تبادل ب</w:t>
      </w:r>
      <w:r w:rsidRPr="00BD48D1">
        <w:rPr>
          <w:rFonts w:eastAsia="Calibri" w:cs="B Zar" w:hint="cs"/>
          <w:highlight w:val="yellow"/>
          <w:rtl/>
        </w:rPr>
        <w:t>ی‌وقفۀ</w:t>
      </w:r>
      <w:r w:rsidRPr="00BD48D1">
        <w:rPr>
          <w:rFonts w:eastAsia="Calibri" w:cs="B Zar"/>
          <w:highlight w:val="yellow"/>
          <w:rtl/>
        </w:rPr>
        <w:t xml:space="preserve"> ماده، انرژ</w:t>
      </w:r>
      <w:r w:rsidRPr="00BD48D1">
        <w:rPr>
          <w:rFonts w:eastAsia="Calibri" w:cs="B Zar" w:hint="cs"/>
          <w:highlight w:val="yellow"/>
          <w:rtl/>
        </w:rPr>
        <w:t>ی،</w:t>
      </w:r>
      <w:r w:rsidRPr="00BD48D1">
        <w:rPr>
          <w:rFonts w:eastAsia="Calibri" w:cs="B Zar"/>
          <w:highlight w:val="yellow"/>
          <w:rtl/>
        </w:rPr>
        <w:t xml:space="preserve"> و اطلاعات است</w:t>
      </w:r>
      <w:r w:rsidRPr="00BD48D1">
        <w:rPr>
          <w:rFonts w:eastAsia="Calibri" w:cs="B Zar" w:hint="cs"/>
          <w:highlight w:val="yellow"/>
          <w:rtl/>
        </w:rPr>
        <w:t>.</w:t>
      </w:r>
    </w:p>
    <w:p w14:paraId="78A2970B" w14:textId="354A6836" w:rsidR="00314BD5" w:rsidRPr="00BD48D1" w:rsidRDefault="00314BD5" w:rsidP="00314BD5">
      <w:pPr>
        <w:bidi/>
        <w:spacing w:after="0"/>
        <w:ind w:firstLine="288"/>
        <w:jc w:val="both"/>
        <w:rPr>
          <w:rFonts w:eastAsia="Calibri" w:cs="B Zar"/>
          <w:highlight w:val="yellow"/>
          <w:rtl/>
        </w:rPr>
      </w:pPr>
      <w:r w:rsidRPr="00BD48D1">
        <w:rPr>
          <w:rFonts w:eastAsia="Calibri" w:cs="B Zar" w:hint="cs"/>
          <w:highlight w:val="yellow"/>
          <w:rtl/>
        </w:rPr>
        <w:t>این</w:t>
      </w:r>
      <w:r w:rsidRPr="00BD48D1">
        <w:rPr>
          <w:rFonts w:eastAsia="Calibri" w:cs="B Zar"/>
          <w:highlight w:val="yellow"/>
          <w:rtl/>
        </w:rPr>
        <w:t xml:space="preserve"> رو</w:t>
      </w:r>
      <w:r w:rsidRPr="00BD48D1">
        <w:rPr>
          <w:rFonts w:eastAsia="Calibri" w:cs="B Zar" w:hint="cs"/>
          <w:highlight w:val="yellow"/>
          <w:rtl/>
        </w:rPr>
        <w:t>یکرد</w:t>
      </w:r>
      <w:r w:rsidRPr="00BD48D1">
        <w:rPr>
          <w:rFonts w:eastAsia="Calibri" w:cs="B Zar"/>
          <w:highlight w:val="yellow"/>
          <w:rtl/>
        </w:rPr>
        <w:t xml:space="preserve"> پاسخ</w:t>
      </w:r>
      <w:r w:rsidRPr="00BD48D1">
        <w:rPr>
          <w:rFonts w:eastAsia="Calibri" w:cs="B Zar" w:hint="cs"/>
          <w:highlight w:val="yellow"/>
          <w:rtl/>
        </w:rPr>
        <w:t>ی</w:t>
      </w:r>
      <w:r w:rsidRPr="00BD48D1">
        <w:rPr>
          <w:rFonts w:eastAsia="Calibri" w:cs="B Zar"/>
          <w:highlight w:val="yellow"/>
          <w:rtl/>
        </w:rPr>
        <w:t xml:space="preserve"> مستق</w:t>
      </w:r>
      <w:r w:rsidRPr="00BD48D1">
        <w:rPr>
          <w:rFonts w:eastAsia="Calibri" w:cs="B Zar" w:hint="cs"/>
          <w:highlight w:val="yellow"/>
          <w:rtl/>
        </w:rPr>
        <w:t>یم</w:t>
      </w:r>
      <w:r w:rsidRPr="00BD48D1">
        <w:rPr>
          <w:rFonts w:eastAsia="Calibri" w:cs="B Zar"/>
          <w:highlight w:val="yellow"/>
          <w:rtl/>
        </w:rPr>
        <w:t xml:space="preserve"> به دوگانه</w:t>
      </w:r>
      <w:r w:rsidRPr="00BD48D1">
        <w:rPr>
          <w:rFonts w:eastAsia="Calibri" w:cs="B Zar" w:hint="cs"/>
          <w:highlight w:val="yellow"/>
          <w:rtl/>
        </w:rPr>
        <w:t>‌</w:t>
      </w:r>
      <w:r w:rsidRPr="00BD48D1">
        <w:rPr>
          <w:rFonts w:eastAsia="Calibri" w:cs="B Zar"/>
          <w:highlight w:val="yellow"/>
          <w:rtl/>
        </w:rPr>
        <w:t>انگار</w:t>
      </w:r>
      <w:r w:rsidRPr="00BD48D1">
        <w:rPr>
          <w:rFonts w:eastAsia="Calibri" w:cs="B Zar" w:hint="cs"/>
          <w:highlight w:val="yellow"/>
          <w:rtl/>
        </w:rPr>
        <w:t>ی</w:t>
      </w:r>
      <w:r w:rsidRPr="00BD48D1">
        <w:rPr>
          <w:rFonts w:eastAsia="Calibri" w:cs="B Zar"/>
          <w:highlight w:val="yellow"/>
          <w:rtl/>
        </w:rPr>
        <w:t xml:space="preserve"> دکارت</w:t>
      </w:r>
      <w:r w:rsidRPr="00BD48D1">
        <w:rPr>
          <w:rFonts w:eastAsia="Calibri" w:cs="B Zar" w:hint="cs"/>
          <w:highlight w:val="yellow"/>
          <w:rtl/>
        </w:rPr>
        <w:t xml:space="preserve">ی </w:t>
      </w:r>
      <w:r w:rsidRPr="00BD48D1">
        <w:rPr>
          <w:rFonts w:eastAsia="Calibri" w:cs="B Zar"/>
          <w:highlight w:val="yellow"/>
          <w:rtl/>
        </w:rPr>
        <w:t>است. برپا</w:t>
      </w:r>
      <w:r w:rsidRPr="00BD48D1">
        <w:rPr>
          <w:rFonts w:eastAsia="Calibri" w:cs="B Zar" w:hint="cs"/>
          <w:highlight w:val="yellow"/>
          <w:rtl/>
        </w:rPr>
        <w:t>یۀ</w:t>
      </w:r>
      <w:r w:rsidRPr="00BD48D1">
        <w:rPr>
          <w:rFonts w:eastAsia="Calibri" w:cs="B Zar"/>
          <w:highlight w:val="yellow"/>
          <w:rtl/>
        </w:rPr>
        <w:t xml:space="preserve"> بدن</w:t>
      </w:r>
      <w:r w:rsidRPr="00BD48D1">
        <w:rPr>
          <w:rFonts w:eastAsia="Calibri" w:cs="B Zar" w:hint="cs"/>
          <w:highlight w:val="yellow"/>
          <w:rtl/>
        </w:rPr>
        <w:t>‌</w:t>
      </w:r>
      <w:r w:rsidRPr="00BD48D1">
        <w:rPr>
          <w:rFonts w:eastAsia="Calibri" w:cs="B Zar"/>
          <w:highlight w:val="yellow"/>
          <w:rtl/>
        </w:rPr>
        <w:t>مند</w:t>
      </w:r>
      <w:r w:rsidRPr="00BD48D1">
        <w:rPr>
          <w:rFonts w:eastAsia="Calibri" w:cs="B Zar" w:hint="cs"/>
          <w:highlight w:val="yellow"/>
          <w:rtl/>
        </w:rPr>
        <w:t>ی</w:t>
      </w:r>
      <w:r w:rsidRPr="00BD48D1">
        <w:rPr>
          <w:rFonts w:eastAsia="Calibri" w:cs="B Zar"/>
          <w:highlight w:val="yellow"/>
          <w:rtl/>
        </w:rPr>
        <w:t xml:space="preserve"> ذهن، ادراک و تجرب</w:t>
      </w:r>
      <w:r w:rsidRPr="00BD48D1">
        <w:rPr>
          <w:rFonts w:eastAsia="Calibri" w:cs="B Zar" w:hint="cs"/>
          <w:highlight w:val="yellow"/>
          <w:rtl/>
        </w:rPr>
        <w:t>ۀ</w:t>
      </w:r>
      <w:r w:rsidRPr="00BD48D1">
        <w:rPr>
          <w:rFonts w:eastAsia="Calibri" w:cs="B Zar"/>
          <w:highlight w:val="yellow"/>
          <w:rtl/>
        </w:rPr>
        <w:t xml:space="preserve"> واقع</w:t>
      </w:r>
      <w:r w:rsidRPr="00BD48D1">
        <w:rPr>
          <w:rFonts w:eastAsia="Calibri" w:cs="B Zar" w:hint="cs"/>
          <w:highlight w:val="yellow"/>
          <w:rtl/>
        </w:rPr>
        <w:t>یت</w:t>
      </w:r>
      <w:r w:rsidRPr="00BD48D1">
        <w:rPr>
          <w:rFonts w:eastAsia="Calibri" w:cs="B Zar"/>
          <w:highlight w:val="yellow"/>
          <w:rtl/>
        </w:rPr>
        <w:t xml:space="preserve"> نه</w:t>
      </w:r>
      <w:r w:rsidRPr="00BD48D1">
        <w:rPr>
          <w:rFonts w:eastAsia="Calibri" w:cs="B Zar" w:hint="cs"/>
          <w:highlight w:val="yellow"/>
          <w:rtl/>
        </w:rPr>
        <w:t>‌</w:t>
      </w:r>
      <w:r w:rsidRPr="00BD48D1">
        <w:rPr>
          <w:rFonts w:eastAsia="Calibri" w:cs="B Zar"/>
          <w:highlight w:val="yellow"/>
          <w:rtl/>
        </w:rPr>
        <w:t>تنها به ساختارها</w:t>
      </w:r>
      <w:r w:rsidRPr="00BD48D1">
        <w:rPr>
          <w:rFonts w:eastAsia="Calibri" w:cs="B Zar" w:hint="cs"/>
          <w:highlight w:val="yellow"/>
          <w:rtl/>
        </w:rPr>
        <w:t>ی</w:t>
      </w:r>
      <w:r w:rsidRPr="00BD48D1">
        <w:rPr>
          <w:rFonts w:eastAsia="Calibri" w:cs="B Zar"/>
          <w:highlight w:val="yellow"/>
          <w:rtl/>
        </w:rPr>
        <w:t xml:space="preserve"> مغز</w:t>
      </w:r>
      <w:r w:rsidRPr="00BD48D1">
        <w:rPr>
          <w:rFonts w:eastAsia="Calibri" w:cs="B Zar" w:hint="cs"/>
          <w:highlight w:val="yellow"/>
          <w:rtl/>
        </w:rPr>
        <w:t>ی،</w:t>
      </w:r>
      <w:r w:rsidRPr="00BD48D1">
        <w:rPr>
          <w:rFonts w:eastAsia="Calibri" w:cs="B Zar"/>
          <w:highlight w:val="yellow"/>
          <w:rtl/>
        </w:rPr>
        <w:t xml:space="preserve"> بلکه به فعال</w:t>
      </w:r>
      <w:r w:rsidRPr="00BD48D1">
        <w:rPr>
          <w:rFonts w:eastAsia="Calibri" w:cs="B Zar" w:hint="cs"/>
          <w:highlight w:val="yellow"/>
          <w:rtl/>
        </w:rPr>
        <w:t>یت‌های</w:t>
      </w:r>
      <w:r w:rsidRPr="00BD48D1">
        <w:rPr>
          <w:rFonts w:eastAsia="Calibri" w:cs="B Zar"/>
          <w:highlight w:val="yellow"/>
          <w:rtl/>
        </w:rPr>
        <w:t xml:space="preserve"> بدن</w:t>
      </w:r>
      <w:r w:rsidRPr="00BD48D1">
        <w:rPr>
          <w:rFonts w:eastAsia="Calibri" w:cs="B Zar" w:hint="cs"/>
          <w:highlight w:val="yellow"/>
          <w:rtl/>
        </w:rPr>
        <w:t>ی</w:t>
      </w:r>
      <w:r w:rsidRPr="00BD48D1">
        <w:rPr>
          <w:rFonts w:eastAsia="Calibri" w:cs="B Zar"/>
          <w:highlight w:val="yellow"/>
          <w:rtl/>
        </w:rPr>
        <w:t xml:space="preserve"> و مح</w:t>
      </w:r>
      <w:r w:rsidRPr="00BD48D1">
        <w:rPr>
          <w:rFonts w:eastAsia="Calibri" w:cs="B Zar" w:hint="cs"/>
          <w:highlight w:val="yellow"/>
          <w:rtl/>
        </w:rPr>
        <w:t>یط</w:t>
      </w:r>
      <w:r w:rsidRPr="00BD48D1">
        <w:rPr>
          <w:rFonts w:eastAsia="Calibri" w:cs="B Zar"/>
          <w:highlight w:val="yellow"/>
          <w:rtl/>
        </w:rPr>
        <w:t xml:space="preserve"> پ</w:t>
      </w:r>
      <w:r w:rsidRPr="00BD48D1">
        <w:rPr>
          <w:rFonts w:eastAsia="Calibri" w:cs="B Zar" w:hint="cs"/>
          <w:highlight w:val="yellow"/>
          <w:rtl/>
        </w:rPr>
        <w:t>یرامون</w:t>
      </w:r>
      <w:r w:rsidRPr="00BD48D1">
        <w:rPr>
          <w:rFonts w:eastAsia="Calibri" w:cs="B Zar"/>
          <w:highlight w:val="yellow"/>
          <w:rtl/>
        </w:rPr>
        <w:t xml:space="preserve"> وابسته است. ما جهان را از رهگذر حواس و بدن تجربه م</w:t>
      </w:r>
      <w:r w:rsidRPr="00BD48D1">
        <w:rPr>
          <w:rFonts w:eastAsia="Calibri" w:cs="B Zar" w:hint="cs"/>
          <w:highlight w:val="yellow"/>
          <w:rtl/>
        </w:rPr>
        <w:t>ی‌کنیم؛</w:t>
      </w:r>
      <w:r w:rsidRPr="00BD48D1">
        <w:rPr>
          <w:rFonts w:eastAsia="Calibri" w:cs="B Zar"/>
          <w:highlight w:val="yellow"/>
          <w:rtl/>
        </w:rPr>
        <w:t xml:space="preserve"> حرکت، احساس، و تعامل با مح</w:t>
      </w:r>
      <w:r w:rsidRPr="00BD48D1">
        <w:rPr>
          <w:rFonts w:eastAsia="Calibri" w:cs="B Zar" w:hint="cs"/>
          <w:highlight w:val="yellow"/>
          <w:rtl/>
        </w:rPr>
        <w:t>یط،</w:t>
      </w:r>
      <w:r w:rsidRPr="00BD48D1">
        <w:rPr>
          <w:rFonts w:eastAsia="Calibri" w:cs="B Zar"/>
          <w:highlight w:val="yellow"/>
          <w:rtl/>
        </w:rPr>
        <w:t xml:space="preserve"> تجر</w:t>
      </w:r>
      <w:r w:rsidRPr="00BD48D1">
        <w:rPr>
          <w:rFonts w:eastAsia="Calibri" w:cs="B Zar" w:hint="cs"/>
          <w:highlight w:val="yellow"/>
          <w:rtl/>
        </w:rPr>
        <w:t>به‌ای</w:t>
      </w:r>
      <w:r w:rsidRPr="00BD48D1">
        <w:rPr>
          <w:rFonts w:eastAsia="Calibri" w:cs="B Zar"/>
          <w:highlight w:val="yellow"/>
          <w:rtl/>
        </w:rPr>
        <w:t xml:space="preserve"> پو</w:t>
      </w:r>
      <w:r w:rsidRPr="00BD48D1">
        <w:rPr>
          <w:rFonts w:eastAsia="Calibri" w:cs="B Zar" w:hint="cs"/>
          <w:highlight w:val="yellow"/>
          <w:rtl/>
        </w:rPr>
        <w:t>یا</w:t>
      </w:r>
      <w:r w:rsidRPr="00BD48D1">
        <w:rPr>
          <w:rFonts w:eastAsia="Calibri" w:cs="B Zar"/>
          <w:highlight w:val="yellow"/>
          <w:rtl/>
        </w:rPr>
        <w:t xml:space="preserve"> از واقع</w:t>
      </w:r>
      <w:r w:rsidRPr="00BD48D1">
        <w:rPr>
          <w:rFonts w:eastAsia="Calibri" w:cs="B Zar" w:hint="cs"/>
          <w:highlight w:val="yellow"/>
          <w:rtl/>
        </w:rPr>
        <w:t>یت</w:t>
      </w:r>
      <w:r w:rsidRPr="00BD48D1">
        <w:rPr>
          <w:rFonts w:eastAsia="Calibri" w:cs="B Zar"/>
          <w:highlight w:val="yellow"/>
          <w:rtl/>
        </w:rPr>
        <w:t xml:space="preserve"> م</w:t>
      </w:r>
      <w:r w:rsidRPr="00BD48D1">
        <w:rPr>
          <w:rFonts w:eastAsia="Calibri" w:cs="B Zar" w:hint="cs"/>
          <w:highlight w:val="yellow"/>
          <w:rtl/>
        </w:rPr>
        <w:t>ی‌آفریند</w:t>
      </w:r>
      <w:r w:rsidRPr="00BD48D1">
        <w:rPr>
          <w:rFonts w:eastAsia="Calibri" w:cs="B Zar"/>
          <w:highlight w:val="yellow"/>
          <w:rtl/>
        </w:rPr>
        <w:t xml:space="preserve"> که نم</w:t>
      </w:r>
      <w:r w:rsidRPr="00BD48D1">
        <w:rPr>
          <w:rFonts w:eastAsia="Calibri" w:cs="B Zar" w:hint="cs"/>
          <w:highlight w:val="yellow"/>
          <w:rtl/>
        </w:rPr>
        <w:t>ی‌توان</w:t>
      </w:r>
      <w:r w:rsidRPr="00BD48D1">
        <w:rPr>
          <w:rFonts w:eastAsia="Calibri" w:cs="B Zar"/>
          <w:highlight w:val="yellow"/>
          <w:rtl/>
        </w:rPr>
        <w:t xml:space="preserve"> آن را به اطلاعات پردازش</w:t>
      </w:r>
      <w:r w:rsidRPr="00BD48D1">
        <w:rPr>
          <w:rFonts w:eastAsia="Calibri" w:cs="B Zar" w:hint="cs"/>
          <w:highlight w:val="yellow"/>
          <w:rtl/>
        </w:rPr>
        <w:t>‌ش</w:t>
      </w:r>
      <w:r w:rsidRPr="00BD48D1">
        <w:rPr>
          <w:rFonts w:eastAsia="Calibri" w:cs="B Zar"/>
          <w:highlight w:val="yellow"/>
          <w:rtl/>
        </w:rPr>
        <w:t>ده توسط مغز محدود کرد</w:t>
      </w:r>
      <w:r w:rsidRPr="00BD48D1">
        <w:rPr>
          <w:rFonts w:eastAsia="Calibri" w:cs="B Zar" w:hint="cs"/>
          <w:highlight w:val="yellow"/>
          <w:rtl/>
        </w:rPr>
        <w:t xml:space="preserve"> </w:t>
      </w:r>
      <w:r w:rsidRPr="00BD48D1">
        <w:rPr>
          <w:rFonts w:eastAsia="Calibri" w:cs="B Zar"/>
          <w:highlight w:val="yellow"/>
          <w:rtl/>
        </w:rPr>
        <w:fldChar w:fldCharType="begin"/>
      </w:r>
      <w:r w:rsidR="00C468F9" w:rsidRPr="00BD48D1">
        <w:rPr>
          <w:rFonts w:eastAsia="Calibri" w:cs="B Zar"/>
          <w:highlight w:val="yellow"/>
          <w:rtl/>
        </w:rPr>
        <w:instrText xml:space="preserve"> </w:instrText>
      </w:r>
      <w:r w:rsidR="00C468F9" w:rsidRPr="00BD48D1">
        <w:rPr>
          <w:rFonts w:eastAsia="Calibri" w:cs="B Zar"/>
          <w:highlight w:val="yellow"/>
        </w:rPr>
        <w:instrText>ADDIN ZOTERO_ITEM CSL_CITATION {"citationID":"zrfuZK0d","properties":{"formattedCitation":"(Varela et al., 2017)","plainCitation":"(Varela et al., 2017)","noteIndex":0},"citationItems":[{"id":58,"uris":["http://zotero.org/users/local/4VxLEkF5/items/HLQQBPSP"],"itemData":{"id":58,"type":"book","abstract":"A new edition of a classic work that originated the “embodied cognition” movement and was one of the first to link science and Buddhist practices.This clas","ISBN":"978-0-262-33549-2","language":"en","note":"DOI: 10.7551/mitpress/9780262529365.001.0001","publisher":"The MIT Press","source":"direct.mit.edu","title":"The Embodied Mind: Cognitive Science and Human Experience","title-short":"The Embodied Mind","URL":"https://direct.mit.edu/books/monograph/40</w:instrText>
      </w:r>
      <w:r w:rsidR="00C468F9" w:rsidRPr="00BD48D1">
        <w:rPr>
          <w:rFonts w:eastAsia="Calibri" w:cs="B Zar"/>
          <w:highlight w:val="yellow"/>
          <w:rtl/>
        </w:rPr>
        <w:instrText>61/</w:instrText>
      </w:r>
      <w:r w:rsidR="00C468F9" w:rsidRPr="00BD48D1">
        <w:rPr>
          <w:rFonts w:eastAsia="Calibri" w:cs="B Zar"/>
          <w:highlight w:val="yellow"/>
        </w:rPr>
        <w:instrText>The-Embodied-MindCognitive-Science-and-Human","author":[{"family":"Varela","given":"Francisco J."},{"family":"Thompson","given":"Evan"},{"family":"Rosch","given":"Eleanor"}],"accessed":{"date-parts</w:instrText>
      </w:r>
      <w:r w:rsidR="00C468F9" w:rsidRPr="00BD48D1">
        <w:rPr>
          <w:rFonts w:eastAsia="Calibri" w:cs="B Zar"/>
          <w:highlight w:val="yellow"/>
          <w:rtl/>
        </w:rPr>
        <w:instrText>":[["2025",11,11]]</w:instrText>
      </w:r>
      <w:r w:rsidR="00C468F9" w:rsidRPr="00BD48D1">
        <w:rPr>
          <w:rFonts w:eastAsia="Calibri" w:cs="B Zar"/>
          <w:highlight w:val="yellow"/>
        </w:rPr>
        <w:instrText>},"issued":{"date-parts":[["2017",1,6</w:instrText>
      </w:r>
      <w:r w:rsidR="00C468F9" w:rsidRPr="00BD48D1">
        <w:rPr>
          <w:rFonts w:eastAsia="Calibri" w:cs="B Zar"/>
          <w:highlight w:val="yellow"/>
          <w:rtl/>
        </w:rPr>
        <w:instrText>]]}}}],"</w:instrText>
      </w:r>
      <w:r w:rsidR="00C468F9" w:rsidRPr="00BD48D1">
        <w:rPr>
          <w:rFonts w:eastAsia="Calibri" w:cs="B Zar"/>
          <w:highlight w:val="yellow"/>
        </w:rPr>
        <w:instrText>schema":"https://github.com/citation-style-language/schema/raw/master/csl-citation.json</w:instrText>
      </w:r>
      <w:r w:rsidR="00C468F9" w:rsidRPr="00BD48D1">
        <w:rPr>
          <w:rFonts w:eastAsia="Calibri" w:cs="B Zar"/>
          <w:highlight w:val="yellow"/>
          <w:rtl/>
        </w:rPr>
        <w:instrText xml:space="preserve">"} </w:instrText>
      </w:r>
      <w:r w:rsidRPr="00BD48D1">
        <w:rPr>
          <w:rFonts w:eastAsia="Calibri" w:cs="B Zar"/>
          <w:highlight w:val="yellow"/>
          <w:rtl/>
        </w:rPr>
        <w:fldChar w:fldCharType="separate"/>
      </w:r>
      <w:r w:rsidRPr="00BD48D1">
        <w:rPr>
          <w:rFonts w:eastAsia="Calibri" w:cs="B Zar"/>
          <w:highlight w:val="yellow"/>
          <w:lang w:bidi="fa-IR"/>
        </w:rPr>
        <w:t>(Varela et al., 2017)</w:t>
      </w:r>
      <w:r w:rsidRPr="00BD48D1">
        <w:rPr>
          <w:rFonts w:eastAsia="Calibri" w:cs="B Zar"/>
          <w:highlight w:val="yellow"/>
          <w:rtl/>
          <w:lang w:bidi="fa-IR"/>
        </w:rPr>
        <w:fldChar w:fldCharType="end"/>
      </w:r>
      <w:r w:rsidRPr="00BD48D1">
        <w:rPr>
          <w:rFonts w:eastAsia="Calibri" w:cs="B Zar" w:hint="cs"/>
          <w:highlight w:val="yellow"/>
          <w:rtl/>
          <w:lang w:bidi="fa-IR"/>
        </w:rPr>
        <w:t>.</w:t>
      </w:r>
      <w:r w:rsidRPr="00BD48D1">
        <w:rPr>
          <w:rFonts w:eastAsia="Calibri" w:cs="B Zar" w:hint="cs"/>
          <w:highlight w:val="yellow"/>
          <w:rtl/>
        </w:rPr>
        <w:t xml:space="preserve"> </w:t>
      </w:r>
      <w:r w:rsidRPr="00BD48D1">
        <w:rPr>
          <w:rFonts w:eastAsia="Calibri" w:cs="B Zar"/>
          <w:highlight w:val="yellow"/>
          <w:rtl/>
        </w:rPr>
        <w:t>برا</w:t>
      </w:r>
      <w:r w:rsidRPr="00BD48D1">
        <w:rPr>
          <w:rFonts w:eastAsia="Calibri" w:cs="B Zar" w:hint="cs"/>
          <w:highlight w:val="yellow"/>
          <w:rtl/>
        </w:rPr>
        <w:t>ی</w:t>
      </w:r>
      <w:r w:rsidRPr="00BD48D1">
        <w:rPr>
          <w:rFonts w:eastAsia="Calibri" w:cs="B Zar"/>
          <w:highlight w:val="yellow"/>
          <w:rtl/>
        </w:rPr>
        <w:t xml:space="preserve"> نمونه، فرد</w:t>
      </w:r>
      <w:r w:rsidRPr="00BD48D1">
        <w:rPr>
          <w:rFonts w:eastAsia="Calibri" w:cs="B Zar" w:hint="cs"/>
          <w:highlight w:val="yellow"/>
          <w:rtl/>
        </w:rPr>
        <w:t>ی</w:t>
      </w:r>
      <w:r w:rsidRPr="00BD48D1">
        <w:rPr>
          <w:rFonts w:eastAsia="Calibri" w:cs="B Zar"/>
          <w:highlight w:val="yellow"/>
          <w:rtl/>
        </w:rPr>
        <w:t xml:space="preserve"> که احساس ترس دارد ن</w:t>
      </w:r>
      <w:r w:rsidRPr="00BD48D1">
        <w:rPr>
          <w:rFonts w:eastAsia="Calibri" w:cs="B Zar" w:hint="cs"/>
          <w:highlight w:val="yellow"/>
          <w:rtl/>
        </w:rPr>
        <w:t>ه‌</w:t>
      </w:r>
      <w:r w:rsidRPr="00BD48D1">
        <w:rPr>
          <w:rFonts w:eastAsia="Calibri" w:cs="B Zar"/>
          <w:highlight w:val="yellow"/>
          <w:rtl/>
        </w:rPr>
        <w:t>تنها جهان را تهد</w:t>
      </w:r>
      <w:r w:rsidRPr="00BD48D1">
        <w:rPr>
          <w:rFonts w:eastAsia="Calibri" w:cs="B Zar" w:hint="cs"/>
          <w:highlight w:val="yellow"/>
          <w:rtl/>
        </w:rPr>
        <w:t>یدآمیز</w:t>
      </w:r>
      <w:r w:rsidRPr="00BD48D1">
        <w:rPr>
          <w:rFonts w:eastAsia="Calibri" w:cs="B Zar"/>
          <w:highlight w:val="yellow"/>
          <w:rtl/>
        </w:rPr>
        <w:t xml:space="preserve"> م</w:t>
      </w:r>
      <w:r w:rsidRPr="00BD48D1">
        <w:rPr>
          <w:rFonts w:eastAsia="Calibri" w:cs="B Zar" w:hint="cs"/>
          <w:highlight w:val="yellow"/>
          <w:rtl/>
        </w:rPr>
        <w:t>ی‌بیند،</w:t>
      </w:r>
      <w:r w:rsidRPr="00BD48D1">
        <w:rPr>
          <w:rFonts w:eastAsia="Calibri" w:cs="B Zar"/>
          <w:highlight w:val="yellow"/>
          <w:rtl/>
        </w:rPr>
        <w:t xml:space="preserve"> بلکه واکنش</w:t>
      </w:r>
      <w:r w:rsidRPr="00BD48D1">
        <w:rPr>
          <w:rFonts w:eastAsia="Calibri" w:cs="B Zar" w:hint="cs"/>
          <w:highlight w:val="yellow"/>
          <w:rtl/>
        </w:rPr>
        <w:t>‌</w:t>
      </w:r>
      <w:r w:rsidRPr="00BD48D1">
        <w:rPr>
          <w:rFonts w:eastAsia="Calibri" w:cs="B Zar"/>
          <w:highlight w:val="yellow"/>
          <w:rtl/>
        </w:rPr>
        <w:t>ها</w:t>
      </w:r>
      <w:r w:rsidRPr="00BD48D1">
        <w:rPr>
          <w:rFonts w:eastAsia="Calibri" w:cs="B Zar" w:hint="cs"/>
          <w:highlight w:val="yellow"/>
          <w:rtl/>
        </w:rPr>
        <w:t>ی</w:t>
      </w:r>
      <w:r w:rsidRPr="00BD48D1">
        <w:rPr>
          <w:rFonts w:eastAsia="Calibri" w:cs="B Zar"/>
          <w:highlight w:val="yellow"/>
          <w:rtl/>
        </w:rPr>
        <w:t xml:space="preserve"> بدن</w:t>
      </w:r>
      <w:r w:rsidRPr="00BD48D1">
        <w:rPr>
          <w:rFonts w:eastAsia="Calibri" w:cs="B Zar" w:hint="cs"/>
          <w:highlight w:val="yellow"/>
          <w:rtl/>
        </w:rPr>
        <w:t>ی‌اش همچون</w:t>
      </w:r>
      <w:r w:rsidRPr="00BD48D1">
        <w:rPr>
          <w:rFonts w:eastAsia="Calibri" w:cs="B Zar"/>
          <w:highlight w:val="yellow"/>
          <w:rtl/>
        </w:rPr>
        <w:t xml:space="preserve"> تپش قلب، افزا</w:t>
      </w:r>
      <w:r w:rsidRPr="00BD48D1">
        <w:rPr>
          <w:rFonts w:eastAsia="Calibri" w:cs="B Zar" w:hint="cs"/>
          <w:highlight w:val="yellow"/>
          <w:rtl/>
        </w:rPr>
        <w:t>یش</w:t>
      </w:r>
      <w:r w:rsidRPr="00BD48D1">
        <w:rPr>
          <w:rFonts w:eastAsia="Calibri" w:cs="B Zar"/>
          <w:highlight w:val="yellow"/>
          <w:rtl/>
        </w:rPr>
        <w:t xml:space="preserve"> آدرنال</w:t>
      </w:r>
      <w:r w:rsidRPr="00BD48D1">
        <w:rPr>
          <w:rFonts w:eastAsia="Calibri" w:cs="B Zar" w:hint="cs"/>
          <w:highlight w:val="yellow"/>
          <w:rtl/>
        </w:rPr>
        <w:t>ین، نفس نفس زدن و جز آن،</w:t>
      </w:r>
      <w:r w:rsidRPr="00BD48D1">
        <w:rPr>
          <w:rFonts w:eastAsia="Calibri" w:cs="B Zar"/>
          <w:highlight w:val="yellow"/>
          <w:rtl/>
        </w:rPr>
        <w:t xml:space="preserve"> خود در تقو</w:t>
      </w:r>
      <w:r w:rsidRPr="00BD48D1">
        <w:rPr>
          <w:rFonts w:eastAsia="Calibri" w:cs="B Zar" w:hint="cs"/>
          <w:highlight w:val="yellow"/>
          <w:rtl/>
        </w:rPr>
        <w:t>یت</w:t>
      </w:r>
      <w:r w:rsidRPr="00BD48D1">
        <w:rPr>
          <w:rFonts w:eastAsia="Calibri" w:cs="B Zar"/>
          <w:highlight w:val="yellow"/>
          <w:rtl/>
        </w:rPr>
        <w:t xml:space="preserve"> ا</w:t>
      </w:r>
      <w:r w:rsidRPr="00BD48D1">
        <w:rPr>
          <w:rFonts w:eastAsia="Calibri" w:cs="B Zar" w:hint="cs"/>
          <w:highlight w:val="yellow"/>
          <w:rtl/>
        </w:rPr>
        <w:t>ین</w:t>
      </w:r>
      <w:r w:rsidRPr="00BD48D1">
        <w:rPr>
          <w:rFonts w:eastAsia="Calibri" w:cs="B Zar"/>
          <w:highlight w:val="yellow"/>
          <w:rtl/>
        </w:rPr>
        <w:t xml:space="preserve"> اد</w:t>
      </w:r>
      <w:r w:rsidRPr="00BD48D1">
        <w:rPr>
          <w:rFonts w:eastAsia="Calibri" w:cs="B Zar" w:hint="cs"/>
          <w:highlight w:val="yellow"/>
          <w:rtl/>
        </w:rPr>
        <w:t>راک</w:t>
      </w:r>
      <w:r w:rsidRPr="00BD48D1">
        <w:rPr>
          <w:rFonts w:eastAsia="Calibri" w:cs="B Zar"/>
          <w:highlight w:val="yellow"/>
          <w:rtl/>
        </w:rPr>
        <w:t xml:space="preserve"> نقش دارند. بدن در ا</w:t>
      </w:r>
      <w:r w:rsidRPr="00BD48D1">
        <w:rPr>
          <w:rFonts w:eastAsia="Calibri" w:cs="B Zar" w:hint="cs"/>
          <w:highlight w:val="yellow"/>
          <w:rtl/>
        </w:rPr>
        <w:t>ینجا</w:t>
      </w:r>
      <w:r w:rsidRPr="00BD48D1">
        <w:rPr>
          <w:rFonts w:eastAsia="Calibri" w:cs="B Zar"/>
          <w:highlight w:val="yellow"/>
          <w:rtl/>
        </w:rPr>
        <w:t xml:space="preserve"> نه واسطه</w:t>
      </w:r>
      <w:r w:rsidRPr="00BD48D1">
        <w:rPr>
          <w:rFonts w:eastAsia="Calibri" w:cs="B Zar" w:hint="cs"/>
          <w:highlight w:val="yellow"/>
          <w:rtl/>
        </w:rPr>
        <w:t>‌</w:t>
      </w:r>
      <w:r w:rsidRPr="00BD48D1">
        <w:rPr>
          <w:rFonts w:eastAsia="Calibri" w:cs="B Zar"/>
          <w:highlight w:val="yellow"/>
          <w:rtl/>
        </w:rPr>
        <w:t>ا</w:t>
      </w:r>
      <w:r w:rsidRPr="00BD48D1">
        <w:rPr>
          <w:rFonts w:eastAsia="Calibri" w:cs="B Zar" w:hint="cs"/>
          <w:highlight w:val="yellow"/>
          <w:rtl/>
        </w:rPr>
        <w:t>ی</w:t>
      </w:r>
      <w:r w:rsidRPr="00BD48D1">
        <w:rPr>
          <w:rFonts w:eastAsia="Calibri" w:cs="B Zar"/>
          <w:highlight w:val="yellow"/>
          <w:rtl/>
        </w:rPr>
        <w:t xml:space="preserve"> برا</w:t>
      </w:r>
      <w:r w:rsidRPr="00BD48D1">
        <w:rPr>
          <w:rFonts w:eastAsia="Calibri" w:cs="B Zar" w:hint="cs"/>
          <w:highlight w:val="yellow"/>
          <w:rtl/>
        </w:rPr>
        <w:t>ی</w:t>
      </w:r>
      <w:r w:rsidRPr="00BD48D1">
        <w:rPr>
          <w:rFonts w:eastAsia="Calibri" w:cs="B Zar"/>
          <w:highlight w:val="yellow"/>
          <w:rtl/>
        </w:rPr>
        <w:t xml:space="preserve"> انتقال اطلاعات، بلکه بخش</w:t>
      </w:r>
      <w:r w:rsidRPr="00BD48D1">
        <w:rPr>
          <w:rFonts w:eastAsia="Calibri" w:cs="B Zar" w:hint="cs"/>
          <w:highlight w:val="yellow"/>
          <w:rtl/>
        </w:rPr>
        <w:t>ی</w:t>
      </w:r>
      <w:r w:rsidRPr="00BD48D1">
        <w:rPr>
          <w:rFonts w:eastAsia="Calibri" w:cs="B Zar"/>
          <w:highlight w:val="yellow"/>
          <w:rtl/>
        </w:rPr>
        <w:t xml:space="preserve"> اساس</w:t>
      </w:r>
      <w:r w:rsidRPr="00BD48D1">
        <w:rPr>
          <w:rFonts w:eastAsia="Calibri" w:cs="B Zar" w:hint="cs"/>
          <w:highlight w:val="yellow"/>
          <w:rtl/>
        </w:rPr>
        <w:t>ی</w:t>
      </w:r>
      <w:r w:rsidRPr="00BD48D1">
        <w:rPr>
          <w:rFonts w:eastAsia="Calibri" w:cs="B Zar"/>
          <w:highlight w:val="yellow"/>
          <w:rtl/>
        </w:rPr>
        <w:t xml:space="preserve"> از فرآ</w:t>
      </w:r>
      <w:r w:rsidRPr="00BD48D1">
        <w:rPr>
          <w:rFonts w:eastAsia="Calibri" w:cs="B Zar" w:hint="cs"/>
          <w:highlight w:val="yellow"/>
          <w:rtl/>
        </w:rPr>
        <w:t>یند</w:t>
      </w:r>
      <w:r w:rsidRPr="00BD48D1">
        <w:rPr>
          <w:rFonts w:eastAsia="Calibri" w:cs="B Zar"/>
          <w:highlight w:val="yellow"/>
          <w:rtl/>
        </w:rPr>
        <w:t xml:space="preserve"> شناخت است</w:t>
      </w:r>
      <w:r w:rsidRPr="00BD48D1">
        <w:rPr>
          <w:rFonts w:eastAsia="Calibri" w:cs="B Zar" w:hint="cs"/>
          <w:highlight w:val="yellow"/>
          <w:rtl/>
        </w:rPr>
        <w:t>.</w:t>
      </w:r>
    </w:p>
    <w:p w14:paraId="10896E9F" w14:textId="55BD11B9" w:rsidR="00314BD5" w:rsidRPr="00BD48D1" w:rsidRDefault="00314BD5" w:rsidP="00A15C9F">
      <w:pPr>
        <w:bidi/>
        <w:spacing w:after="0"/>
        <w:ind w:firstLine="288"/>
        <w:jc w:val="both"/>
        <w:rPr>
          <w:rFonts w:eastAsia="Calibri" w:cs="B Zar"/>
          <w:highlight w:val="yellow"/>
          <w:rtl/>
        </w:rPr>
      </w:pPr>
      <w:r w:rsidRPr="00BD48D1">
        <w:rPr>
          <w:rFonts w:eastAsia="Calibri" w:cs="B Zar" w:hint="cs"/>
          <w:highlight w:val="yellow"/>
          <w:rtl/>
        </w:rPr>
        <w:t>ذهن</w:t>
      </w:r>
      <w:r w:rsidRPr="00BD48D1">
        <w:rPr>
          <w:rFonts w:eastAsia="Calibri" w:cs="B Zar"/>
          <w:highlight w:val="yellow"/>
          <w:rtl/>
        </w:rPr>
        <w:t xml:space="preserve"> بدن</w:t>
      </w:r>
      <w:r w:rsidRPr="00BD48D1">
        <w:rPr>
          <w:rFonts w:eastAsia="Calibri" w:cs="B Zar" w:hint="cs"/>
          <w:highlight w:val="yellow"/>
          <w:rtl/>
        </w:rPr>
        <w:t>‌</w:t>
      </w:r>
      <w:r w:rsidRPr="00BD48D1">
        <w:rPr>
          <w:rFonts w:eastAsia="Calibri" w:cs="B Zar"/>
          <w:highlight w:val="yellow"/>
          <w:rtl/>
        </w:rPr>
        <w:t>مند همچن</w:t>
      </w:r>
      <w:r w:rsidRPr="00BD48D1">
        <w:rPr>
          <w:rFonts w:eastAsia="Calibri" w:cs="B Zar" w:hint="cs"/>
          <w:highlight w:val="yellow"/>
          <w:rtl/>
        </w:rPr>
        <w:t>ین</w:t>
      </w:r>
      <w:r w:rsidRPr="00BD48D1">
        <w:rPr>
          <w:rFonts w:eastAsia="Calibri" w:cs="B Zar"/>
          <w:highlight w:val="yellow"/>
          <w:rtl/>
        </w:rPr>
        <w:t xml:space="preserve"> بر نقش مح</w:t>
      </w:r>
      <w:r w:rsidRPr="00BD48D1">
        <w:rPr>
          <w:rFonts w:eastAsia="Calibri" w:cs="B Zar" w:hint="cs"/>
          <w:highlight w:val="yellow"/>
          <w:rtl/>
        </w:rPr>
        <w:t>یط</w:t>
      </w:r>
      <w:r w:rsidRPr="00BD48D1">
        <w:rPr>
          <w:rFonts w:eastAsia="Calibri" w:cs="B Zar"/>
          <w:highlight w:val="yellow"/>
          <w:rtl/>
        </w:rPr>
        <w:t xml:space="preserve"> در شکل</w:t>
      </w:r>
      <w:r w:rsidRPr="00BD48D1">
        <w:rPr>
          <w:rFonts w:eastAsia="Calibri" w:cs="B Zar" w:hint="cs"/>
          <w:highlight w:val="yellow"/>
          <w:rtl/>
        </w:rPr>
        <w:t>‌</w:t>
      </w:r>
      <w:r w:rsidRPr="00BD48D1">
        <w:rPr>
          <w:rFonts w:eastAsia="Calibri" w:cs="B Zar"/>
          <w:highlight w:val="yellow"/>
          <w:rtl/>
        </w:rPr>
        <w:t>گ</w:t>
      </w:r>
      <w:r w:rsidRPr="00BD48D1">
        <w:rPr>
          <w:rFonts w:eastAsia="Calibri" w:cs="B Zar" w:hint="cs"/>
          <w:highlight w:val="yellow"/>
          <w:rtl/>
        </w:rPr>
        <w:t>یری</w:t>
      </w:r>
      <w:r w:rsidRPr="00BD48D1">
        <w:rPr>
          <w:rFonts w:eastAsia="Calibri" w:cs="B Zar"/>
          <w:highlight w:val="yellow"/>
          <w:rtl/>
        </w:rPr>
        <w:t xml:space="preserve"> واقع</w:t>
      </w:r>
      <w:r w:rsidRPr="00BD48D1">
        <w:rPr>
          <w:rFonts w:eastAsia="Calibri" w:cs="B Zar" w:hint="cs"/>
          <w:highlight w:val="yellow"/>
          <w:rtl/>
        </w:rPr>
        <w:t>یت</w:t>
      </w:r>
      <w:r w:rsidRPr="00BD48D1">
        <w:rPr>
          <w:rFonts w:eastAsia="Calibri" w:cs="B Zar"/>
          <w:highlight w:val="yellow"/>
          <w:rtl/>
        </w:rPr>
        <w:t xml:space="preserve"> تأک</w:t>
      </w:r>
      <w:r w:rsidRPr="00BD48D1">
        <w:rPr>
          <w:rFonts w:eastAsia="Calibri" w:cs="B Zar" w:hint="cs"/>
          <w:highlight w:val="yellow"/>
          <w:rtl/>
        </w:rPr>
        <w:t>ید</w:t>
      </w:r>
      <w:r w:rsidRPr="00BD48D1">
        <w:rPr>
          <w:rFonts w:eastAsia="Calibri" w:cs="B Zar"/>
          <w:highlight w:val="yellow"/>
          <w:rtl/>
        </w:rPr>
        <w:t xml:space="preserve"> م</w:t>
      </w:r>
      <w:r w:rsidRPr="00BD48D1">
        <w:rPr>
          <w:rFonts w:eastAsia="Calibri" w:cs="B Zar" w:hint="cs"/>
          <w:highlight w:val="yellow"/>
          <w:rtl/>
        </w:rPr>
        <w:t>ی‌کند</w:t>
      </w:r>
      <w:r w:rsidRPr="00BD48D1">
        <w:rPr>
          <w:rFonts w:eastAsia="Calibri" w:cs="B Zar"/>
          <w:highlight w:val="yellow"/>
          <w:rtl/>
        </w:rPr>
        <w:t>. ا</w:t>
      </w:r>
      <w:r w:rsidRPr="00BD48D1">
        <w:rPr>
          <w:rFonts w:eastAsia="Calibri" w:cs="B Zar" w:hint="cs"/>
          <w:highlight w:val="yellow"/>
          <w:rtl/>
        </w:rPr>
        <w:t>ین</w:t>
      </w:r>
      <w:r w:rsidRPr="00BD48D1">
        <w:rPr>
          <w:rFonts w:eastAsia="Calibri" w:cs="B Zar"/>
          <w:highlight w:val="yellow"/>
          <w:rtl/>
        </w:rPr>
        <w:t xml:space="preserve"> د</w:t>
      </w:r>
      <w:r w:rsidRPr="00BD48D1">
        <w:rPr>
          <w:rFonts w:eastAsia="Calibri" w:cs="B Zar" w:hint="cs"/>
          <w:highlight w:val="yellow"/>
          <w:rtl/>
        </w:rPr>
        <w:t>یدگاه</w:t>
      </w:r>
      <w:r w:rsidRPr="00BD48D1">
        <w:rPr>
          <w:rFonts w:eastAsia="Calibri" w:cs="B Zar"/>
          <w:highlight w:val="yellow"/>
          <w:rtl/>
        </w:rPr>
        <w:t xml:space="preserve"> به مفهوم «شناخت امتداد</w:t>
      </w:r>
      <w:r w:rsidRPr="00BD48D1">
        <w:rPr>
          <w:rFonts w:eastAsia="Calibri" w:cs="B Zar" w:hint="cs"/>
          <w:highlight w:val="yellow"/>
          <w:rtl/>
        </w:rPr>
        <w:t>یافته</w:t>
      </w:r>
      <w:r w:rsidR="00A15C9F" w:rsidRPr="00BD48D1">
        <w:rPr>
          <w:rStyle w:val="FootnoteReference"/>
          <w:rFonts w:eastAsia="Calibri" w:cs="B Zar"/>
          <w:highlight w:val="yellow"/>
          <w:rtl/>
        </w:rPr>
        <w:footnoteReference w:id="58"/>
      </w:r>
      <w:r w:rsidRPr="00BD48D1">
        <w:rPr>
          <w:rFonts w:eastAsia="Calibri" w:cs="B Zar" w:hint="cs"/>
          <w:highlight w:val="yellow"/>
          <w:rtl/>
        </w:rPr>
        <w:t>»</w:t>
      </w:r>
      <w:r w:rsidRPr="00BD48D1">
        <w:rPr>
          <w:rFonts w:eastAsia="Calibri" w:cs="B Zar"/>
          <w:highlight w:val="yellow"/>
          <w:lang w:bidi="fa-IR"/>
        </w:rPr>
        <w:t xml:space="preserve"> </w:t>
      </w:r>
      <w:r w:rsidRPr="00BD48D1">
        <w:rPr>
          <w:rFonts w:eastAsia="Calibri" w:cs="B Zar" w:hint="cs"/>
          <w:highlight w:val="yellow"/>
          <w:rtl/>
        </w:rPr>
        <w:t xml:space="preserve"> </w:t>
      </w:r>
      <w:r w:rsidRPr="00BD48D1">
        <w:rPr>
          <w:rFonts w:eastAsia="Calibri" w:cs="B Zar"/>
          <w:highlight w:val="yellow"/>
          <w:rtl/>
        </w:rPr>
        <w:t>مرتبط است که برپا</w:t>
      </w:r>
      <w:r w:rsidRPr="00BD48D1">
        <w:rPr>
          <w:rFonts w:eastAsia="Calibri" w:cs="B Zar" w:hint="cs"/>
          <w:highlight w:val="yellow"/>
          <w:rtl/>
        </w:rPr>
        <w:t>یۀ</w:t>
      </w:r>
      <w:r w:rsidRPr="00BD48D1">
        <w:rPr>
          <w:rFonts w:eastAsia="Calibri" w:cs="B Zar"/>
          <w:highlight w:val="yellow"/>
          <w:rtl/>
        </w:rPr>
        <w:t xml:space="preserve"> آن، فرآ</w:t>
      </w:r>
      <w:r w:rsidRPr="00BD48D1">
        <w:rPr>
          <w:rFonts w:eastAsia="Calibri" w:cs="B Zar" w:hint="cs"/>
          <w:highlight w:val="yellow"/>
          <w:rtl/>
        </w:rPr>
        <w:t>یندهای</w:t>
      </w:r>
      <w:r w:rsidRPr="00BD48D1">
        <w:rPr>
          <w:rFonts w:eastAsia="Calibri" w:cs="B Zar"/>
          <w:highlight w:val="yellow"/>
          <w:rtl/>
        </w:rPr>
        <w:t xml:space="preserve"> شناخت</w:t>
      </w:r>
      <w:r w:rsidRPr="00BD48D1">
        <w:rPr>
          <w:rFonts w:eastAsia="Calibri" w:cs="B Zar" w:hint="cs"/>
          <w:highlight w:val="yellow"/>
          <w:rtl/>
        </w:rPr>
        <w:t>ی</w:t>
      </w:r>
      <w:r w:rsidRPr="00BD48D1">
        <w:rPr>
          <w:rFonts w:eastAsia="Calibri" w:cs="B Zar"/>
          <w:highlight w:val="yellow"/>
          <w:rtl/>
        </w:rPr>
        <w:t xml:space="preserve"> از مرزها</w:t>
      </w:r>
      <w:r w:rsidRPr="00BD48D1">
        <w:rPr>
          <w:rFonts w:eastAsia="Calibri" w:cs="B Zar" w:hint="cs"/>
          <w:highlight w:val="yellow"/>
          <w:rtl/>
        </w:rPr>
        <w:t>ی</w:t>
      </w:r>
      <w:r w:rsidRPr="00BD48D1">
        <w:rPr>
          <w:rFonts w:eastAsia="Calibri" w:cs="B Zar"/>
          <w:highlight w:val="yellow"/>
          <w:rtl/>
        </w:rPr>
        <w:t xml:space="preserve"> بدن فراتر م</w:t>
      </w:r>
      <w:r w:rsidRPr="00BD48D1">
        <w:rPr>
          <w:rFonts w:eastAsia="Calibri" w:cs="B Zar" w:hint="cs"/>
          <w:highlight w:val="yellow"/>
          <w:rtl/>
        </w:rPr>
        <w:t>ی‌روند</w:t>
      </w:r>
      <w:r w:rsidRPr="00BD48D1">
        <w:rPr>
          <w:rFonts w:eastAsia="Calibri" w:cs="B Zar"/>
          <w:highlight w:val="yellow"/>
          <w:rtl/>
        </w:rPr>
        <w:t xml:space="preserve"> و به مح</w:t>
      </w:r>
      <w:r w:rsidRPr="00BD48D1">
        <w:rPr>
          <w:rFonts w:eastAsia="Calibri" w:cs="B Zar" w:hint="cs"/>
          <w:highlight w:val="yellow"/>
          <w:rtl/>
        </w:rPr>
        <w:t>یط</w:t>
      </w:r>
      <w:r w:rsidRPr="00BD48D1">
        <w:rPr>
          <w:rFonts w:eastAsia="Calibri" w:cs="B Zar"/>
          <w:highlight w:val="yellow"/>
          <w:rtl/>
        </w:rPr>
        <w:t xml:space="preserve"> گسترش م</w:t>
      </w:r>
      <w:r w:rsidRPr="00BD48D1">
        <w:rPr>
          <w:rFonts w:eastAsia="Calibri" w:cs="B Zar" w:hint="cs"/>
          <w:highlight w:val="yellow"/>
          <w:rtl/>
        </w:rPr>
        <w:t>ی‌یابند</w:t>
      </w:r>
      <w:r w:rsidRPr="00BD48D1">
        <w:rPr>
          <w:rFonts w:eastAsia="Calibri" w:cs="B Zar"/>
          <w:highlight w:val="yellow"/>
          <w:rtl/>
        </w:rPr>
        <w:t>. ا</w:t>
      </w:r>
      <w:r w:rsidRPr="00BD48D1">
        <w:rPr>
          <w:rFonts w:eastAsia="Calibri" w:cs="B Zar" w:hint="cs"/>
          <w:highlight w:val="yellow"/>
          <w:rtl/>
        </w:rPr>
        <w:t>ین</w:t>
      </w:r>
      <w:r w:rsidRPr="00BD48D1">
        <w:rPr>
          <w:rFonts w:eastAsia="Calibri" w:cs="B Zar"/>
          <w:highlight w:val="yellow"/>
          <w:rtl/>
        </w:rPr>
        <w:t xml:space="preserve"> رو</w:t>
      </w:r>
      <w:r w:rsidRPr="00BD48D1">
        <w:rPr>
          <w:rFonts w:eastAsia="Calibri" w:cs="B Zar" w:hint="cs"/>
          <w:highlight w:val="yellow"/>
          <w:rtl/>
        </w:rPr>
        <w:t>یکرد</w:t>
      </w:r>
      <w:r w:rsidRPr="00BD48D1">
        <w:rPr>
          <w:rFonts w:eastAsia="Calibri" w:cs="B Zar"/>
          <w:highlight w:val="yellow"/>
          <w:rtl/>
        </w:rPr>
        <w:t xml:space="preserve"> بخش</w:t>
      </w:r>
      <w:r w:rsidRPr="00BD48D1">
        <w:rPr>
          <w:rFonts w:eastAsia="Calibri" w:cs="B Zar" w:hint="cs"/>
          <w:highlight w:val="yellow"/>
          <w:rtl/>
        </w:rPr>
        <w:t>ی</w:t>
      </w:r>
      <w:r w:rsidRPr="00BD48D1">
        <w:rPr>
          <w:rFonts w:eastAsia="Calibri" w:cs="B Zar"/>
          <w:highlight w:val="yellow"/>
          <w:rtl/>
        </w:rPr>
        <w:t xml:space="preserve"> از نظر</w:t>
      </w:r>
      <w:r w:rsidRPr="00BD48D1">
        <w:rPr>
          <w:rFonts w:eastAsia="Calibri" w:cs="B Zar" w:hint="cs"/>
          <w:highlight w:val="yellow"/>
          <w:rtl/>
        </w:rPr>
        <w:t>یۀ</w:t>
      </w:r>
      <w:r w:rsidRPr="00BD48D1">
        <w:rPr>
          <w:rFonts w:eastAsia="Calibri" w:cs="B Zar"/>
          <w:highlight w:val="yellow"/>
          <w:rtl/>
        </w:rPr>
        <w:t xml:space="preserve"> </w:t>
      </w:r>
      <w:r w:rsidRPr="00BD48D1">
        <w:rPr>
          <w:rFonts w:eastAsia="Calibri" w:cs="B Zar"/>
          <w:highlight w:val="yellow"/>
          <w:lang w:bidi="fa-IR"/>
        </w:rPr>
        <w:t xml:space="preserve"> </w:t>
      </w:r>
      <w:r w:rsidR="00A15C9F" w:rsidRPr="00BD48D1">
        <w:rPr>
          <w:rStyle w:val="FootnoteReference"/>
          <w:rFonts w:eastAsia="Calibri" w:cs="B Zar"/>
          <w:highlight w:val="yellow"/>
          <w:lang w:bidi="fa-IR"/>
        </w:rPr>
        <w:footnoteReference w:id="59"/>
      </w:r>
      <w:r w:rsidRPr="00BD48D1">
        <w:rPr>
          <w:rFonts w:eastAsia="Calibri" w:cs="B Zar"/>
          <w:highlight w:val="yellow"/>
          <w:lang w:bidi="fa-IR"/>
        </w:rPr>
        <w:t>4e</w:t>
      </w:r>
      <w:r w:rsidR="00A15C9F" w:rsidRPr="00BD48D1">
        <w:rPr>
          <w:rFonts w:eastAsia="Calibri" w:cs="B Zar" w:hint="cs"/>
          <w:highlight w:val="yellow"/>
          <w:rtl/>
        </w:rPr>
        <w:t xml:space="preserve">است </w:t>
      </w:r>
      <w:r w:rsidRPr="00BD48D1">
        <w:rPr>
          <w:rFonts w:eastAsia="Calibri" w:cs="B Zar"/>
          <w:highlight w:val="yellow"/>
          <w:rtl/>
        </w:rPr>
        <w:t>که ذهن را بدن</w:t>
      </w:r>
      <w:r w:rsidR="00A15C9F" w:rsidRPr="00BD48D1">
        <w:rPr>
          <w:rFonts w:eastAsia="Calibri" w:cs="B Zar" w:hint="cs"/>
          <w:highlight w:val="yellow"/>
          <w:rtl/>
        </w:rPr>
        <w:t>‌</w:t>
      </w:r>
      <w:r w:rsidRPr="00BD48D1">
        <w:rPr>
          <w:rFonts w:eastAsia="Calibri" w:cs="B Zar"/>
          <w:highlight w:val="yellow"/>
          <w:rtl/>
        </w:rPr>
        <w:t>مند</w:t>
      </w:r>
      <w:r w:rsidR="00A15C9F" w:rsidRPr="00BD48D1">
        <w:rPr>
          <w:rFonts w:eastAsia="Calibri" w:cs="B Zar" w:hint="cs"/>
          <w:highlight w:val="yellow"/>
          <w:rtl/>
          <w:lang w:bidi="fa-IR"/>
        </w:rPr>
        <w:t>،</w:t>
      </w:r>
      <w:r w:rsidRPr="00BD48D1">
        <w:rPr>
          <w:rFonts w:eastAsia="Calibri" w:cs="B Zar"/>
          <w:highlight w:val="yellow"/>
          <w:rtl/>
        </w:rPr>
        <w:t xml:space="preserve"> کنش</w:t>
      </w:r>
      <w:r w:rsidR="00A15C9F" w:rsidRPr="00BD48D1">
        <w:rPr>
          <w:rFonts w:eastAsia="Calibri" w:cs="B Zar" w:hint="cs"/>
          <w:highlight w:val="yellow"/>
          <w:rtl/>
        </w:rPr>
        <w:t>‌</w:t>
      </w:r>
      <w:r w:rsidRPr="00BD48D1">
        <w:rPr>
          <w:rFonts w:eastAsia="Calibri" w:cs="B Zar"/>
          <w:highlight w:val="yellow"/>
          <w:rtl/>
        </w:rPr>
        <w:t>مند</w:t>
      </w:r>
      <w:r w:rsidR="00A15C9F" w:rsidRPr="00BD48D1">
        <w:rPr>
          <w:rFonts w:eastAsia="Calibri" w:cs="B Zar" w:hint="cs"/>
          <w:highlight w:val="yellow"/>
          <w:rtl/>
          <w:lang w:bidi="fa-IR"/>
        </w:rPr>
        <w:t xml:space="preserve">، </w:t>
      </w:r>
      <w:r w:rsidRPr="00BD48D1">
        <w:rPr>
          <w:rFonts w:eastAsia="Calibri" w:cs="B Zar"/>
          <w:highlight w:val="yellow"/>
          <w:rtl/>
        </w:rPr>
        <w:t>موقع</w:t>
      </w:r>
      <w:r w:rsidRPr="00BD48D1">
        <w:rPr>
          <w:rFonts w:eastAsia="Calibri" w:cs="B Zar" w:hint="cs"/>
          <w:highlight w:val="yellow"/>
          <w:rtl/>
        </w:rPr>
        <w:t>یت</w:t>
      </w:r>
      <w:r w:rsidR="00A15C9F" w:rsidRPr="00BD48D1">
        <w:rPr>
          <w:rFonts w:eastAsia="Calibri" w:cs="B Zar" w:hint="cs"/>
          <w:highlight w:val="yellow"/>
          <w:rtl/>
        </w:rPr>
        <w:t>‌</w:t>
      </w:r>
      <w:r w:rsidRPr="00BD48D1">
        <w:rPr>
          <w:rFonts w:eastAsia="Calibri" w:cs="B Zar" w:hint="cs"/>
          <w:highlight w:val="yellow"/>
          <w:rtl/>
        </w:rPr>
        <w:t>مند</w:t>
      </w:r>
      <w:r w:rsidR="00A15C9F" w:rsidRPr="00BD48D1">
        <w:rPr>
          <w:rFonts w:eastAsia="Calibri" w:cs="B Zar" w:hint="cs"/>
          <w:highlight w:val="yellow"/>
          <w:rtl/>
          <w:lang w:bidi="fa-IR"/>
        </w:rPr>
        <w:t xml:space="preserve">، </w:t>
      </w:r>
      <w:r w:rsidRPr="00BD48D1">
        <w:rPr>
          <w:rFonts w:eastAsia="Calibri" w:cs="B Zar"/>
          <w:highlight w:val="yellow"/>
          <w:rtl/>
        </w:rPr>
        <w:t>و امتداد</w:t>
      </w:r>
      <w:r w:rsidRPr="00BD48D1">
        <w:rPr>
          <w:rFonts w:eastAsia="Calibri" w:cs="B Zar" w:hint="cs"/>
          <w:highlight w:val="yellow"/>
          <w:rtl/>
        </w:rPr>
        <w:t>یافته</w:t>
      </w:r>
      <w:r w:rsidR="00A15C9F" w:rsidRPr="00BD48D1">
        <w:rPr>
          <w:rFonts w:eastAsia="Calibri" w:cs="B Zar" w:hint="cs"/>
          <w:highlight w:val="yellow"/>
          <w:rtl/>
        </w:rPr>
        <w:t xml:space="preserve"> </w:t>
      </w:r>
      <w:r w:rsidRPr="00BD48D1">
        <w:rPr>
          <w:rFonts w:eastAsia="Calibri" w:cs="B Zar"/>
          <w:highlight w:val="yellow"/>
          <w:rtl/>
        </w:rPr>
        <w:t>م</w:t>
      </w:r>
      <w:r w:rsidRPr="00BD48D1">
        <w:rPr>
          <w:rFonts w:eastAsia="Calibri" w:cs="B Zar" w:hint="cs"/>
          <w:highlight w:val="yellow"/>
          <w:rtl/>
        </w:rPr>
        <w:t>ی</w:t>
      </w:r>
      <w:r w:rsidR="00A15C9F" w:rsidRPr="00BD48D1">
        <w:rPr>
          <w:rFonts w:eastAsia="Calibri" w:cs="B Zar" w:hint="cs"/>
          <w:highlight w:val="yellow"/>
          <w:rtl/>
        </w:rPr>
        <w:t>‌</w:t>
      </w:r>
      <w:r w:rsidRPr="00BD48D1">
        <w:rPr>
          <w:rFonts w:eastAsia="Calibri" w:cs="B Zar" w:hint="cs"/>
          <w:highlight w:val="yellow"/>
          <w:rtl/>
        </w:rPr>
        <w:t>داند</w:t>
      </w:r>
      <w:r w:rsidR="00A15C9F" w:rsidRPr="00BD48D1">
        <w:rPr>
          <w:rFonts w:eastAsia="Calibri" w:cs="B Zar" w:hint="cs"/>
          <w:highlight w:val="yellow"/>
          <w:rtl/>
        </w:rPr>
        <w:t xml:space="preserve"> </w:t>
      </w:r>
      <w:r w:rsidR="00A15C9F" w:rsidRPr="00864C93">
        <w:rPr>
          <w:rFonts w:eastAsia="Calibri" w:cs="B Zar"/>
          <w:highlight w:val="yellow"/>
          <w:rtl/>
          <w:lang w:bidi="fa-IR"/>
        </w:rPr>
        <w:fldChar w:fldCharType="begin"/>
      </w:r>
      <w:r w:rsidR="00A15C9F" w:rsidRPr="00864C93">
        <w:rPr>
          <w:rFonts w:eastAsia="Calibri" w:cs="B Zar"/>
          <w:highlight w:val="yellow"/>
          <w:rtl/>
          <w:lang w:bidi="fa-IR"/>
        </w:rPr>
        <w:instrText xml:space="preserve"> </w:instrText>
      </w:r>
      <w:r w:rsidR="00A15C9F" w:rsidRPr="00864C93">
        <w:rPr>
          <w:rFonts w:eastAsia="Calibri" w:cs="B Zar"/>
          <w:highlight w:val="yellow"/>
          <w:lang w:bidi="fa-IR"/>
        </w:rPr>
        <w:instrText>ADDIN ZOTERO_ITEM CSL_CITATION {"citationID":"aXgOjQ7Y","properties":{"formattedCitation":"(Rowlands, 2010)","plainCitation":"(Rowlands, 2010)","noteIndex":0},"citationItems":[{"id":154,"uris":["http://zotero.org/users/local/4VxLEkF5/items/9AQF6SZ9"],"itemData":{"id":154,"type":"book","abstract":"An investigation into the conceptual foundations of a new way of thinking about the mind that does not locate all cognition \"in the head.\"There is a new way of thinking about the mind that does not locate mental processes exclusively \"in the head.\" Some think that this expanded conception of the mind will be the basis of a new science of the mind. In this book, leading philosopher Mark Rowlands investigates the conceptual foundations of this new science of the mind. The new way of thinking about the mind emphasizes the ways in which mental processes are embodied (made up partly of extraneural bodily structures and processes), embedded (designed to function in tandem with the environment), enacted (constituted in part by action), and extended (located in the environment).The new way of thinking about the mind, Rowlands writes, is actually an old way of thinking that has taken on new form. Rowlands describes a conception of mind that had its clearest expression in phenomenology—in the work of Husserl, Heidegger, Sartre, and Merleau-Ponty. He builds on these views, clarifies and renders consistent the ideas of embodied, embedded, enacted, and extended mind, and develops a unified philosophical treatment of the</w:instrText>
      </w:r>
      <w:r w:rsidR="00A15C9F" w:rsidRPr="00864C93">
        <w:rPr>
          <w:rFonts w:eastAsia="Calibri" w:cs="B Zar"/>
          <w:highlight w:val="yellow"/>
          <w:rtl/>
          <w:lang w:bidi="fa-IR"/>
        </w:rPr>
        <w:instrText xml:space="preserve"> </w:instrText>
      </w:r>
      <w:r w:rsidR="00A15C9F" w:rsidRPr="00864C93">
        <w:rPr>
          <w:rFonts w:eastAsia="Calibri" w:cs="B Zar"/>
          <w:highlight w:val="yellow"/>
          <w:lang w:bidi="fa-IR"/>
        </w:rPr>
        <w:instrText>novel conception of the mind that underlies the new science of the mind.Bradford Books imprint","ISBN":"978-0-262-28973-3","note":"DOI: 10.7551/mitpress/9780262014557.001.0001","publisher":"The MIT Press","title":"The New Science of the Mind: From Extended Mind to Embodied Phenomenology","URL":"https://doi.org/10.7551/mitpress/9780262014557.001.0001","author":[{"family":"Rowlands","given":"Mark"}],"accessed":{"date-parts</w:instrText>
      </w:r>
      <w:r w:rsidR="00A15C9F" w:rsidRPr="00864C93">
        <w:rPr>
          <w:rFonts w:eastAsia="Calibri" w:cs="B Zar"/>
          <w:highlight w:val="yellow"/>
          <w:rtl/>
          <w:lang w:bidi="fa-IR"/>
        </w:rPr>
        <w:instrText>":[["2025",11,27]]</w:instrText>
      </w:r>
      <w:r w:rsidR="00A15C9F" w:rsidRPr="00864C93">
        <w:rPr>
          <w:rFonts w:eastAsia="Calibri" w:cs="B Zar"/>
          <w:highlight w:val="yellow"/>
          <w:lang w:bidi="fa-IR"/>
        </w:rPr>
        <w:instrText>},"issued":{"date-parts</w:instrText>
      </w:r>
      <w:r w:rsidR="00A15C9F" w:rsidRPr="00864C93">
        <w:rPr>
          <w:rFonts w:eastAsia="Calibri" w:cs="B Zar"/>
          <w:highlight w:val="yellow"/>
          <w:rtl/>
          <w:lang w:bidi="fa-IR"/>
        </w:rPr>
        <w:instrText>":[["2010",8,13]]</w:instrText>
      </w:r>
      <w:r w:rsidR="00A15C9F" w:rsidRPr="00864C93">
        <w:rPr>
          <w:rFonts w:eastAsia="Calibri" w:cs="B Zar"/>
          <w:highlight w:val="yellow"/>
          <w:lang w:bidi="fa-IR"/>
        </w:rPr>
        <w:instrText>}}}],"schema":"https://github.com/citation-style-language/schema/raw/master/csl-citation.json</w:instrText>
      </w:r>
      <w:r w:rsidR="00A15C9F" w:rsidRPr="00864C93">
        <w:rPr>
          <w:rFonts w:eastAsia="Calibri" w:cs="B Zar"/>
          <w:highlight w:val="yellow"/>
          <w:rtl/>
          <w:lang w:bidi="fa-IR"/>
        </w:rPr>
        <w:instrText xml:space="preserve">"} </w:instrText>
      </w:r>
      <w:r w:rsidR="00A15C9F" w:rsidRPr="00864C93">
        <w:rPr>
          <w:rFonts w:eastAsia="Calibri" w:cs="B Zar"/>
          <w:highlight w:val="yellow"/>
          <w:rtl/>
          <w:lang w:bidi="fa-IR"/>
        </w:rPr>
        <w:fldChar w:fldCharType="separate"/>
      </w:r>
      <w:r w:rsidR="00A15C9F" w:rsidRPr="00864C93">
        <w:rPr>
          <w:rFonts w:eastAsia="Calibri" w:cs="B Zar"/>
          <w:highlight w:val="yellow"/>
          <w:lang w:bidi="fa-IR"/>
        </w:rPr>
        <w:t>(Rowlands, 2010)</w:t>
      </w:r>
      <w:r w:rsidR="00A15C9F" w:rsidRPr="00864C93">
        <w:rPr>
          <w:rFonts w:eastAsia="Calibri" w:cs="B Zar"/>
          <w:highlight w:val="yellow"/>
          <w:rtl/>
          <w:lang w:bidi="fa-IR"/>
        </w:rPr>
        <w:fldChar w:fldCharType="end"/>
      </w:r>
      <w:r w:rsidR="00A15C9F" w:rsidRPr="00864C93">
        <w:rPr>
          <w:rFonts w:eastAsia="Calibri" w:cs="B Zar" w:hint="cs"/>
          <w:highlight w:val="yellow"/>
          <w:rtl/>
          <w:lang w:bidi="fa-IR"/>
        </w:rPr>
        <w:t xml:space="preserve">. </w:t>
      </w:r>
      <w:r w:rsidRPr="00BD48D1">
        <w:rPr>
          <w:rFonts w:eastAsia="Calibri" w:cs="B Zar"/>
          <w:highlight w:val="yellow"/>
          <w:rtl/>
        </w:rPr>
        <w:t>هنگام</w:t>
      </w:r>
      <w:r w:rsidRPr="00BD48D1">
        <w:rPr>
          <w:rFonts w:eastAsia="Calibri" w:cs="B Zar" w:hint="cs"/>
          <w:highlight w:val="yellow"/>
          <w:rtl/>
        </w:rPr>
        <w:t>ی‌</w:t>
      </w:r>
      <w:r w:rsidRPr="00BD48D1">
        <w:rPr>
          <w:rFonts w:eastAsia="Calibri" w:cs="B Zar"/>
          <w:highlight w:val="yellow"/>
          <w:rtl/>
        </w:rPr>
        <w:t>که فرد</w:t>
      </w:r>
      <w:r w:rsidRPr="00BD48D1">
        <w:rPr>
          <w:rFonts w:eastAsia="Calibri" w:cs="B Zar" w:hint="cs"/>
          <w:highlight w:val="yellow"/>
          <w:rtl/>
        </w:rPr>
        <w:t>ی</w:t>
      </w:r>
      <w:r w:rsidRPr="00BD48D1">
        <w:rPr>
          <w:rFonts w:eastAsia="Calibri" w:cs="B Zar"/>
          <w:highlight w:val="yellow"/>
          <w:rtl/>
        </w:rPr>
        <w:t xml:space="preserve"> از نقشه برا</w:t>
      </w:r>
      <w:r w:rsidRPr="00BD48D1">
        <w:rPr>
          <w:rFonts w:eastAsia="Calibri" w:cs="B Zar" w:hint="cs"/>
          <w:highlight w:val="yellow"/>
          <w:rtl/>
        </w:rPr>
        <w:t>ی</w:t>
      </w:r>
      <w:r w:rsidRPr="00BD48D1">
        <w:rPr>
          <w:rFonts w:eastAsia="Calibri" w:cs="B Zar"/>
          <w:highlight w:val="yellow"/>
          <w:rtl/>
        </w:rPr>
        <w:t xml:space="preserve"> </w:t>
      </w:r>
      <w:r w:rsidRPr="00BD48D1">
        <w:rPr>
          <w:rFonts w:eastAsia="Calibri" w:cs="B Zar" w:hint="cs"/>
          <w:highlight w:val="yellow"/>
          <w:rtl/>
        </w:rPr>
        <w:t>یافتن</w:t>
      </w:r>
      <w:r w:rsidRPr="00BD48D1">
        <w:rPr>
          <w:rFonts w:eastAsia="Calibri" w:cs="B Zar"/>
          <w:highlight w:val="yellow"/>
          <w:rtl/>
        </w:rPr>
        <w:t xml:space="preserve"> مس</w:t>
      </w:r>
      <w:r w:rsidRPr="00BD48D1">
        <w:rPr>
          <w:rFonts w:eastAsia="Calibri" w:cs="B Zar" w:hint="cs"/>
          <w:highlight w:val="yellow"/>
          <w:rtl/>
        </w:rPr>
        <w:t>یر</w:t>
      </w:r>
      <w:r w:rsidRPr="00BD48D1">
        <w:rPr>
          <w:rFonts w:eastAsia="Calibri" w:cs="B Zar"/>
          <w:highlight w:val="yellow"/>
          <w:rtl/>
        </w:rPr>
        <w:t xml:space="preserve"> استفاده م</w:t>
      </w:r>
      <w:r w:rsidRPr="00BD48D1">
        <w:rPr>
          <w:rFonts w:eastAsia="Calibri" w:cs="B Zar" w:hint="cs"/>
          <w:highlight w:val="yellow"/>
          <w:rtl/>
        </w:rPr>
        <w:t>ی‌کند،</w:t>
      </w:r>
      <w:r w:rsidRPr="00BD48D1">
        <w:rPr>
          <w:rFonts w:eastAsia="Calibri" w:cs="B Zar"/>
          <w:highlight w:val="yellow"/>
          <w:rtl/>
        </w:rPr>
        <w:t xml:space="preserve"> نقشه به بخش</w:t>
      </w:r>
      <w:r w:rsidRPr="00BD48D1">
        <w:rPr>
          <w:rFonts w:eastAsia="Calibri" w:cs="B Zar" w:hint="cs"/>
          <w:highlight w:val="yellow"/>
          <w:rtl/>
        </w:rPr>
        <w:t>ی</w:t>
      </w:r>
      <w:r w:rsidRPr="00BD48D1">
        <w:rPr>
          <w:rFonts w:eastAsia="Calibri" w:cs="B Zar"/>
          <w:highlight w:val="yellow"/>
          <w:rtl/>
        </w:rPr>
        <w:t xml:space="preserve"> از س</w:t>
      </w:r>
      <w:r w:rsidRPr="00BD48D1">
        <w:rPr>
          <w:rFonts w:eastAsia="Calibri" w:cs="B Zar" w:hint="cs"/>
          <w:highlight w:val="yellow"/>
          <w:rtl/>
        </w:rPr>
        <w:t>یستم</w:t>
      </w:r>
      <w:r w:rsidRPr="00BD48D1">
        <w:rPr>
          <w:rFonts w:eastAsia="Calibri" w:cs="B Zar"/>
          <w:highlight w:val="yellow"/>
          <w:rtl/>
        </w:rPr>
        <w:t xml:space="preserve"> شناخت</w:t>
      </w:r>
      <w:r w:rsidRPr="00BD48D1">
        <w:rPr>
          <w:rFonts w:eastAsia="Calibri" w:cs="B Zar" w:hint="cs"/>
          <w:highlight w:val="yellow"/>
          <w:rtl/>
        </w:rPr>
        <w:t>ی</w:t>
      </w:r>
      <w:r w:rsidRPr="00BD48D1">
        <w:rPr>
          <w:rFonts w:eastAsia="Calibri" w:cs="B Zar"/>
          <w:highlight w:val="yellow"/>
          <w:rtl/>
        </w:rPr>
        <w:t xml:space="preserve"> او بدل م</w:t>
      </w:r>
      <w:r w:rsidRPr="00BD48D1">
        <w:rPr>
          <w:rFonts w:eastAsia="Calibri" w:cs="B Zar" w:hint="cs"/>
          <w:highlight w:val="yellow"/>
          <w:rtl/>
        </w:rPr>
        <w:t>ی‌شود</w:t>
      </w:r>
      <w:r w:rsidRPr="00BD48D1">
        <w:rPr>
          <w:rFonts w:eastAsia="Calibri" w:cs="B Zar"/>
          <w:highlight w:val="yellow"/>
          <w:rtl/>
        </w:rPr>
        <w:t xml:space="preserve"> و واقع</w:t>
      </w:r>
      <w:r w:rsidRPr="00BD48D1">
        <w:rPr>
          <w:rFonts w:eastAsia="Calibri" w:cs="B Zar" w:hint="cs"/>
          <w:highlight w:val="yellow"/>
          <w:rtl/>
        </w:rPr>
        <w:t>یت</w:t>
      </w:r>
      <w:r w:rsidRPr="00BD48D1">
        <w:rPr>
          <w:rFonts w:eastAsia="Calibri" w:cs="B Zar"/>
          <w:highlight w:val="yellow"/>
          <w:rtl/>
        </w:rPr>
        <w:t xml:space="preserve"> از تعامل م</w:t>
      </w:r>
      <w:r w:rsidRPr="00BD48D1">
        <w:rPr>
          <w:rFonts w:eastAsia="Calibri" w:cs="B Zar" w:hint="cs"/>
          <w:highlight w:val="yellow"/>
          <w:rtl/>
        </w:rPr>
        <w:t>یان</w:t>
      </w:r>
      <w:r w:rsidRPr="00BD48D1">
        <w:rPr>
          <w:rFonts w:eastAsia="Calibri" w:cs="B Zar"/>
          <w:highlight w:val="yellow"/>
          <w:rtl/>
        </w:rPr>
        <w:t xml:space="preserve"> ذهن، بدن، و ابزار شکل م</w:t>
      </w:r>
      <w:r w:rsidRPr="00BD48D1">
        <w:rPr>
          <w:rFonts w:eastAsia="Calibri" w:cs="B Zar" w:hint="cs"/>
          <w:highlight w:val="yellow"/>
          <w:rtl/>
        </w:rPr>
        <w:t>ی‌گیرد</w:t>
      </w:r>
      <w:r w:rsidRPr="00BD48D1">
        <w:rPr>
          <w:rFonts w:eastAsia="Calibri" w:cs="B Zar"/>
          <w:highlight w:val="yellow"/>
          <w:lang w:bidi="fa-IR"/>
        </w:rPr>
        <w:t>.</w:t>
      </w:r>
    </w:p>
    <w:p w14:paraId="6606EFE7" w14:textId="50150835" w:rsidR="00314BD5" w:rsidRPr="00BD48D1" w:rsidRDefault="00314BD5" w:rsidP="00C468F9">
      <w:pPr>
        <w:bidi/>
        <w:spacing w:after="0"/>
        <w:ind w:firstLine="288"/>
        <w:jc w:val="both"/>
        <w:rPr>
          <w:rFonts w:eastAsia="Calibri" w:cs="B Zar"/>
          <w:highlight w:val="yellow"/>
          <w:rtl/>
        </w:rPr>
      </w:pPr>
      <w:r w:rsidRPr="00BD48D1">
        <w:rPr>
          <w:rFonts w:eastAsia="Calibri" w:cs="B Zar"/>
          <w:highlight w:val="yellow"/>
          <w:rtl/>
        </w:rPr>
        <w:t>ل</w:t>
      </w:r>
      <w:r w:rsidRPr="00BD48D1">
        <w:rPr>
          <w:rFonts w:eastAsia="Calibri" w:cs="B Zar" w:hint="cs"/>
          <w:highlight w:val="yellow"/>
          <w:rtl/>
        </w:rPr>
        <w:t>یکاف</w:t>
      </w:r>
      <w:r w:rsidRPr="00BD48D1">
        <w:rPr>
          <w:rFonts w:eastAsia="Calibri" w:cs="B Zar"/>
          <w:highlight w:val="yellow"/>
          <w:rtl/>
        </w:rPr>
        <w:t xml:space="preserve"> و جانسون</w:t>
      </w:r>
      <w:r w:rsidR="00C468F9" w:rsidRPr="00BD48D1">
        <w:rPr>
          <w:rFonts w:eastAsia="Calibri" w:cs="B Zar" w:hint="cs"/>
          <w:highlight w:val="yellow"/>
          <w:rtl/>
        </w:rPr>
        <w:t xml:space="preserve"> </w:t>
      </w:r>
      <w:r w:rsidR="00C468F9" w:rsidRPr="00BD48D1">
        <w:rPr>
          <w:rFonts w:eastAsia="Calibri" w:cs="B Zar"/>
          <w:highlight w:val="yellow"/>
          <w:rtl/>
        </w:rPr>
        <w:fldChar w:fldCharType="begin"/>
      </w:r>
      <w:r w:rsidR="00C468F9" w:rsidRPr="00BD48D1">
        <w:rPr>
          <w:rFonts w:eastAsia="Calibri" w:cs="B Zar"/>
          <w:highlight w:val="yellow"/>
          <w:rtl/>
        </w:rPr>
        <w:instrText xml:space="preserve"> </w:instrText>
      </w:r>
      <w:r w:rsidR="00C468F9" w:rsidRPr="00BD48D1">
        <w:rPr>
          <w:rFonts w:eastAsia="Calibri" w:cs="B Zar"/>
          <w:highlight w:val="yellow"/>
        </w:rPr>
        <w:instrText>ADDIN ZOTERO_ITEM CSL_CITATION {"citationID":"z2kmSDQp","properties":{"formattedCitation":"(Lakoff &amp; Johnson, 1999)","plainCitation":"(Lakoff &amp; Johnson, 1999)","noteIndex":0},"citationItems":[{"id":124,"uris":["http://zotero.org/users/local/4VxLEkF5/items/U7I38HFZ"],"itemData":{"id":124,"type":"book","publisher":"Basic Books","title":"Philosophy in the Flesh: the Embodied Mind &amp; its Challenge to Western Thought","author":[{"family":"Lakoff","given":"George"},{"family":"Johnson","given":"Mark"}],"issued</w:instrText>
      </w:r>
      <w:r w:rsidR="00C468F9" w:rsidRPr="00BD48D1">
        <w:rPr>
          <w:rFonts w:eastAsia="Calibri" w:cs="B Zar"/>
          <w:highlight w:val="yellow"/>
          <w:rtl/>
        </w:rPr>
        <w:instrText>":{"</w:instrText>
      </w:r>
      <w:r w:rsidR="00C468F9" w:rsidRPr="00BD48D1">
        <w:rPr>
          <w:rFonts w:eastAsia="Calibri" w:cs="B Zar"/>
          <w:highlight w:val="yellow"/>
        </w:rPr>
        <w:instrText>date-parts</w:instrText>
      </w:r>
      <w:r w:rsidR="00C468F9" w:rsidRPr="00BD48D1">
        <w:rPr>
          <w:rFonts w:eastAsia="Calibri" w:cs="B Zar"/>
          <w:highlight w:val="yellow"/>
          <w:rtl/>
        </w:rPr>
        <w:instrText>":[["1999"]]}}}],"</w:instrText>
      </w:r>
      <w:r w:rsidR="00C468F9" w:rsidRPr="00BD48D1">
        <w:rPr>
          <w:rFonts w:eastAsia="Calibri" w:cs="B Zar"/>
          <w:highlight w:val="yellow"/>
        </w:rPr>
        <w:instrText>schema":"https://github.com/citation-style-language/schema/raw/master/csl-citation.json</w:instrText>
      </w:r>
      <w:r w:rsidR="00C468F9" w:rsidRPr="00BD48D1">
        <w:rPr>
          <w:rFonts w:eastAsia="Calibri" w:cs="B Zar"/>
          <w:highlight w:val="yellow"/>
          <w:rtl/>
        </w:rPr>
        <w:instrText xml:space="preserve">"} </w:instrText>
      </w:r>
      <w:r w:rsidR="00C468F9" w:rsidRPr="00BD48D1">
        <w:rPr>
          <w:rFonts w:eastAsia="Calibri" w:cs="B Zar"/>
          <w:highlight w:val="yellow"/>
          <w:rtl/>
        </w:rPr>
        <w:fldChar w:fldCharType="separate"/>
      </w:r>
      <w:r w:rsidR="00C468F9" w:rsidRPr="00BD48D1">
        <w:rPr>
          <w:rFonts w:cs="Times New Roman"/>
          <w:highlight w:val="yellow"/>
        </w:rPr>
        <w:t>(Lakoff &amp; Johnson, 1999)</w:t>
      </w:r>
      <w:r w:rsidR="00C468F9" w:rsidRPr="00BD48D1">
        <w:rPr>
          <w:rFonts w:eastAsia="Calibri" w:cs="B Zar"/>
          <w:highlight w:val="yellow"/>
          <w:rtl/>
        </w:rPr>
        <w:fldChar w:fldCharType="end"/>
      </w:r>
      <w:r w:rsidR="00C468F9" w:rsidRPr="00BD48D1">
        <w:rPr>
          <w:rFonts w:eastAsia="Calibri" w:cs="B Zar" w:hint="cs"/>
          <w:highlight w:val="yellow"/>
          <w:rtl/>
        </w:rPr>
        <w:t xml:space="preserve"> </w:t>
      </w:r>
      <w:r w:rsidRPr="00BD48D1">
        <w:rPr>
          <w:rFonts w:eastAsia="Calibri" w:cs="B Zar"/>
          <w:highlight w:val="yellow"/>
          <w:rtl/>
        </w:rPr>
        <w:t>واقع</w:t>
      </w:r>
      <w:r w:rsidRPr="00BD48D1">
        <w:rPr>
          <w:rFonts w:eastAsia="Calibri" w:cs="B Zar" w:hint="cs"/>
          <w:highlight w:val="yellow"/>
          <w:rtl/>
        </w:rPr>
        <w:t>‌</w:t>
      </w:r>
      <w:r w:rsidRPr="00BD48D1">
        <w:rPr>
          <w:rFonts w:eastAsia="Calibri" w:cs="B Zar"/>
          <w:highlight w:val="yellow"/>
          <w:rtl/>
        </w:rPr>
        <w:t>گرا</w:t>
      </w:r>
      <w:r w:rsidRPr="00BD48D1">
        <w:rPr>
          <w:rFonts w:eastAsia="Calibri" w:cs="B Zar" w:hint="cs"/>
          <w:highlight w:val="yellow"/>
          <w:rtl/>
        </w:rPr>
        <w:t>یی</w:t>
      </w:r>
      <w:r w:rsidRPr="00BD48D1">
        <w:rPr>
          <w:rFonts w:eastAsia="Calibri" w:cs="B Zar"/>
          <w:highlight w:val="yellow"/>
          <w:rtl/>
        </w:rPr>
        <w:t xml:space="preserve"> علم</w:t>
      </w:r>
      <w:r w:rsidRPr="00BD48D1">
        <w:rPr>
          <w:rFonts w:eastAsia="Calibri" w:cs="B Zar" w:hint="cs"/>
          <w:highlight w:val="yellow"/>
          <w:rtl/>
        </w:rPr>
        <w:t>ی</w:t>
      </w:r>
      <w:r w:rsidRPr="00BD48D1">
        <w:rPr>
          <w:rFonts w:eastAsia="Calibri" w:cs="B Zar"/>
          <w:highlight w:val="yellow"/>
          <w:rtl/>
        </w:rPr>
        <w:t xml:space="preserve"> کلاس</w:t>
      </w:r>
      <w:r w:rsidRPr="00BD48D1">
        <w:rPr>
          <w:rFonts w:eastAsia="Calibri" w:cs="B Zar" w:hint="cs"/>
          <w:highlight w:val="yellow"/>
          <w:rtl/>
        </w:rPr>
        <w:t>یک</w:t>
      </w:r>
      <w:r w:rsidRPr="00BD48D1">
        <w:rPr>
          <w:rFonts w:eastAsia="Calibri" w:cs="B Zar"/>
          <w:highlight w:val="yellow"/>
          <w:rtl/>
        </w:rPr>
        <w:t xml:space="preserve"> را «واقع</w:t>
      </w:r>
      <w:r w:rsidRPr="00BD48D1">
        <w:rPr>
          <w:rFonts w:eastAsia="Calibri" w:cs="B Zar" w:hint="cs"/>
          <w:highlight w:val="yellow"/>
          <w:rtl/>
        </w:rPr>
        <w:t>‌</w:t>
      </w:r>
      <w:r w:rsidRPr="00BD48D1">
        <w:rPr>
          <w:rFonts w:eastAsia="Calibri" w:cs="B Zar"/>
          <w:highlight w:val="yellow"/>
          <w:rtl/>
        </w:rPr>
        <w:t>گرا</w:t>
      </w:r>
      <w:r w:rsidRPr="00BD48D1">
        <w:rPr>
          <w:rFonts w:eastAsia="Calibri" w:cs="B Zar" w:hint="cs"/>
          <w:highlight w:val="yellow"/>
          <w:rtl/>
        </w:rPr>
        <w:t>یی</w:t>
      </w:r>
      <w:r w:rsidRPr="00BD48D1">
        <w:rPr>
          <w:rFonts w:eastAsia="Calibri" w:cs="B Zar"/>
          <w:highlight w:val="yellow"/>
          <w:rtl/>
        </w:rPr>
        <w:t xml:space="preserve"> علم</w:t>
      </w:r>
      <w:r w:rsidRPr="00BD48D1">
        <w:rPr>
          <w:rFonts w:eastAsia="Calibri" w:cs="B Zar" w:hint="cs"/>
          <w:highlight w:val="yellow"/>
          <w:rtl/>
        </w:rPr>
        <w:t>یِ</w:t>
      </w:r>
      <w:r w:rsidRPr="00BD48D1">
        <w:rPr>
          <w:rFonts w:eastAsia="Calibri" w:cs="B Zar"/>
          <w:highlight w:val="yellow"/>
          <w:rtl/>
        </w:rPr>
        <w:t xml:space="preserve"> نابدن</w:t>
      </w:r>
      <w:r w:rsidRPr="00BD48D1">
        <w:rPr>
          <w:rFonts w:eastAsia="Calibri" w:cs="B Zar" w:hint="cs"/>
          <w:highlight w:val="yellow"/>
          <w:rtl/>
        </w:rPr>
        <w:t>‌</w:t>
      </w:r>
      <w:r w:rsidRPr="00BD48D1">
        <w:rPr>
          <w:rFonts w:eastAsia="Calibri" w:cs="B Zar"/>
          <w:highlight w:val="yellow"/>
          <w:rtl/>
        </w:rPr>
        <w:t>مند</w:t>
      </w:r>
      <w:r w:rsidR="00C468F9" w:rsidRPr="00BD48D1">
        <w:rPr>
          <w:rStyle w:val="FootnoteReference"/>
          <w:rFonts w:eastAsia="Calibri" w:cs="B Zar"/>
          <w:highlight w:val="yellow"/>
          <w:rtl/>
        </w:rPr>
        <w:footnoteReference w:id="60"/>
      </w:r>
      <w:r w:rsidRPr="00BD48D1">
        <w:rPr>
          <w:rFonts w:eastAsia="Calibri" w:cs="B Zar" w:hint="cs"/>
          <w:highlight w:val="yellow"/>
          <w:rtl/>
        </w:rPr>
        <w:t>»</w:t>
      </w:r>
      <w:r w:rsidRPr="00BD48D1">
        <w:rPr>
          <w:rFonts w:eastAsia="Calibri" w:cs="B Zar"/>
          <w:highlight w:val="yellow"/>
          <w:rtl/>
        </w:rPr>
        <w:t xml:space="preserve"> م</w:t>
      </w:r>
      <w:r w:rsidRPr="00BD48D1">
        <w:rPr>
          <w:rFonts w:eastAsia="Calibri" w:cs="B Zar" w:hint="cs"/>
          <w:highlight w:val="yellow"/>
          <w:rtl/>
        </w:rPr>
        <w:t>ی‌نامند</w:t>
      </w:r>
      <w:r w:rsidRPr="00BD48D1">
        <w:rPr>
          <w:rFonts w:eastAsia="Calibri" w:cs="B Zar"/>
          <w:highlight w:val="yellow"/>
          <w:rtl/>
        </w:rPr>
        <w:t xml:space="preserve"> که بر سه پا</w:t>
      </w:r>
      <w:r w:rsidRPr="00BD48D1">
        <w:rPr>
          <w:rFonts w:eastAsia="Calibri" w:cs="B Zar" w:hint="cs"/>
          <w:highlight w:val="yellow"/>
          <w:rtl/>
        </w:rPr>
        <w:t>یه</w:t>
      </w:r>
      <w:r w:rsidRPr="00BD48D1">
        <w:rPr>
          <w:rFonts w:eastAsia="Calibri" w:cs="B Zar"/>
          <w:highlight w:val="yellow"/>
          <w:rtl/>
        </w:rPr>
        <w:t xml:space="preserve"> استوار است: (</w:t>
      </w:r>
      <w:r w:rsidRPr="00BD48D1">
        <w:rPr>
          <w:rFonts w:eastAsia="Calibri" w:cs="B Zar"/>
          <w:highlight w:val="yellow"/>
          <w:rtl/>
          <w:lang w:bidi="fa-IR"/>
        </w:rPr>
        <w:t xml:space="preserve">۱) </w:t>
      </w:r>
      <w:r w:rsidRPr="00BD48D1">
        <w:rPr>
          <w:rFonts w:eastAsia="Calibri" w:cs="B Zar"/>
          <w:highlight w:val="yellow"/>
          <w:rtl/>
        </w:rPr>
        <w:t>وجود جهان</w:t>
      </w:r>
      <w:r w:rsidRPr="00BD48D1">
        <w:rPr>
          <w:rFonts w:eastAsia="Calibri" w:cs="B Zar" w:hint="cs"/>
          <w:highlight w:val="yellow"/>
          <w:rtl/>
        </w:rPr>
        <w:t>ی</w:t>
      </w:r>
      <w:r w:rsidRPr="00BD48D1">
        <w:rPr>
          <w:rFonts w:eastAsia="Calibri" w:cs="B Zar"/>
          <w:highlight w:val="yellow"/>
          <w:rtl/>
        </w:rPr>
        <w:t xml:space="preserve"> مستقل از فهم ما؛ (</w:t>
      </w:r>
      <w:r w:rsidRPr="00BD48D1">
        <w:rPr>
          <w:rFonts w:eastAsia="Calibri" w:cs="B Zar"/>
          <w:highlight w:val="yellow"/>
          <w:rtl/>
          <w:lang w:bidi="fa-IR"/>
        </w:rPr>
        <w:t xml:space="preserve">۲) </w:t>
      </w:r>
      <w:r w:rsidRPr="00BD48D1">
        <w:rPr>
          <w:rFonts w:eastAsia="Calibri" w:cs="B Zar"/>
          <w:highlight w:val="yellow"/>
          <w:rtl/>
        </w:rPr>
        <w:t>امکان کسب معرفت پا</w:t>
      </w:r>
      <w:r w:rsidRPr="00BD48D1">
        <w:rPr>
          <w:rFonts w:eastAsia="Calibri" w:cs="B Zar" w:hint="cs"/>
          <w:highlight w:val="yellow"/>
          <w:rtl/>
        </w:rPr>
        <w:t>یدار</w:t>
      </w:r>
      <w:r w:rsidRPr="00BD48D1">
        <w:rPr>
          <w:rFonts w:eastAsia="Calibri" w:cs="B Zar"/>
          <w:highlight w:val="yellow"/>
          <w:rtl/>
        </w:rPr>
        <w:t xml:space="preserve"> از آن؛ و (</w:t>
      </w:r>
      <w:r w:rsidRPr="00BD48D1">
        <w:rPr>
          <w:rFonts w:eastAsia="Calibri" w:cs="B Zar"/>
          <w:highlight w:val="yellow"/>
          <w:rtl/>
          <w:lang w:bidi="fa-IR"/>
        </w:rPr>
        <w:t xml:space="preserve">۳) </w:t>
      </w:r>
      <w:r w:rsidRPr="00BD48D1">
        <w:rPr>
          <w:rFonts w:eastAsia="Calibri" w:cs="B Zar"/>
          <w:highlight w:val="yellow"/>
          <w:rtl/>
        </w:rPr>
        <w:t>شکل</w:t>
      </w:r>
      <w:r w:rsidRPr="00BD48D1">
        <w:rPr>
          <w:rFonts w:eastAsia="Calibri" w:cs="B Zar" w:hint="cs"/>
          <w:highlight w:val="yellow"/>
          <w:rtl/>
        </w:rPr>
        <w:t>‌</w:t>
      </w:r>
      <w:r w:rsidRPr="00BD48D1">
        <w:rPr>
          <w:rFonts w:eastAsia="Calibri" w:cs="B Zar"/>
          <w:highlight w:val="yellow"/>
          <w:rtl/>
        </w:rPr>
        <w:t>گ</w:t>
      </w:r>
      <w:r w:rsidRPr="00BD48D1">
        <w:rPr>
          <w:rFonts w:eastAsia="Calibri" w:cs="B Zar" w:hint="cs"/>
          <w:highlight w:val="yellow"/>
          <w:rtl/>
        </w:rPr>
        <w:t>یری</w:t>
      </w:r>
      <w:r w:rsidRPr="00BD48D1">
        <w:rPr>
          <w:rFonts w:eastAsia="Calibri" w:cs="B Zar"/>
          <w:highlight w:val="yellow"/>
          <w:rtl/>
        </w:rPr>
        <w:t xml:space="preserve"> مفاه</w:t>
      </w:r>
      <w:r w:rsidRPr="00BD48D1">
        <w:rPr>
          <w:rFonts w:eastAsia="Calibri" w:cs="B Zar" w:hint="cs"/>
          <w:highlight w:val="yellow"/>
          <w:rtl/>
        </w:rPr>
        <w:t>یم</w:t>
      </w:r>
      <w:r w:rsidRPr="00BD48D1">
        <w:rPr>
          <w:rFonts w:eastAsia="Calibri" w:cs="B Zar"/>
          <w:highlight w:val="yellow"/>
          <w:rtl/>
        </w:rPr>
        <w:t xml:space="preserve"> و استدلال توس</w:t>
      </w:r>
      <w:r w:rsidRPr="00BD48D1">
        <w:rPr>
          <w:rFonts w:eastAsia="Calibri" w:cs="B Zar" w:hint="cs"/>
          <w:highlight w:val="yellow"/>
          <w:rtl/>
        </w:rPr>
        <w:t>ط</w:t>
      </w:r>
      <w:r w:rsidRPr="00BD48D1">
        <w:rPr>
          <w:rFonts w:eastAsia="Calibri" w:cs="B Zar"/>
          <w:highlight w:val="yellow"/>
          <w:rtl/>
        </w:rPr>
        <w:t xml:space="preserve"> جهان خارج، مستقل از بدن و مغز. آن</w:t>
      </w:r>
      <w:r w:rsidRPr="00BD48D1">
        <w:rPr>
          <w:rFonts w:eastAsia="Calibri" w:cs="B Zar" w:hint="cs"/>
          <w:highlight w:val="yellow"/>
          <w:rtl/>
        </w:rPr>
        <w:t>‌</w:t>
      </w:r>
      <w:r w:rsidRPr="00BD48D1">
        <w:rPr>
          <w:rFonts w:eastAsia="Calibri" w:cs="B Zar"/>
          <w:highlight w:val="yellow"/>
          <w:rtl/>
        </w:rPr>
        <w:t>ها</w:t>
      </w:r>
      <w:r w:rsidRPr="00BD48D1">
        <w:rPr>
          <w:rFonts w:eastAsia="Calibri" w:cs="B Zar" w:hint="cs"/>
          <w:highlight w:val="yellow"/>
          <w:rtl/>
        </w:rPr>
        <w:t xml:space="preserve"> موارد</w:t>
      </w:r>
      <w:r w:rsidRPr="00BD48D1">
        <w:rPr>
          <w:rFonts w:eastAsia="Calibri" w:cs="B Zar"/>
          <w:highlight w:val="yellow"/>
          <w:rtl/>
        </w:rPr>
        <w:t xml:space="preserve"> (</w:t>
      </w:r>
      <w:r w:rsidRPr="00BD48D1">
        <w:rPr>
          <w:rFonts w:eastAsia="Calibri" w:cs="B Zar"/>
          <w:highlight w:val="yellow"/>
          <w:rtl/>
          <w:lang w:bidi="fa-IR"/>
        </w:rPr>
        <w:t xml:space="preserve">۱) </w:t>
      </w:r>
      <w:r w:rsidRPr="00BD48D1">
        <w:rPr>
          <w:rFonts w:eastAsia="Calibri" w:cs="B Zar"/>
          <w:highlight w:val="yellow"/>
          <w:rtl/>
        </w:rPr>
        <w:t>و (</w:t>
      </w:r>
      <w:r w:rsidRPr="00BD48D1">
        <w:rPr>
          <w:rFonts w:eastAsia="Calibri" w:cs="B Zar"/>
          <w:highlight w:val="yellow"/>
          <w:rtl/>
          <w:lang w:bidi="fa-IR"/>
        </w:rPr>
        <w:t xml:space="preserve">۲) </w:t>
      </w:r>
      <w:r w:rsidRPr="00BD48D1">
        <w:rPr>
          <w:rFonts w:eastAsia="Calibri" w:cs="B Zar"/>
          <w:highlight w:val="yellow"/>
          <w:rtl/>
        </w:rPr>
        <w:t>را م</w:t>
      </w:r>
      <w:r w:rsidRPr="00BD48D1">
        <w:rPr>
          <w:rFonts w:eastAsia="Calibri" w:cs="B Zar" w:hint="cs"/>
          <w:highlight w:val="yellow"/>
          <w:rtl/>
        </w:rPr>
        <w:t>ی‌پذیرند</w:t>
      </w:r>
      <w:r w:rsidRPr="00BD48D1">
        <w:rPr>
          <w:rFonts w:eastAsia="Calibri" w:cs="B Zar"/>
          <w:highlight w:val="yellow"/>
          <w:rtl/>
        </w:rPr>
        <w:t xml:space="preserve"> اما (</w:t>
      </w:r>
      <w:r w:rsidRPr="00BD48D1">
        <w:rPr>
          <w:rFonts w:eastAsia="Calibri" w:cs="B Zar"/>
          <w:highlight w:val="yellow"/>
          <w:rtl/>
          <w:lang w:bidi="fa-IR"/>
        </w:rPr>
        <w:t xml:space="preserve">۳) </w:t>
      </w:r>
      <w:r w:rsidRPr="00BD48D1">
        <w:rPr>
          <w:rFonts w:eastAsia="Calibri" w:cs="B Zar"/>
          <w:highlight w:val="yellow"/>
          <w:rtl/>
        </w:rPr>
        <w:t>را برپا</w:t>
      </w:r>
      <w:r w:rsidRPr="00BD48D1">
        <w:rPr>
          <w:rFonts w:eastAsia="Calibri" w:cs="B Zar" w:hint="cs"/>
          <w:highlight w:val="yellow"/>
          <w:rtl/>
        </w:rPr>
        <w:t>یۀ</w:t>
      </w:r>
      <w:r w:rsidRPr="00BD48D1">
        <w:rPr>
          <w:rFonts w:eastAsia="Calibri" w:cs="B Zar"/>
          <w:highlight w:val="yellow"/>
          <w:rtl/>
        </w:rPr>
        <w:t xml:space="preserve"> </w:t>
      </w:r>
      <w:r w:rsidRPr="00BD48D1">
        <w:rPr>
          <w:rFonts w:eastAsia="Calibri" w:cs="B Zar" w:hint="cs"/>
          <w:highlight w:val="yellow"/>
          <w:rtl/>
        </w:rPr>
        <w:t>یافته‌های</w:t>
      </w:r>
      <w:r w:rsidRPr="00BD48D1">
        <w:rPr>
          <w:rFonts w:eastAsia="Calibri" w:cs="B Zar"/>
          <w:highlight w:val="yellow"/>
          <w:rtl/>
        </w:rPr>
        <w:t xml:space="preserve"> علوم شناخت</w:t>
      </w:r>
      <w:r w:rsidRPr="00BD48D1">
        <w:rPr>
          <w:rFonts w:eastAsia="Calibri" w:cs="B Zar" w:hint="cs"/>
          <w:highlight w:val="yellow"/>
          <w:rtl/>
        </w:rPr>
        <w:t xml:space="preserve">ی، یعنی </w:t>
      </w:r>
      <w:r w:rsidRPr="00BD48D1">
        <w:rPr>
          <w:rFonts w:eastAsia="Calibri" w:cs="B Zar"/>
          <w:highlight w:val="yellow"/>
          <w:rtl/>
        </w:rPr>
        <w:t>ذهن ذاتاً بدن</w:t>
      </w:r>
      <w:r w:rsidRPr="00BD48D1">
        <w:rPr>
          <w:rFonts w:eastAsia="Calibri" w:cs="B Zar" w:hint="cs"/>
          <w:highlight w:val="yellow"/>
          <w:rtl/>
        </w:rPr>
        <w:t>‌</w:t>
      </w:r>
      <w:r w:rsidRPr="00BD48D1">
        <w:rPr>
          <w:rFonts w:eastAsia="Calibri" w:cs="B Zar"/>
          <w:highlight w:val="yellow"/>
          <w:rtl/>
        </w:rPr>
        <w:t>مند، شناخت عمدتاً ناآگاهانه، و تفکر عمدتاً استعار</w:t>
      </w:r>
      <w:r w:rsidRPr="00BD48D1">
        <w:rPr>
          <w:rFonts w:eastAsia="Calibri" w:cs="B Zar" w:hint="cs"/>
          <w:highlight w:val="yellow"/>
          <w:rtl/>
        </w:rPr>
        <w:t>ی،</w:t>
      </w:r>
      <w:r w:rsidRPr="00BD48D1">
        <w:rPr>
          <w:rFonts w:eastAsia="Calibri" w:cs="B Zar"/>
          <w:highlight w:val="yellow"/>
          <w:rtl/>
        </w:rPr>
        <w:t xml:space="preserve"> </w:t>
      </w:r>
      <w:r w:rsidRPr="00BD48D1">
        <w:rPr>
          <w:rFonts w:eastAsia="Calibri" w:cs="B Zar" w:hint="cs"/>
          <w:highlight w:val="yellow"/>
          <w:rtl/>
        </w:rPr>
        <w:t>یکسره</w:t>
      </w:r>
      <w:r w:rsidRPr="00BD48D1">
        <w:rPr>
          <w:rFonts w:eastAsia="Calibri" w:cs="B Zar"/>
          <w:highlight w:val="yellow"/>
          <w:rtl/>
        </w:rPr>
        <w:t xml:space="preserve"> نادرست م</w:t>
      </w:r>
      <w:r w:rsidRPr="00BD48D1">
        <w:rPr>
          <w:rFonts w:eastAsia="Calibri" w:cs="B Zar" w:hint="cs"/>
          <w:highlight w:val="yellow"/>
          <w:rtl/>
        </w:rPr>
        <w:t>ی‌دانند</w:t>
      </w:r>
      <w:r w:rsidR="00C468F9" w:rsidRPr="00864C93">
        <w:rPr>
          <w:rFonts w:eastAsia="Calibri" w:cs="B Zar"/>
          <w:highlight w:val="yellow"/>
          <w:lang w:bidi="fa-IR"/>
        </w:rPr>
        <w:t xml:space="preserve">(Lakoff </w:t>
      </w:r>
      <w:r w:rsidR="00C468F9" w:rsidRPr="00864C93">
        <w:rPr>
          <w:rFonts w:eastAsia="Calibri" w:cs="B Zar"/>
          <w:highlight w:val="yellow"/>
          <w:lang w:bidi="fa-IR"/>
        </w:rPr>
        <w:lastRenderedPageBreak/>
        <w:t>&amp; Johnson, 1999, p. 1)</w:t>
      </w:r>
      <w:r w:rsidR="00C468F9" w:rsidRPr="00BD48D1">
        <w:rPr>
          <w:rFonts w:eastAsia="Calibri" w:cs="B Zar" w:hint="cs"/>
          <w:highlight w:val="yellow"/>
          <w:rtl/>
          <w:lang w:bidi="fa-IR"/>
        </w:rPr>
        <w:t xml:space="preserve">. </w:t>
      </w:r>
      <w:r w:rsidRPr="00BD48D1">
        <w:rPr>
          <w:rFonts w:eastAsia="Calibri" w:cs="B Zar"/>
          <w:highlight w:val="yellow"/>
          <w:rtl/>
        </w:rPr>
        <w:t xml:space="preserve">در مقابل، آن‌ها از </w:t>
      </w:r>
      <w:r w:rsidRPr="00BD48D1">
        <w:rPr>
          <w:rFonts w:eastAsia="Calibri" w:cs="B Zar" w:hint="cs"/>
          <w:highlight w:val="yellow"/>
          <w:rtl/>
        </w:rPr>
        <w:t>«</w:t>
      </w:r>
      <w:r w:rsidRPr="00BD48D1">
        <w:rPr>
          <w:rFonts w:eastAsia="Calibri" w:cs="B Zar"/>
          <w:highlight w:val="yellow"/>
          <w:rtl/>
        </w:rPr>
        <w:t>واقع</w:t>
      </w:r>
      <w:r w:rsidRPr="00BD48D1">
        <w:rPr>
          <w:rFonts w:eastAsia="Calibri" w:cs="B Zar" w:hint="cs"/>
          <w:highlight w:val="yellow"/>
          <w:rtl/>
        </w:rPr>
        <w:t>‌</w:t>
      </w:r>
      <w:r w:rsidRPr="00BD48D1">
        <w:rPr>
          <w:rFonts w:eastAsia="Calibri" w:cs="B Zar"/>
          <w:highlight w:val="yellow"/>
          <w:rtl/>
        </w:rPr>
        <w:t>گر</w:t>
      </w:r>
      <w:r w:rsidRPr="00BD48D1">
        <w:rPr>
          <w:rFonts w:eastAsia="Calibri" w:cs="B Zar" w:hint="cs"/>
          <w:highlight w:val="yellow"/>
          <w:rtl/>
        </w:rPr>
        <w:t>ایی</w:t>
      </w:r>
      <w:r w:rsidRPr="00BD48D1">
        <w:rPr>
          <w:rFonts w:eastAsia="Calibri" w:cs="B Zar"/>
          <w:highlight w:val="yellow"/>
          <w:rtl/>
        </w:rPr>
        <w:t xml:space="preserve"> بدن</w:t>
      </w:r>
      <w:r w:rsidRPr="00BD48D1">
        <w:rPr>
          <w:rFonts w:eastAsia="Calibri" w:cs="B Zar" w:hint="cs"/>
          <w:highlight w:val="yellow"/>
          <w:rtl/>
        </w:rPr>
        <w:t>‌</w:t>
      </w:r>
      <w:r w:rsidRPr="00BD48D1">
        <w:rPr>
          <w:rFonts w:eastAsia="Calibri" w:cs="B Zar"/>
          <w:highlight w:val="yellow"/>
          <w:rtl/>
        </w:rPr>
        <w:t>مند</w:t>
      </w:r>
      <w:r w:rsidR="00C468F9" w:rsidRPr="00BD48D1">
        <w:rPr>
          <w:rStyle w:val="FootnoteReference"/>
          <w:rFonts w:eastAsia="Calibri" w:cs="B Zar"/>
          <w:highlight w:val="yellow"/>
          <w:rtl/>
        </w:rPr>
        <w:footnoteReference w:id="61"/>
      </w:r>
      <w:r w:rsidRPr="00BD48D1">
        <w:rPr>
          <w:rFonts w:eastAsia="Calibri" w:cs="B Zar" w:hint="cs"/>
          <w:highlight w:val="yellow"/>
          <w:rtl/>
        </w:rPr>
        <w:t>»</w:t>
      </w:r>
      <w:r w:rsidRPr="00BD48D1">
        <w:rPr>
          <w:rFonts w:eastAsia="Calibri" w:cs="B Zar"/>
          <w:highlight w:val="yellow"/>
          <w:rtl/>
        </w:rPr>
        <w:t xml:space="preserve"> دفاع م</w:t>
      </w:r>
      <w:r w:rsidRPr="00BD48D1">
        <w:rPr>
          <w:rFonts w:eastAsia="Calibri" w:cs="B Zar" w:hint="cs"/>
          <w:highlight w:val="yellow"/>
          <w:rtl/>
        </w:rPr>
        <w:t>ی‌کنند</w:t>
      </w:r>
      <w:r w:rsidRPr="00BD48D1">
        <w:rPr>
          <w:rFonts w:eastAsia="Calibri" w:cs="B Zar"/>
          <w:highlight w:val="yellow"/>
          <w:rtl/>
        </w:rPr>
        <w:t xml:space="preserve"> که در قلب آن، تعامل ب</w:t>
      </w:r>
      <w:r w:rsidRPr="00BD48D1">
        <w:rPr>
          <w:rFonts w:eastAsia="Calibri" w:cs="B Zar" w:hint="cs"/>
          <w:highlight w:val="yellow"/>
          <w:rtl/>
        </w:rPr>
        <w:t>ی‌پایان</w:t>
      </w:r>
      <w:r w:rsidRPr="00BD48D1">
        <w:rPr>
          <w:rFonts w:eastAsia="Calibri" w:cs="B Zar"/>
          <w:highlight w:val="yellow"/>
          <w:rtl/>
        </w:rPr>
        <w:t xml:space="preserve"> ما با جهان در قالب </w:t>
      </w:r>
      <w:r w:rsidRPr="00BD48D1">
        <w:rPr>
          <w:rFonts w:eastAsia="Calibri" w:cs="B Zar" w:hint="cs"/>
          <w:highlight w:val="yellow"/>
          <w:rtl/>
        </w:rPr>
        <w:t>یک</w:t>
      </w:r>
      <w:r w:rsidRPr="00BD48D1">
        <w:rPr>
          <w:rFonts w:eastAsia="Calibri" w:cs="B Zar"/>
          <w:highlight w:val="yellow"/>
          <w:rtl/>
        </w:rPr>
        <w:t xml:space="preserve"> سامان</w:t>
      </w:r>
      <w:r w:rsidRPr="00BD48D1">
        <w:rPr>
          <w:rFonts w:eastAsia="Calibri" w:cs="B Zar" w:hint="cs"/>
          <w:highlight w:val="yellow"/>
          <w:rtl/>
        </w:rPr>
        <w:t>ۀ</w:t>
      </w:r>
      <w:r w:rsidRPr="00BD48D1">
        <w:rPr>
          <w:rFonts w:eastAsia="Calibri" w:cs="B Zar"/>
          <w:highlight w:val="yellow"/>
          <w:rtl/>
        </w:rPr>
        <w:t xml:space="preserve"> پو</w:t>
      </w:r>
      <w:r w:rsidRPr="00BD48D1">
        <w:rPr>
          <w:rFonts w:eastAsia="Calibri" w:cs="B Zar" w:hint="cs"/>
          <w:highlight w:val="yellow"/>
          <w:rtl/>
        </w:rPr>
        <w:t>یا</w:t>
      </w:r>
      <w:r w:rsidRPr="00BD48D1">
        <w:rPr>
          <w:rFonts w:eastAsia="Calibri" w:cs="B Zar"/>
          <w:highlight w:val="yellow"/>
          <w:rtl/>
        </w:rPr>
        <w:t xml:space="preserve"> قرار دارد</w:t>
      </w:r>
      <w:r w:rsidR="00C468F9" w:rsidRPr="00BD48D1">
        <w:rPr>
          <w:rFonts w:eastAsia="Calibri" w:cs="B Zar" w:hint="cs"/>
          <w:highlight w:val="yellow"/>
          <w:rtl/>
        </w:rPr>
        <w:t xml:space="preserve"> </w:t>
      </w:r>
      <w:r w:rsidR="00C468F9" w:rsidRPr="00864C93">
        <w:rPr>
          <w:rFonts w:eastAsia="Calibri" w:cs="B Zar"/>
          <w:highlight w:val="yellow"/>
          <w:rtl/>
          <w:cs/>
          <w:lang w:bidi="fa-IR"/>
        </w:rPr>
        <w:fldChar w:fldCharType="begin"/>
      </w:r>
      <w:r w:rsidR="00C468F9" w:rsidRPr="00864C93">
        <w:rPr>
          <w:rFonts w:eastAsia="Calibri" w:cs="B Zar"/>
          <w:highlight w:val="yellow"/>
          <w:rtl/>
          <w:lang w:bidi="fa-IR"/>
        </w:rPr>
        <w:instrText xml:space="preserve"> </w:instrText>
      </w:r>
      <w:r w:rsidR="00C468F9" w:rsidRPr="00864C93">
        <w:rPr>
          <w:rFonts w:eastAsia="Calibri" w:cs="B Zar"/>
          <w:highlight w:val="yellow"/>
          <w:lang w:bidi="fa-IR"/>
        </w:rPr>
        <w:instrText>ADDIN ZOTERO_ITEM CSL_CITATION {"citationID":"xzQlTOde","properties":{"formattedCitation":"(Lakoff &amp; Johnson, 1999, p. 90)","plainCitation":"(Lakoff &amp; Johnson, 1999, p. 90)","noteIndex":0},"citationItems":[{"id":124,"uris":["http://zotero.org/users/local</w:instrText>
      </w:r>
      <w:r w:rsidR="00C468F9" w:rsidRPr="00864C93">
        <w:rPr>
          <w:rFonts w:eastAsia="Calibri" w:cs="B Zar"/>
          <w:highlight w:val="yellow"/>
          <w:rtl/>
          <w:lang w:bidi="fa-IR"/>
        </w:rPr>
        <w:instrText>/4</w:instrText>
      </w:r>
      <w:r w:rsidR="00C468F9" w:rsidRPr="00864C93">
        <w:rPr>
          <w:rFonts w:eastAsia="Calibri" w:cs="B Zar"/>
          <w:highlight w:val="yellow"/>
          <w:lang w:bidi="fa-IR"/>
        </w:rPr>
        <w:instrText>VxLEkF5/items/U7I38HFZ"],"itemData":{"id":124,"type":"book","publisher":"Basic Books","title":"Philosophy in the Flesh: the Embodied Mind &amp; its Challenge to Western Thought","author":[{"family":"Lakoff","given":"George"},{"family":"Johnson","given":"Mark"}],"issued":{"date-parts":[["1999"]]}},"locator":"90"}],"schema":"https://github.com/citation-style-language/schema/raw/master/csl-citation.json</w:instrText>
      </w:r>
      <w:r w:rsidR="00C468F9" w:rsidRPr="00864C93">
        <w:rPr>
          <w:rFonts w:eastAsia="Calibri" w:cs="B Zar"/>
          <w:highlight w:val="yellow"/>
          <w:rtl/>
          <w:lang w:bidi="fa-IR"/>
        </w:rPr>
        <w:instrText xml:space="preserve">"} </w:instrText>
      </w:r>
      <w:r w:rsidR="00C468F9" w:rsidRPr="00864C93">
        <w:rPr>
          <w:rFonts w:eastAsia="Calibri" w:cs="B Zar"/>
          <w:highlight w:val="yellow"/>
          <w:rtl/>
          <w:cs/>
          <w:lang w:bidi="fa-IR"/>
        </w:rPr>
        <w:fldChar w:fldCharType="separate"/>
      </w:r>
      <w:r w:rsidR="00C468F9" w:rsidRPr="00864C93">
        <w:rPr>
          <w:rFonts w:eastAsia="Calibri" w:cs="B Zar"/>
          <w:highlight w:val="yellow"/>
          <w:lang w:bidi="fa-IR"/>
        </w:rPr>
        <w:t>(Lakoff &amp; Johnson, 1999, p. 90)</w:t>
      </w:r>
      <w:r w:rsidR="00C468F9" w:rsidRPr="00864C93">
        <w:rPr>
          <w:rFonts w:eastAsia="Calibri" w:cs="B Zar"/>
          <w:highlight w:val="yellow"/>
          <w:rtl/>
          <w:cs/>
          <w:lang w:bidi="fa-IR"/>
        </w:rPr>
        <w:fldChar w:fldCharType="end"/>
      </w:r>
      <w:r w:rsidR="00C468F9" w:rsidRPr="00864C93">
        <w:rPr>
          <w:rFonts w:eastAsia="Calibri" w:cs="B Zar" w:hint="cs"/>
          <w:highlight w:val="yellow"/>
          <w:rtl/>
          <w:lang w:bidi="fa-IR"/>
        </w:rPr>
        <w:t>.</w:t>
      </w:r>
    </w:p>
    <w:p w14:paraId="332E5134" w14:textId="0F8AC37B" w:rsidR="00314BD5" w:rsidRPr="00BD48D1" w:rsidRDefault="00314BD5" w:rsidP="008D17C3">
      <w:pPr>
        <w:bidi/>
        <w:spacing w:after="0"/>
        <w:ind w:firstLine="288"/>
        <w:jc w:val="both"/>
        <w:rPr>
          <w:rFonts w:eastAsia="Calibri" w:cs="B Zar"/>
          <w:highlight w:val="yellow"/>
          <w:rtl/>
        </w:rPr>
      </w:pPr>
      <w:r w:rsidRPr="00BD48D1">
        <w:rPr>
          <w:rFonts w:eastAsia="Calibri" w:cs="B Zar" w:hint="cs"/>
          <w:highlight w:val="yellow"/>
          <w:rtl/>
        </w:rPr>
        <w:t>این</w:t>
      </w:r>
      <w:r w:rsidRPr="00BD48D1">
        <w:rPr>
          <w:rFonts w:eastAsia="Calibri" w:cs="B Zar"/>
          <w:highlight w:val="yellow"/>
          <w:rtl/>
        </w:rPr>
        <w:t xml:space="preserve"> چارچوب با </w:t>
      </w:r>
      <w:r w:rsidRPr="00BD48D1">
        <w:rPr>
          <w:rFonts w:eastAsia="Calibri" w:cs="B Zar" w:hint="cs"/>
          <w:highlight w:val="yellow"/>
          <w:rtl/>
        </w:rPr>
        <w:t>رویکردهای</w:t>
      </w:r>
      <w:r w:rsidRPr="00BD48D1">
        <w:rPr>
          <w:rFonts w:eastAsia="Calibri" w:cs="B Zar"/>
          <w:highlight w:val="yellow"/>
          <w:rtl/>
        </w:rPr>
        <w:t xml:space="preserve"> هوسرل</w:t>
      </w:r>
      <w:r w:rsidRPr="00BD48D1">
        <w:rPr>
          <w:rFonts w:eastAsia="Calibri" w:cs="B Zar" w:hint="cs"/>
          <w:highlight w:val="yellow"/>
          <w:rtl/>
        </w:rPr>
        <w:t xml:space="preserve"> </w:t>
      </w:r>
      <w:r w:rsidRPr="00BD48D1">
        <w:rPr>
          <w:rFonts w:eastAsia="Calibri" w:cs="B Zar"/>
          <w:highlight w:val="yellow"/>
          <w:rtl/>
        </w:rPr>
        <w:t>و مرلوپونت</w:t>
      </w:r>
      <w:r w:rsidRPr="00BD48D1">
        <w:rPr>
          <w:rFonts w:eastAsia="Calibri" w:cs="B Zar" w:hint="cs"/>
          <w:highlight w:val="yellow"/>
          <w:rtl/>
        </w:rPr>
        <w:t xml:space="preserve">ی </w:t>
      </w:r>
      <w:r w:rsidRPr="00BD48D1">
        <w:rPr>
          <w:rFonts w:eastAsia="Calibri" w:cs="B Zar"/>
          <w:highlight w:val="yellow"/>
          <w:rtl/>
        </w:rPr>
        <w:t>ن</w:t>
      </w:r>
      <w:r w:rsidRPr="00BD48D1">
        <w:rPr>
          <w:rFonts w:eastAsia="Calibri" w:cs="B Zar" w:hint="cs"/>
          <w:highlight w:val="yellow"/>
          <w:rtl/>
        </w:rPr>
        <w:t>یز همخوانی دارد.</w:t>
      </w:r>
      <w:r w:rsidRPr="00BD48D1">
        <w:rPr>
          <w:rFonts w:eastAsia="Calibri" w:cs="B Zar"/>
          <w:highlight w:val="yellow"/>
          <w:rtl/>
        </w:rPr>
        <w:t xml:space="preserve"> هوسرل ادراک واقع</w:t>
      </w:r>
      <w:r w:rsidRPr="00BD48D1">
        <w:rPr>
          <w:rFonts w:eastAsia="Calibri" w:cs="B Zar" w:hint="cs"/>
          <w:highlight w:val="yellow"/>
          <w:rtl/>
        </w:rPr>
        <w:t>یت</w:t>
      </w:r>
      <w:r w:rsidRPr="00BD48D1">
        <w:rPr>
          <w:rFonts w:eastAsia="Calibri" w:cs="B Zar"/>
          <w:highlight w:val="yellow"/>
          <w:rtl/>
        </w:rPr>
        <w:t xml:space="preserve"> را همواره در زم</w:t>
      </w:r>
      <w:r w:rsidRPr="00BD48D1">
        <w:rPr>
          <w:rFonts w:eastAsia="Calibri" w:cs="B Zar" w:hint="cs"/>
          <w:highlight w:val="yellow"/>
          <w:rtl/>
        </w:rPr>
        <w:t>ینۀ</w:t>
      </w:r>
      <w:r w:rsidRPr="00BD48D1">
        <w:rPr>
          <w:rFonts w:eastAsia="Calibri" w:cs="B Zar"/>
          <w:highlight w:val="yellow"/>
          <w:rtl/>
        </w:rPr>
        <w:t xml:space="preserve"> تجربه</w:t>
      </w:r>
      <w:r w:rsidRPr="00BD48D1">
        <w:rPr>
          <w:rFonts w:eastAsia="Calibri" w:cs="B Zar" w:hint="cs"/>
          <w:highlight w:val="yellow"/>
          <w:rtl/>
        </w:rPr>
        <w:t>‌</w:t>
      </w:r>
      <w:r w:rsidRPr="00BD48D1">
        <w:rPr>
          <w:rFonts w:eastAsia="Calibri" w:cs="B Zar"/>
          <w:highlight w:val="yellow"/>
          <w:rtl/>
        </w:rPr>
        <w:t>ها</w:t>
      </w:r>
      <w:r w:rsidRPr="00BD48D1">
        <w:rPr>
          <w:rFonts w:eastAsia="Calibri" w:cs="B Zar" w:hint="cs"/>
          <w:highlight w:val="yellow"/>
          <w:rtl/>
        </w:rPr>
        <w:t>ی</w:t>
      </w:r>
      <w:r w:rsidRPr="00BD48D1">
        <w:rPr>
          <w:rFonts w:eastAsia="Calibri" w:cs="B Zar"/>
          <w:highlight w:val="yellow"/>
          <w:rtl/>
        </w:rPr>
        <w:t xml:space="preserve"> پ</w:t>
      </w:r>
      <w:r w:rsidRPr="00BD48D1">
        <w:rPr>
          <w:rFonts w:eastAsia="Calibri" w:cs="B Zar" w:hint="cs"/>
          <w:highlight w:val="yellow"/>
          <w:rtl/>
        </w:rPr>
        <w:t>یشین</w:t>
      </w:r>
      <w:r w:rsidRPr="00BD48D1">
        <w:rPr>
          <w:rFonts w:eastAsia="Calibri" w:cs="B Zar"/>
          <w:highlight w:val="yellow"/>
          <w:rtl/>
        </w:rPr>
        <w:t xml:space="preserve"> و انتظارات کنون</w:t>
      </w:r>
      <w:r w:rsidRPr="00BD48D1">
        <w:rPr>
          <w:rFonts w:eastAsia="Calibri" w:cs="B Zar" w:hint="cs"/>
          <w:highlight w:val="yellow"/>
          <w:rtl/>
        </w:rPr>
        <w:t>ی</w:t>
      </w:r>
      <w:r w:rsidRPr="00BD48D1">
        <w:rPr>
          <w:rFonts w:eastAsia="Calibri" w:cs="B Zar"/>
          <w:highlight w:val="yellow"/>
          <w:rtl/>
        </w:rPr>
        <w:t xml:space="preserve"> م</w:t>
      </w:r>
      <w:r w:rsidRPr="00BD48D1">
        <w:rPr>
          <w:rFonts w:eastAsia="Calibri" w:cs="B Zar" w:hint="cs"/>
          <w:highlight w:val="yellow"/>
          <w:rtl/>
        </w:rPr>
        <w:t>ی‌دانست</w:t>
      </w:r>
      <w:r w:rsidRPr="00BD48D1">
        <w:rPr>
          <w:rFonts w:eastAsia="Calibri" w:cs="B Zar"/>
          <w:highlight w:val="yellow"/>
          <w:rtl/>
        </w:rPr>
        <w:t xml:space="preserve"> و با رو</w:t>
      </w:r>
      <w:r w:rsidRPr="00BD48D1">
        <w:rPr>
          <w:rFonts w:eastAsia="Calibri" w:cs="B Zar" w:hint="cs"/>
          <w:highlight w:val="yellow"/>
          <w:rtl/>
        </w:rPr>
        <w:t>یکردی</w:t>
      </w:r>
      <w:r w:rsidRPr="00BD48D1">
        <w:rPr>
          <w:rFonts w:eastAsia="Calibri" w:cs="B Zar"/>
          <w:highlight w:val="yellow"/>
          <w:rtl/>
        </w:rPr>
        <w:t xml:space="preserve"> استعلا</w:t>
      </w:r>
      <w:r w:rsidRPr="00BD48D1">
        <w:rPr>
          <w:rFonts w:eastAsia="Calibri" w:cs="B Zar" w:hint="cs"/>
          <w:highlight w:val="yellow"/>
          <w:rtl/>
        </w:rPr>
        <w:t>یی،</w:t>
      </w:r>
      <w:r w:rsidRPr="00BD48D1">
        <w:rPr>
          <w:rFonts w:eastAsia="Calibri" w:cs="B Zar"/>
          <w:highlight w:val="yellow"/>
          <w:rtl/>
        </w:rPr>
        <w:t xml:space="preserve"> واقع</w:t>
      </w:r>
      <w:r w:rsidRPr="00BD48D1">
        <w:rPr>
          <w:rFonts w:eastAsia="Calibri" w:cs="B Zar" w:hint="cs"/>
          <w:highlight w:val="yellow"/>
          <w:rtl/>
        </w:rPr>
        <w:t>یت</w:t>
      </w:r>
      <w:r w:rsidRPr="00BD48D1">
        <w:rPr>
          <w:rFonts w:eastAsia="Calibri" w:cs="B Zar"/>
          <w:highlight w:val="yellow"/>
          <w:rtl/>
        </w:rPr>
        <w:t xml:space="preserve"> را جهانِ تقو</w:t>
      </w:r>
      <w:r w:rsidRPr="00BD48D1">
        <w:rPr>
          <w:rFonts w:eastAsia="Calibri" w:cs="B Zar" w:hint="cs"/>
          <w:highlight w:val="yellow"/>
          <w:rtl/>
        </w:rPr>
        <w:t>یم‌شده</w:t>
      </w:r>
      <w:r w:rsidRPr="00BD48D1">
        <w:rPr>
          <w:rFonts w:eastAsia="Calibri" w:cs="B Zar"/>
          <w:highlight w:val="yellow"/>
          <w:rtl/>
        </w:rPr>
        <w:t xml:space="preserve"> م</w:t>
      </w:r>
      <w:r w:rsidRPr="00BD48D1">
        <w:rPr>
          <w:rFonts w:eastAsia="Calibri" w:cs="B Zar" w:hint="cs"/>
          <w:highlight w:val="yellow"/>
          <w:rtl/>
        </w:rPr>
        <w:t>ی‌انگاشت،</w:t>
      </w:r>
      <w:r w:rsidRPr="00BD48D1">
        <w:rPr>
          <w:rFonts w:eastAsia="Calibri" w:cs="B Zar"/>
          <w:highlight w:val="yellow"/>
          <w:rtl/>
        </w:rPr>
        <w:t xml:space="preserve"> نه امر</w:t>
      </w:r>
      <w:r w:rsidRPr="00BD48D1">
        <w:rPr>
          <w:rFonts w:eastAsia="Calibri" w:cs="B Zar" w:hint="cs"/>
          <w:highlight w:val="yellow"/>
          <w:rtl/>
        </w:rPr>
        <w:t>ی</w:t>
      </w:r>
      <w:r w:rsidRPr="00BD48D1">
        <w:rPr>
          <w:rFonts w:eastAsia="Calibri" w:cs="B Zar"/>
          <w:highlight w:val="yellow"/>
          <w:rtl/>
        </w:rPr>
        <w:t xml:space="preserve"> وجود</w:t>
      </w:r>
      <w:r w:rsidRPr="00BD48D1">
        <w:rPr>
          <w:rFonts w:eastAsia="Calibri" w:cs="B Zar" w:hint="cs"/>
          <w:highlight w:val="yellow"/>
          <w:rtl/>
        </w:rPr>
        <w:t>ی-</w:t>
      </w:r>
      <w:r w:rsidRPr="00BD48D1">
        <w:rPr>
          <w:rFonts w:eastAsia="Calibri" w:cs="B Zar"/>
          <w:highlight w:val="yellow"/>
          <w:rtl/>
        </w:rPr>
        <w:t>متاف</w:t>
      </w:r>
      <w:r w:rsidRPr="00BD48D1">
        <w:rPr>
          <w:rFonts w:eastAsia="Calibri" w:cs="B Zar" w:hint="cs"/>
          <w:highlight w:val="yellow"/>
          <w:rtl/>
        </w:rPr>
        <w:t>یزیکی</w:t>
      </w:r>
      <w:r w:rsidRPr="00BD48D1">
        <w:rPr>
          <w:rFonts w:eastAsia="Calibri" w:cs="B Zar"/>
          <w:highlight w:val="yellow"/>
          <w:rtl/>
        </w:rPr>
        <w:t>. مرلوپونت</w:t>
      </w:r>
      <w:r w:rsidRPr="00BD48D1">
        <w:rPr>
          <w:rFonts w:eastAsia="Calibri" w:cs="B Zar" w:hint="cs"/>
          <w:highlight w:val="yellow"/>
          <w:rtl/>
        </w:rPr>
        <w:t>ی</w:t>
      </w:r>
      <w:r w:rsidRPr="00BD48D1">
        <w:rPr>
          <w:rFonts w:eastAsia="Calibri" w:cs="B Zar"/>
          <w:highlight w:val="yellow"/>
          <w:rtl/>
        </w:rPr>
        <w:t xml:space="preserve"> ن</w:t>
      </w:r>
      <w:r w:rsidRPr="00BD48D1">
        <w:rPr>
          <w:rFonts w:eastAsia="Calibri" w:cs="B Zar" w:hint="cs"/>
          <w:highlight w:val="yellow"/>
          <w:rtl/>
        </w:rPr>
        <w:t>یز</w:t>
      </w:r>
      <w:r w:rsidRPr="00BD48D1">
        <w:rPr>
          <w:rFonts w:eastAsia="Calibri" w:cs="B Zar"/>
          <w:highlight w:val="yellow"/>
          <w:rtl/>
        </w:rPr>
        <w:t xml:space="preserve"> بدن ر</w:t>
      </w:r>
      <w:r w:rsidRPr="00BD48D1">
        <w:rPr>
          <w:rFonts w:eastAsia="Calibri" w:cs="B Zar" w:hint="cs"/>
          <w:highlight w:val="yellow"/>
          <w:rtl/>
        </w:rPr>
        <w:t>ا</w:t>
      </w:r>
      <w:r w:rsidRPr="00BD48D1">
        <w:rPr>
          <w:rFonts w:eastAsia="Calibri" w:cs="B Zar"/>
          <w:highlight w:val="yellow"/>
          <w:rtl/>
        </w:rPr>
        <w:t xml:space="preserve"> نقط</w:t>
      </w:r>
      <w:r w:rsidRPr="00BD48D1">
        <w:rPr>
          <w:rFonts w:eastAsia="Calibri" w:cs="B Zar" w:hint="cs"/>
          <w:highlight w:val="yellow"/>
          <w:rtl/>
        </w:rPr>
        <w:t>ۀ</w:t>
      </w:r>
      <w:r w:rsidRPr="00BD48D1">
        <w:rPr>
          <w:rFonts w:eastAsia="Calibri" w:cs="B Zar"/>
          <w:highlight w:val="yellow"/>
          <w:rtl/>
        </w:rPr>
        <w:t xml:space="preserve"> آغاز</w:t>
      </w:r>
      <w:r w:rsidRPr="00BD48D1">
        <w:rPr>
          <w:rFonts w:eastAsia="Calibri" w:cs="B Zar" w:hint="cs"/>
          <w:highlight w:val="yellow"/>
          <w:rtl/>
        </w:rPr>
        <w:t>ین</w:t>
      </w:r>
      <w:r w:rsidRPr="00BD48D1">
        <w:rPr>
          <w:rFonts w:eastAsia="Calibri" w:cs="B Zar"/>
          <w:highlight w:val="yellow"/>
          <w:rtl/>
        </w:rPr>
        <w:t xml:space="preserve"> هر تجربه و ادراک</w:t>
      </w:r>
      <w:r w:rsidRPr="00BD48D1">
        <w:rPr>
          <w:rFonts w:eastAsia="Calibri" w:cs="B Zar" w:hint="cs"/>
          <w:highlight w:val="yellow"/>
          <w:rtl/>
        </w:rPr>
        <w:t>ی</w:t>
      </w:r>
      <w:r w:rsidRPr="00BD48D1">
        <w:rPr>
          <w:rFonts w:eastAsia="Calibri" w:cs="B Zar"/>
          <w:highlight w:val="yellow"/>
          <w:rtl/>
        </w:rPr>
        <w:t xml:space="preserve"> م</w:t>
      </w:r>
      <w:r w:rsidRPr="00BD48D1">
        <w:rPr>
          <w:rFonts w:eastAsia="Calibri" w:cs="B Zar" w:hint="cs"/>
          <w:highlight w:val="yellow"/>
          <w:rtl/>
        </w:rPr>
        <w:t>ی‌دید</w:t>
      </w:r>
      <w:r w:rsidR="008D17C3" w:rsidRPr="00BD48D1">
        <w:rPr>
          <w:rFonts w:eastAsia="Calibri" w:cs="B Zar" w:hint="cs"/>
          <w:highlight w:val="yellow"/>
          <w:rtl/>
          <w:lang w:bidi="fa-IR"/>
        </w:rPr>
        <w:t>.</w:t>
      </w:r>
    </w:p>
    <w:p w14:paraId="12EDFB08" w14:textId="2C6A6025" w:rsidR="00314BD5" w:rsidRPr="00BD48D1" w:rsidRDefault="00314BD5" w:rsidP="008D17C3">
      <w:pPr>
        <w:bidi/>
        <w:spacing w:after="0"/>
        <w:ind w:firstLine="288"/>
        <w:jc w:val="both"/>
        <w:rPr>
          <w:rFonts w:eastAsia="Calibri" w:cs="B Zar" w:hint="cs"/>
          <w:highlight w:val="yellow"/>
          <w:rtl/>
          <w:lang w:bidi="fa-IR"/>
        </w:rPr>
      </w:pPr>
      <w:r w:rsidRPr="00BD48D1">
        <w:rPr>
          <w:rFonts w:eastAsia="Calibri" w:cs="B Zar"/>
          <w:highlight w:val="yellow"/>
          <w:rtl/>
        </w:rPr>
        <w:t>ل</w:t>
      </w:r>
      <w:r w:rsidRPr="00BD48D1">
        <w:rPr>
          <w:rFonts w:eastAsia="Calibri" w:cs="B Zar" w:hint="cs"/>
          <w:highlight w:val="yellow"/>
          <w:rtl/>
        </w:rPr>
        <w:t>یشتنبرگ</w:t>
      </w:r>
      <w:r w:rsidR="008D17C3" w:rsidRPr="00BD48D1">
        <w:rPr>
          <w:rFonts w:eastAsia="Calibri" w:cs="B Zar" w:hint="cs"/>
          <w:highlight w:val="yellow"/>
          <w:rtl/>
        </w:rPr>
        <w:t xml:space="preserve"> </w:t>
      </w:r>
      <w:r w:rsidR="008D17C3" w:rsidRPr="00864C93">
        <w:rPr>
          <w:rFonts w:eastAsia="Calibri" w:cs="B Zar" w:hint="cs"/>
          <w:highlight w:val="yellow"/>
          <w:rtl/>
        </w:rPr>
        <w:fldChar w:fldCharType="begin"/>
      </w:r>
      <w:r w:rsidR="008D17C3" w:rsidRPr="00864C93">
        <w:rPr>
          <w:rFonts w:eastAsia="Calibri" w:cs="B Zar" w:hint="cs"/>
          <w:highlight w:val="yellow"/>
          <w:rtl/>
        </w:rPr>
        <w:instrText xml:space="preserve"> </w:instrText>
      </w:r>
      <w:r w:rsidR="008D17C3" w:rsidRPr="00864C93">
        <w:rPr>
          <w:rFonts w:eastAsia="Calibri" w:cs="B Zar"/>
          <w:highlight w:val="yellow"/>
        </w:rPr>
        <w:instrText>ADDIN ZOTERO_ITEM CSL_CITATION {"citationID":"YbP0Uube","properties":{"formattedCitation":"(Lichtenberg, 1978)","plainCitation":"(Lichtenberg, 1978)","noteIndex":0},"citationItems":[{"id":144,"uris":["http://zotero.org/users/local/4VxLEkF5/items/BEDEBU9Z</w:instrText>
      </w:r>
      <w:r w:rsidR="008D17C3" w:rsidRPr="00864C93">
        <w:rPr>
          <w:rFonts w:eastAsia="Calibri" w:cs="B Zar" w:hint="cs"/>
          <w:highlight w:val="yellow"/>
          <w:rtl/>
        </w:rPr>
        <w:instrText>"],"</w:instrText>
      </w:r>
      <w:r w:rsidR="008D17C3" w:rsidRPr="00864C93">
        <w:rPr>
          <w:rFonts w:eastAsia="Calibri" w:cs="B Zar"/>
          <w:highlight w:val="yellow"/>
        </w:rPr>
        <w:instrText>itemData":{"id":144,"type":"article-journal","container-title":"Journal of the American Psychoanalytic Association","DOI":"10.1177/000306517802600206","ISSN":"0003-0651","issue":"2","journalAbbreviation":"J Am Psychoanal Assoc","language":"EN","note</w:instrText>
      </w:r>
      <w:r w:rsidR="008D17C3" w:rsidRPr="00864C93">
        <w:rPr>
          <w:rFonts w:eastAsia="Calibri" w:cs="B Zar" w:hint="cs"/>
          <w:highlight w:val="yellow"/>
          <w:rtl/>
        </w:rPr>
        <w:instrText>":"</w:instrText>
      </w:r>
      <w:r w:rsidR="008D17C3" w:rsidRPr="00864C93">
        <w:rPr>
          <w:rFonts w:eastAsia="Calibri" w:cs="B Zar"/>
          <w:highlight w:val="yellow"/>
        </w:rPr>
        <w:instrText>publisher: SAGE Publications Inc","page":"357-385","source":"SAGE Journals","title":"The Testing Of Reality From The Standpoint Of The Body Self","volume":"26","author":[{"family":"Lichtenberg","given":"Joseph"}],"issued":{"date-parts</w:instrText>
      </w:r>
      <w:r w:rsidR="008D17C3" w:rsidRPr="00864C93">
        <w:rPr>
          <w:rFonts w:eastAsia="Calibri" w:cs="B Zar" w:hint="cs"/>
          <w:highlight w:val="yellow"/>
          <w:rtl/>
        </w:rPr>
        <w:instrText>":[["1978",4,1]]</w:instrText>
      </w:r>
      <w:r w:rsidR="008D17C3" w:rsidRPr="00864C93">
        <w:rPr>
          <w:rFonts w:eastAsia="Calibri" w:cs="B Zar"/>
          <w:highlight w:val="yellow"/>
        </w:rPr>
        <w:instrText>}</w:instrText>
      </w:r>
      <w:r w:rsidR="008D17C3" w:rsidRPr="00864C93">
        <w:rPr>
          <w:rFonts w:eastAsia="Calibri" w:cs="B Zar" w:hint="cs"/>
          <w:highlight w:val="yellow"/>
          <w:rtl/>
        </w:rPr>
        <w:instrText>}}],"</w:instrText>
      </w:r>
      <w:r w:rsidR="008D17C3" w:rsidRPr="00864C93">
        <w:rPr>
          <w:rFonts w:eastAsia="Calibri" w:cs="B Zar"/>
          <w:highlight w:val="yellow"/>
        </w:rPr>
        <w:instrText>schema":"https://github.com/citation-style-language/schema/raw/master/csl-citation.json</w:instrText>
      </w:r>
      <w:r w:rsidR="008D17C3" w:rsidRPr="00864C93">
        <w:rPr>
          <w:rFonts w:eastAsia="Calibri" w:cs="B Zar" w:hint="cs"/>
          <w:highlight w:val="yellow"/>
          <w:rtl/>
        </w:rPr>
        <w:instrText xml:space="preserve">"} </w:instrText>
      </w:r>
      <w:r w:rsidR="008D17C3" w:rsidRPr="00864C93">
        <w:rPr>
          <w:rFonts w:eastAsia="Calibri" w:cs="B Zar" w:hint="cs"/>
          <w:highlight w:val="yellow"/>
          <w:rtl/>
        </w:rPr>
        <w:fldChar w:fldCharType="separate"/>
      </w:r>
      <w:r w:rsidR="008D17C3" w:rsidRPr="00864C93">
        <w:rPr>
          <w:rFonts w:eastAsia="Calibri" w:cs="B Zar"/>
          <w:highlight w:val="yellow"/>
        </w:rPr>
        <w:t>(Lichtenberg, 1978)</w:t>
      </w:r>
      <w:r w:rsidR="008D17C3" w:rsidRPr="00864C93">
        <w:rPr>
          <w:rFonts w:eastAsia="Calibri" w:cs="B Zar" w:hint="cs"/>
          <w:highlight w:val="yellow"/>
          <w:rtl/>
        </w:rPr>
        <w:fldChar w:fldCharType="end"/>
      </w:r>
      <w:r w:rsidR="008D17C3" w:rsidRPr="00BD48D1">
        <w:rPr>
          <w:rFonts w:eastAsia="Calibri" w:cs="B Zar" w:hint="cs"/>
          <w:highlight w:val="yellow"/>
          <w:rtl/>
        </w:rPr>
        <w:t xml:space="preserve"> </w:t>
      </w:r>
      <w:r w:rsidRPr="00BD48D1">
        <w:rPr>
          <w:rFonts w:eastAsia="Calibri" w:cs="B Zar"/>
          <w:highlight w:val="yellow"/>
          <w:rtl/>
        </w:rPr>
        <w:t>با گسترش آزمون واقع</w:t>
      </w:r>
      <w:r w:rsidRPr="00BD48D1">
        <w:rPr>
          <w:rFonts w:eastAsia="Calibri" w:cs="B Zar" w:hint="cs"/>
          <w:highlight w:val="yellow"/>
          <w:rtl/>
        </w:rPr>
        <w:t>یت</w:t>
      </w:r>
      <w:r w:rsidR="008D17C3" w:rsidRPr="00BD48D1">
        <w:rPr>
          <w:rStyle w:val="FootnoteReference"/>
          <w:rFonts w:eastAsia="Calibri" w:cs="B Zar"/>
          <w:highlight w:val="yellow"/>
          <w:rtl/>
        </w:rPr>
        <w:footnoteReference w:id="62"/>
      </w:r>
      <w:r w:rsidRPr="00BD48D1">
        <w:rPr>
          <w:rFonts w:eastAsia="Calibri" w:cs="B Zar"/>
          <w:highlight w:val="yellow"/>
          <w:rtl/>
        </w:rPr>
        <w:t xml:space="preserve"> فرو</w:t>
      </w:r>
      <w:r w:rsidRPr="00BD48D1">
        <w:rPr>
          <w:rFonts w:eastAsia="Calibri" w:cs="B Zar" w:hint="cs"/>
          <w:highlight w:val="yellow"/>
          <w:rtl/>
        </w:rPr>
        <w:t>ید،</w:t>
      </w:r>
      <w:r w:rsidRPr="00BD48D1">
        <w:rPr>
          <w:rFonts w:eastAsia="Calibri" w:cs="B Zar"/>
          <w:highlight w:val="yellow"/>
          <w:rtl/>
        </w:rPr>
        <w:t xml:space="preserve"> </w:t>
      </w:r>
      <w:r w:rsidRPr="00BD48D1">
        <w:rPr>
          <w:rFonts w:eastAsia="Calibri" w:cs="B Zar" w:hint="cs"/>
          <w:highlight w:val="yellow"/>
          <w:rtl/>
        </w:rPr>
        <w:t>«</w:t>
      </w:r>
      <w:r w:rsidRPr="00BD48D1">
        <w:rPr>
          <w:rFonts w:eastAsia="Calibri" w:cs="B Zar"/>
          <w:highlight w:val="yellow"/>
          <w:rtl/>
        </w:rPr>
        <w:t>خودِ بدن</w:t>
      </w:r>
      <w:r w:rsidRPr="00BD48D1">
        <w:rPr>
          <w:rFonts w:eastAsia="Calibri" w:cs="B Zar" w:hint="cs"/>
          <w:highlight w:val="yellow"/>
          <w:rtl/>
        </w:rPr>
        <w:t>ی</w:t>
      </w:r>
      <w:r w:rsidR="008D17C3" w:rsidRPr="00BD48D1">
        <w:rPr>
          <w:rStyle w:val="FootnoteReference"/>
          <w:rFonts w:eastAsia="Calibri" w:cs="B Zar"/>
          <w:highlight w:val="yellow"/>
          <w:rtl/>
        </w:rPr>
        <w:footnoteReference w:id="63"/>
      </w:r>
      <w:r w:rsidRPr="00BD48D1">
        <w:rPr>
          <w:rFonts w:eastAsia="Calibri" w:cs="B Zar" w:hint="cs"/>
          <w:highlight w:val="yellow"/>
          <w:rtl/>
        </w:rPr>
        <w:t>»</w:t>
      </w:r>
      <w:r w:rsidRPr="00BD48D1">
        <w:rPr>
          <w:rFonts w:eastAsia="Calibri" w:cs="B Zar"/>
          <w:highlight w:val="yellow"/>
          <w:rtl/>
        </w:rPr>
        <w:t xml:space="preserve"> را </w:t>
      </w:r>
      <w:r w:rsidRPr="00BD48D1">
        <w:rPr>
          <w:rFonts w:eastAsia="Calibri" w:cs="B Zar" w:hint="cs"/>
          <w:highlight w:val="yellow"/>
          <w:rtl/>
        </w:rPr>
        <w:t>که</w:t>
      </w:r>
      <w:r w:rsidRPr="00BD48D1">
        <w:rPr>
          <w:rFonts w:eastAsia="Calibri" w:cs="B Zar"/>
          <w:highlight w:val="yellow"/>
          <w:rtl/>
        </w:rPr>
        <w:t xml:space="preserve"> شامل تمام تجرب</w:t>
      </w:r>
      <w:r w:rsidRPr="00BD48D1">
        <w:rPr>
          <w:rFonts w:eastAsia="Calibri" w:cs="B Zar" w:hint="cs"/>
          <w:highlight w:val="yellow"/>
          <w:rtl/>
        </w:rPr>
        <w:t>یات</w:t>
      </w:r>
      <w:r w:rsidRPr="00BD48D1">
        <w:rPr>
          <w:rFonts w:eastAsia="Calibri" w:cs="B Zar"/>
          <w:highlight w:val="yellow"/>
          <w:rtl/>
        </w:rPr>
        <w:t xml:space="preserve"> روان</w:t>
      </w:r>
      <w:r w:rsidRPr="00BD48D1">
        <w:rPr>
          <w:rFonts w:eastAsia="Calibri" w:cs="B Zar" w:hint="cs"/>
          <w:highlight w:val="yellow"/>
          <w:rtl/>
        </w:rPr>
        <w:t>ی،</w:t>
      </w:r>
      <w:r w:rsidRPr="00BD48D1">
        <w:rPr>
          <w:rFonts w:eastAsia="Calibri" w:cs="B Zar"/>
          <w:highlight w:val="yellow"/>
          <w:rtl/>
        </w:rPr>
        <w:t xml:space="preserve"> احساسات، عملکرد</w:t>
      </w:r>
      <w:r w:rsidRPr="00BD48D1">
        <w:rPr>
          <w:rFonts w:eastAsia="Calibri" w:cs="B Zar" w:hint="cs"/>
          <w:highlight w:val="yellow"/>
          <w:rtl/>
        </w:rPr>
        <w:t>ه</w:t>
      </w:r>
      <w:r w:rsidRPr="00BD48D1">
        <w:rPr>
          <w:rFonts w:eastAsia="Calibri" w:cs="B Zar"/>
          <w:highlight w:val="yellow"/>
          <w:rtl/>
        </w:rPr>
        <w:t>ا، و تصاو</w:t>
      </w:r>
      <w:r w:rsidRPr="00BD48D1">
        <w:rPr>
          <w:rFonts w:eastAsia="Calibri" w:cs="B Zar" w:hint="cs"/>
          <w:highlight w:val="yellow"/>
          <w:rtl/>
        </w:rPr>
        <w:t>یر</w:t>
      </w:r>
      <w:r w:rsidRPr="00BD48D1">
        <w:rPr>
          <w:rFonts w:eastAsia="Calibri" w:cs="B Zar"/>
          <w:highlight w:val="yellow"/>
          <w:rtl/>
        </w:rPr>
        <w:t xml:space="preserve"> بدن</w:t>
      </w:r>
      <w:r w:rsidRPr="00BD48D1">
        <w:rPr>
          <w:rFonts w:eastAsia="Calibri" w:cs="B Zar" w:hint="cs"/>
          <w:highlight w:val="yellow"/>
          <w:rtl/>
        </w:rPr>
        <w:t>ی</w:t>
      </w:r>
      <w:r w:rsidRPr="00BD48D1">
        <w:rPr>
          <w:rFonts w:eastAsia="Calibri" w:cs="B Zar"/>
          <w:highlight w:val="yellow"/>
          <w:rtl/>
        </w:rPr>
        <w:t xml:space="preserve"> </w:t>
      </w:r>
      <w:r w:rsidRPr="00BD48D1">
        <w:rPr>
          <w:rFonts w:eastAsia="Calibri" w:cs="B Zar" w:hint="cs"/>
          <w:highlight w:val="yellow"/>
          <w:rtl/>
        </w:rPr>
        <w:t>است،</w:t>
      </w:r>
      <w:r w:rsidRPr="00BD48D1">
        <w:rPr>
          <w:rFonts w:eastAsia="Calibri" w:cs="B Zar"/>
          <w:highlight w:val="yellow"/>
          <w:rtl/>
        </w:rPr>
        <w:t xml:space="preserve"> به</w:t>
      </w:r>
      <w:r w:rsidRPr="00BD48D1">
        <w:rPr>
          <w:rFonts w:eastAsia="Calibri" w:cs="B Zar" w:hint="cs"/>
          <w:highlight w:val="yellow"/>
          <w:rtl/>
        </w:rPr>
        <w:t>‌</w:t>
      </w:r>
      <w:r w:rsidRPr="00BD48D1">
        <w:rPr>
          <w:rFonts w:eastAsia="Calibri" w:cs="B Zar"/>
          <w:highlight w:val="yellow"/>
          <w:rtl/>
        </w:rPr>
        <w:t>عنوان خط</w:t>
      </w:r>
      <w:r w:rsidRPr="00BD48D1">
        <w:rPr>
          <w:rFonts w:eastAsia="Calibri" w:cs="B Zar" w:hint="cs"/>
          <w:highlight w:val="yellow"/>
          <w:rtl/>
        </w:rPr>
        <w:t>ی</w:t>
      </w:r>
      <w:r w:rsidRPr="00BD48D1">
        <w:rPr>
          <w:rFonts w:eastAsia="Calibri" w:cs="B Zar"/>
          <w:highlight w:val="yellow"/>
          <w:rtl/>
        </w:rPr>
        <w:t xml:space="preserve"> ح</w:t>
      </w:r>
      <w:r w:rsidRPr="00BD48D1">
        <w:rPr>
          <w:rFonts w:eastAsia="Calibri" w:cs="B Zar" w:hint="cs"/>
          <w:highlight w:val="yellow"/>
          <w:rtl/>
        </w:rPr>
        <w:t>یاتی</w:t>
      </w:r>
      <w:r w:rsidRPr="00BD48D1">
        <w:rPr>
          <w:rFonts w:eastAsia="Calibri" w:cs="B Zar"/>
          <w:highlight w:val="yellow"/>
          <w:rtl/>
        </w:rPr>
        <w:t xml:space="preserve"> در رشد روان</w:t>
      </w:r>
      <w:r w:rsidRPr="00BD48D1">
        <w:rPr>
          <w:rFonts w:eastAsia="Calibri" w:cs="B Zar" w:hint="cs"/>
          <w:highlight w:val="yellow"/>
          <w:rtl/>
        </w:rPr>
        <w:t>ی</w:t>
      </w:r>
      <w:r w:rsidRPr="00BD48D1">
        <w:rPr>
          <w:rFonts w:eastAsia="Calibri" w:cs="B Zar"/>
          <w:highlight w:val="yellow"/>
          <w:rtl/>
        </w:rPr>
        <w:t xml:space="preserve"> معرف</w:t>
      </w:r>
      <w:r w:rsidRPr="00BD48D1">
        <w:rPr>
          <w:rFonts w:eastAsia="Calibri" w:cs="B Zar" w:hint="cs"/>
          <w:highlight w:val="yellow"/>
          <w:rtl/>
        </w:rPr>
        <w:t>ی</w:t>
      </w:r>
      <w:r w:rsidRPr="00BD48D1">
        <w:rPr>
          <w:rFonts w:eastAsia="Calibri" w:cs="B Zar"/>
          <w:highlight w:val="yellow"/>
          <w:rtl/>
        </w:rPr>
        <w:t xml:space="preserve"> م</w:t>
      </w:r>
      <w:r w:rsidRPr="00BD48D1">
        <w:rPr>
          <w:rFonts w:eastAsia="Calibri" w:cs="B Zar" w:hint="cs"/>
          <w:highlight w:val="yellow"/>
          <w:rtl/>
        </w:rPr>
        <w:t>ی‌کند</w:t>
      </w:r>
      <w:r w:rsidRPr="00BD48D1">
        <w:rPr>
          <w:rFonts w:eastAsia="Calibri" w:cs="B Zar"/>
          <w:highlight w:val="yellow"/>
          <w:rtl/>
        </w:rPr>
        <w:t>. از نظر او، خودِ بدن</w:t>
      </w:r>
      <w:r w:rsidRPr="00BD48D1">
        <w:rPr>
          <w:rFonts w:eastAsia="Calibri" w:cs="B Zar" w:hint="cs"/>
          <w:highlight w:val="yellow"/>
          <w:rtl/>
        </w:rPr>
        <w:t>ی</w:t>
      </w:r>
      <w:r w:rsidRPr="00BD48D1">
        <w:rPr>
          <w:rFonts w:eastAsia="Calibri" w:cs="B Zar"/>
          <w:highlight w:val="yellow"/>
          <w:rtl/>
        </w:rPr>
        <w:t xml:space="preserve"> نقط</w:t>
      </w:r>
      <w:r w:rsidRPr="00BD48D1">
        <w:rPr>
          <w:rFonts w:eastAsia="Calibri" w:cs="B Zar" w:hint="cs"/>
          <w:highlight w:val="yellow"/>
          <w:rtl/>
        </w:rPr>
        <w:t>ۀ</w:t>
      </w:r>
      <w:r w:rsidRPr="00BD48D1">
        <w:rPr>
          <w:rFonts w:eastAsia="Calibri" w:cs="B Zar"/>
          <w:highlight w:val="yellow"/>
          <w:rtl/>
        </w:rPr>
        <w:t xml:space="preserve"> مناسب</w:t>
      </w:r>
      <w:r w:rsidRPr="00BD48D1">
        <w:rPr>
          <w:rFonts w:eastAsia="Calibri" w:cs="B Zar" w:hint="cs"/>
          <w:highlight w:val="yellow"/>
          <w:rtl/>
        </w:rPr>
        <w:t>ی</w:t>
      </w:r>
      <w:r w:rsidRPr="00BD48D1">
        <w:rPr>
          <w:rFonts w:eastAsia="Calibri" w:cs="B Zar"/>
          <w:highlight w:val="yellow"/>
          <w:rtl/>
        </w:rPr>
        <w:t xml:space="preserve"> است که حفظ انسجام خود</w:t>
      </w:r>
      <w:r w:rsidR="008D17C3" w:rsidRPr="00BD48D1">
        <w:rPr>
          <w:rStyle w:val="FootnoteReference"/>
          <w:rFonts w:eastAsia="Calibri" w:cs="B Zar"/>
          <w:highlight w:val="yellow"/>
          <w:rtl/>
        </w:rPr>
        <w:footnoteReference w:id="64"/>
      </w:r>
      <w:r w:rsidRPr="00BD48D1">
        <w:rPr>
          <w:rFonts w:eastAsia="Calibri" w:cs="B Zar" w:hint="cs"/>
          <w:highlight w:val="yellow"/>
          <w:rtl/>
        </w:rPr>
        <w:t xml:space="preserve"> </w:t>
      </w:r>
      <w:r w:rsidRPr="00BD48D1">
        <w:rPr>
          <w:rFonts w:eastAsia="Calibri" w:cs="B Zar"/>
          <w:highlight w:val="yellow"/>
          <w:rtl/>
        </w:rPr>
        <w:t xml:space="preserve">و </w:t>
      </w:r>
      <w:r w:rsidRPr="00BD48D1">
        <w:rPr>
          <w:rFonts w:eastAsia="Calibri" w:cs="B Zar" w:hint="cs"/>
          <w:highlight w:val="yellow"/>
          <w:rtl/>
        </w:rPr>
        <w:t>یکپارچگی</w:t>
      </w:r>
      <w:r w:rsidRPr="00BD48D1">
        <w:rPr>
          <w:rFonts w:eastAsia="Calibri" w:cs="B Zar"/>
          <w:highlight w:val="yellow"/>
          <w:rtl/>
        </w:rPr>
        <w:t xml:space="preserve"> روان</w:t>
      </w:r>
      <w:r w:rsidRPr="00BD48D1">
        <w:rPr>
          <w:rFonts w:eastAsia="Calibri" w:cs="B Zar" w:hint="cs"/>
          <w:highlight w:val="yellow"/>
          <w:rtl/>
        </w:rPr>
        <w:t>ی</w:t>
      </w:r>
      <w:r w:rsidRPr="00BD48D1">
        <w:rPr>
          <w:rFonts w:eastAsia="Calibri" w:cs="B Zar"/>
          <w:highlight w:val="yellow"/>
          <w:rtl/>
        </w:rPr>
        <w:t xml:space="preserve"> کل</w:t>
      </w:r>
      <w:r w:rsidRPr="00BD48D1">
        <w:rPr>
          <w:rFonts w:eastAsia="Calibri" w:cs="B Zar" w:hint="cs"/>
          <w:highlight w:val="yellow"/>
          <w:rtl/>
        </w:rPr>
        <w:t>ی</w:t>
      </w:r>
      <w:r w:rsidRPr="00BD48D1">
        <w:rPr>
          <w:rFonts w:eastAsia="Calibri" w:cs="B Zar"/>
          <w:highlight w:val="yellow"/>
          <w:rtl/>
        </w:rPr>
        <w:t xml:space="preserve"> را تسه</w:t>
      </w:r>
      <w:r w:rsidRPr="00BD48D1">
        <w:rPr>
          <w:rFonts w:eastAsia="Calibri" w:cs="B Zar" w:hint="cs"/>
          <w:highlight w:val="yellow"/>
          <w:rtl/>
        </w:rPr>
        <w:t>یل</w:t>
      </w:r>
      <w:r w:rsidRPr="00BD48D1">
        <w:rPr>
          <w:rFonts w:eastAsia="Calibri" w:cs="B Zar"/>
          <w:highlight w:val="yellow"/>
          <w:rtl/>
        </w:rPr>
        <w:t xml:space="preserve"> م</w:t>
      </w:r>
      <w:r w:rsidRPr="00BD48D1">
        <w:rPr>
          <w:rFonts w:eastAsia="Calibri" w:cs="B Zar" w:hint="cs"/>
          <w:highlight w:val="yellow"/>
          <w:rtl/>
        </w:rPr>
        <w:t>ی‌کند</w:t>
      </w:r>
      <w:r w:rsidR="008D17C3" w:rsidRPr="00BD48D1">
        <w:rPr>
          <w:rFonts w:eastAsia="Calibri" w:cs="B Zar" w:hint="cs"/>
          <w:highlight w:val="yellow"/>
          <w:rtl/>
        </w:rPr>
        <w:t xml:space="preserve"> </w:t>
      </w:r>
      <w:r w:rsidR="008D17C3" w:rsidRPr="00BD48D1">
        <w:rPr>
          <w:rFonts w:eastAsia="Calibri" w:cs="B Zar"/>
          <w:highlight w:val="yellow"/>
          <w:rtl/>
        </w:rPr>
        <w:fldChar w:fldCharType="begin"/>
      </w:r>
      <w:r w:rsidR="008D17C3" w:rsidRPr="00BD48D1">
        <w:rPr>
          <w:rFonts w:eastAsia="Calibri" w:cs="B Zar"/>
          <w:highlight w:val="yellow"/>
          <w:rtl/>
        </w:rPr>
        <w:instrText xml:space="preserve"> </w:instrText>
      </w:r>
      <w:r w:rsidR="008D17C3" w:rsidRPr="00BD48D1">
        <w:rPr>
          <w:rFonts w:eastAsia="Calibri" w:cs="B Zar"/>
          <w:highlight w:val="yellow"/>
        </w:rPr>
        <w:instrText>ADDIN ZOTERO_ITEM CSL_CITATION {"citationID":"svk9OCuv","properties":{"formattedCitation":"(Lichtenberg, 1978, pp. 375\\uc0\\u8211{}383)","plainCitation":"(Lichtenberg, 1978, pp. 375–383)","noteIndex":0},"citationItems":[{"id":144,"uris":["http://zotero</w:instrText>
      </w:r>
      <w:r w:rsidR="008D17C3" w:rsidRPr="00BD48D1">
        <w:rPr>
          <w:rFonts w:eastAsia="Calibri" w:cs="B Zar"/>
          <w:highlight w:val="yellow"/>
          <w:rtl/>
        </w:rPr>
        <w:instrText>.</w:instrText>
      </w:r>
      <w:r w:rsidR="008D17C3" w:rsidRPr="00BD48D1">
        <w:rPr>
          <w:rFonts w:eastAsia="Calibri" w:cs="B Zar"/>
          <w:highlight w:val="yellow"/>
        </w:rPr>
        <w:instrText>org/users/local/4VxLEkF5/items/BEDEBU9Z"],"itemData":{"id":144,"type":"article-journal","container-title":"Journal of the American Psychoanalytic Association","DOI":"10.1177/000306517802600206","ISSN":"0003-0651","issue":"2","journalAbbreviation":"J Am Psychoanal Assoc","language":"EN","note":"publisher: SAGE Publications Inc","page":"357-385","source":"SAGE Journals","title":"The Testing Of Reality From The Standpoint Of The Body Self","volume":"26","author":[{"family":"Lichtenberg","given":"Joseph"}],"issued":{"date-parts</w:instrText>
      </w:r>
      <w:r w:rsidR="008D17C3" w:rsidRPr="00BD48D1">
        <w:rPr>
          <w:rFonts w:eastAsia="Calibri" w:cs="B Zar"/>
          <w:highlight w:val="yellow"/>
          <w:rtl/>
        </w:rPr>
        <w:instrText>":[["1978",4,1]]</w:instrText>
      </w:r>
      <w:r w:rsidR="008D17C3" w:rsidRPr="00BD48D1">
        <w:rPr>
          <w:rFonts w:eastAsia="Calibri" w:cs="B Zar"/>
          <w:highlight w:val="yellow"/>
        </w:rPr>
        <w:instrText>}},"locator":"375-383"}],"schema":"https://github.com/citation-style-language/schema/raw/master/csl-citation.json</w:instrText>
      </w:r>
      <w:r w:rsidR="008D17C3" w:rsidRPr="00BD48D1">
        <w:rPr>
          <w:rFonts w:eastAsia="Calibri" w:cs="B Zar"/>
          <w:highlight w:val="yellow"/>
          <w:rtl/>
        </w:rPr>
        <w:instrText xml:space="preserve">"} </w:instrText>
      </w:r>
      <w:r w:rsidR="008D17C3" w:rsidRPr="00BD48D1">
        <w:rPr>
          <w:rFonts w:eastAsia="Calibri" w:cs="B Zar"/>
          <w:highlight w:val="yellow"/>
          <w:rtl/>
        </w:rPr>
        <w:fldChar w:fldCharType="separate"/>
      </w:r>
      <w:r w:rsidR="008D17C3" w:rsidRPr="00BD48D1">
        <w:rPr>
          <w:rFonts w:cs="Times New Roman"/>
          <w:szCs w:val="24"/>
          <w:highlight w:val="yellow"/>
        </w:rPr>
        <w:t>(Lichtenberg, 1978, pp. 375–383)</w:t>
      </w:r>
      <w:r w:rsidR="008D17C3" w:rsidRPr="00BD48D1">
        <w:rPr>
          <w:rFonts w:eastAsia="Calibri" w:cs="B Zar"/>
          <w:highlight w:val="yellow"/>
          <w:rtl/>
        </w:rPr>
        <w:fldChar w:fldCharType="end"/>
      </w:r>
      <w:r w:rsidR="008D17C3" w:rsidRPr="00BD48D1">
        <w:rPr>
          <w:rFonts w:eastAsia="Calibri" w:cs="B Zar" w:hint="cs"/>
          <w:highlight w:val="yellow"/>
          <w:rtl/>
          <w:lang w:bidi="fa-IR"/>
        </w:rPr>
        <w:t>.</w:t>
      </w:r>
    </w:p>
    <w:p w14:paraId="4EC40BCA" w14:textId="0B3EB160" w:rsidR="00314BD5" w:rsidRPr="00BD48D1" w:rsidRDefault="00314BD5" w:rsidP="00BD48D1">
      <w:pPr>
        <w:bidi/>
        <w:spacing w:after="0"/>
        <w:ind w:firstLine="288"/>
        <w:jc w:val="both"/>
        <w:rPr>
          <w:rFonts w:eastAsia="Calibri" w:cs="B Zar"/>
          <w:highlight w:val="yellow"/>
          <w:rtl/>
        </w:rPr>
      </w:pPr>
      <w:r w:rsidRPr="00BD48D1">
        <w:rPr>
          <w:rFonts w:eastAsia="Calibri" w:cs="B Zar"/>
          <w:highlight w:val="yellow"/>
          <w:rtl/>
        </w:rPr>
        <w:t>هانا و ما</w:t>
      </w:r>
      <w:r w:rsidRPr="00BD48D1">
        <w:rPr>
          <w:rFonts w:eastAsia="Calibri" w:cs="B Zar" w:hint="cs"/>
          <w:highlight w:val="yellow"/>
          <w:rtl/>
        </w:rPr>
        <w:t>یسه</w:t>
      </w:r>
      <w:r w:rsidR="00BD48D1" w:rsidRPr="00BD48D1">
        <w:rPr>
          <w:rFonts w:eastAsia="Calibri" w:cs="B Zar" w:hint="cs"/>
          <w:highlight w:val="yellow"/>
          <w:rtl/>
        </w:rPr>
        <w:t xml:space="preserve"> </w:t>
      </w:r>
      <w:r w:rsidR="00BD48D1" w:rsidRPr="00864C93">
        <w:rPr>
          <w:rFonts w:eastAsia="Calibri" w:cs="B Zar"/>
          <w:highlight w:val="yellow"/>
          <w:rtl/>
          <w:lang w:bidi="fa-IR"/>
        </w:rPr>
        <w:fldChar w:fldCharType="begin"/>
      </w:r>
      <w:r w:rsidR="00BD48D1" w:rsidRPr="00864C93">
        <w:rPr>
          <w:rFonts w:eastAsia="Calibri" w:cs="B Zar"/>
          <w:highlight w:val="yellow"/>
          <w:rtl/>
          <w:lang w:bidi="fa-IR"/>
        </w:rPr>
        <w:instrText xml:space="preserve"> </w:instrText>
      </w:r>
      <w:r w:rsidR="00BD48D1" w:rsidRPr="00864C93">
        <w:rPr>
          <w:rFonts w:eastAsia="Calibri" w:cs="B Zar"/>
          <w:highlight w:val="yellow"/>
        </w:rPr>
        <w:instrText>ADDIN ZOTERO_ITEM CSL_CITATION {"citationID":"qSoBjXsk","properties":{"formattedCitation":"(Hanna &amp; Maiese, 2009)","plainCitation":"(Hanna &amp; Maiese, 2009)","noteIndex":0},"citationItems":[{"id":165,"uris":["http://zotero.org/users/local/4VxLEkF5/items/LL</w:instrText>
      </w:r>
      <w:r w:rsidR="00BD48D1" w:rsidRPr="00864C93">
        <w:rPr>
          <w:rFonts w:eastAsia="Calibri" w:cs="B Zar"/>
          <w:highlight w:val="yellow"/>
          <w:rtl/>
          <w:lang w:bidi="fa-IR"/>
        </w:rPr>
        <w:instrText>54</w:instrText>
      </w:r>
      <w:r w:rsidR="00BD48D1" w:rsidRPr="00864C93">
        <w:rPr>
          <w:rFonts w:eastAsia="Calibri" w:cs="B Zar"/>
          <w:highlight w:val="yellow"/>
        </w:rPr>
        <w:instrText>GTP6"],"itemData":{"id":165,"type":"book","abstract":"In Embodied Minds in Action, Robert Hanna and Michelle Maiese work out a unified treatment of three fundamental philosophical problems: the mind-body problem, the problem of mental causation, and the</w:instrText>
      </w:r>
      <w:r w:rsidR="00BD48D1" w:rsidRPr="00864C93">
        <w:rPr>
          <w:rFonts w:eastAsia="Calibri" w:cs="B Zar"/>
          <w:highlight w:val="yellow"/>
          <w:rtl/>
          <w:lang w:bidi="fa-IR"/>
        </w:rPr>
        <w:instrText xml:space="preserve"> </w:instrText>
      </w:r>
      <w:r w:rsidR="00BD48D1" w:rsidRPr="00864C93">
        <w:rPr>
          <w:rFonts w:eastAsia="Calibri" w:cs="B Zar"/>
          <w:highlight w:val="yellow"/>
        </w:rPr>
        <w:instrText>problem of action. This unified treatment rests on two basic claims. The first is that conscious, intentional minds like ours are essentially embodied. This entails that our minds are necessarily spread throughout our living, organismic bodies and belong</w:instrText>
      </w:r>
      <w:r w:rsidR="00BD48D1" w:rsidRPr="00864C93">
        <w:rPr>
          <w:rFonts w:eastAsia="Calibri" w:cs="B Zar"/>
          <w:highlight w:val="yellow"/>
          <w:rtl/>
          <w:lang w:bidi="fa-IR"/>
        </w:rPr>
        <w:instrText xml:space="preserve"> </w:instrText>
      </w:r>
      <w:r w:rsidR="00BD48D1" w:rsidRPr="00864C93">
        <w:rPr>
          <w:rFonts w:eastAsia="Calibri" w:cs="B Zar"/>
          <w:highlight w:val="yellow"/>
        </w:rPr>
        <w:instrText>to their complete neurobiological constitution. So minds like ours are necessarily alive. The second claim is that essentially embodied minds are self-organizing thermodynamic systems. This entails that our mental lives consist in the possibility and actuality of moving our own living organismic bodies through space and time, by means of our conscious desires. The upshot is that we are essentially minded animals who help to create the natural world through our own agency. This doctrine--the Essential Embodiment Theory--is a truly radical idea which subverts the traditionally opposed and seemingly exhaustive categories of Dualism and Materialism, and offers a new paradigm for contemporary mainstream research in the philosophy of mind and cognitive neuroscience.","ISBN":"978-0-19-923031-0","note":"DOI: 10.1093/oso/9780199230310.001.0001","publisher":"Oxford University Press","title":"Embodied Minds in Action","URL":"https://doi.org/10.1093/oso/9780199230310.001.0001","author":[{"family":"Hanna","given":"Robert"},{"family":"Maiese","given":"Michelle"}],"accessed":{"date-parts":[["2025",12,27]]},"issued":{"date-parts":[["2009",1,8]]}}}],"schema":"https://github.com/citation-style-language/schema/raw/master/csl-citation.json</w:instrText>
      </w:r>
      <w:r w:rsidR="00BD48D1" w:rsidRPr="00864C93">
        <w:rPr>
          <w:rFonts w:eastAsia="Calibri" w:cs="B Zar"/>
          <w:highlight w:val="yellow"/>
          <w:rtl/>
          <w:lang w:bidi="fa-IR"/>
        </w:rPr>
        <w:instrText xml:space="preserve">"} </w:instrText>
      </w:r>
      <w:r w:rsidR="00BD48D1" w:rsidRPr="00864C93">
        <w:rPr>
          <w:rFonts w:eastAsia="Calibri" w:cs="B Zar"/>
          <w:highlight w:val="yellow"/>
          <w:rtl/>
          <w:lang w:bidi="fa-IR"/>
        </w:rPr>
        <w:fldChar w:fldCharType="separate"/>
      </w:r>
      <w:r w:rsidR="00BD48D1" w:rsidRPr="00864C93">
        <w:rPr>
          <w:rFonts w:eastAsia="Calibri" w:cs="B Zar"/>
          <w:highlight w:val="yellow"/>
        </w:rPr>
        <w:t>(Hanna &amp; Maiese, 2009)</w:t>
      </w:r>
      <w:r w:rsidR="00BD48D1" w:rsidRPr="00864C93">
        <w:rPr>
          <w:rFonts w:eastAsia="Calibri" w:cs="B Zar"/>
          <w:highlight w:val="yellow"/>
          <w:rtl/>
        </w:rPr>
        <w:fldChar w:fldCharType="end"/>
      </w:r>
      <w:r w:rsidR="00BD48D1" w:rsidRPr="00864C93">
        <w:rPr>
          <w:rFonts w:eastAsia="Calibri" w:cs="B Zar" w:hint="cs"/>
          <w:highlight w:val="yellow"/>
          <w:rtl/>
          <w:lang w:bidi="fa-IR"/>
        </w:rPr>
        <w:t xml:space="preserve">، </w:t>
      </w:r>
      <w:r w:rsidRPr="00BD48D1">
        <w:rPr>
          <w:rFonts w:eastAsia="Calibri" w:cs="B Zar"/>
          <w:highlight w:val="yellow"/>
          <w:rtl/>
        </w:rPr>
        <w:t>ا</w:t>
      </w:r>
      <w:r w:rsidRPr="00BD48D1">
        <w:rPr>
          <w:rFonts w:eastAsia="Calibri" w:cs="B Zar" w:hint="cs"/>
          <w:highlight w:val="yellow"/>
          <w:rtl/>
        </w:rPr>
        <w:t>ین</w:t>
      </w:r>
      <w:r w:rsidRPr="00BD48D1">
        <w:rPr>
          <w:rFonts w:eastAsia="Calibri" w:cs="B Zar"/>
          <w:highlight w:val="yellow"/>
          <w:rtl/>
        </w:rPr>
        <w:t xml:space="preserve"> تصو</w:t>
      </w:r>
      <w:r w:rsidRPr="00BD48D1">
        <w:rPr>
          <w:rFonts w:eastAsia="Calibri" w:cs="B Zar" w:hint="cs"/>
          <w:highlight w:val="yellow"/>
          <w:rtl/>
        </w:rPr>
        <w:t>یر</w:t>
      </w:r>
      <w:r w:rsidRPr="00BD48D1">
        <w:rPr>
          <w:rFonts w:eastAsia="Calibri" w:cs="B Zar"/>
          <w:highlight w:val="yellow"/>
          <w:rtl/>
        </w:rPr>
        <w:t xml:space="preserve"> را تکم</w:t>
      </w:r>
      <w:r w:rsidRPr="00BD48D1">
        <w:rPr>
          <w:rFonts w:eastAsia="Calibri" w:cs="B Zar" w:hint="cs"/>
          <w:highlight w:val="yellow"/>
          <w:rtl/>
        </w:rPr>
        <w:t>یل</w:t>
      </w:r>
      <w:r w:rsidRPr="00BD48D1">
        <w:rPr>
          <w:rFonts w:eastAsia="Calibri" w:cs="B Zar"/>
          <w:highlight w:val="yellow"/>
          <w:rtl/>
        </w:rPr>
        <w:t xml:space="preserve"> م</w:t>
      </w:r>
      <w:r w:rsidRPr="00BD48D1">
        <w:rPr>
          <w:rFonts w:eastAsia="Calibri" w:cs="B Zar" w:hint="cs"/>
          <w:highlight w:val="yellow"/>
          <w:rtl/>
        </w:rPr>
        <w:t>ی‌کنند</w:t>
      </w:r>
      <w:r w:rsidRPr="00BD48D1">
        <w:rPr>
          <w:rFonts w:eastAsia="Calibri" w:cs="B Zar"/>
          <w:highlight w:val="yellow"/>
          <w:rtl/>
        </w:rPr>
        <w:t>: ما به</w:t>
      </w:r>
      <w:r w:rsidRPr="00BD48D1">
        <w:rPr>
          <w:rFonts w:eastAsia="Calibri" w:cs="B Zar" w:hint="cs"/>
          <w:highlight w:val="yellow"/>
          <w:rtl/>
        </w:rPr>
        <w:t>‌م</w:t>
      </w:r>
      <w:r w:rsidRPr="00BD48D1">
        <w:rPr>
          <w:rFonts w:eastAsia="Calibri" w:cs="B Zar"/>
          <w:highlight w:val="yellow"/>
          <w:rtl/>
        </w:rPr>
        <w:t>ثاب</w:t>
      </w:r>
      <w:r w:rsidRPr="00BD48D1">
        <w:rPr>
          <w:rFonts w:eastAsia="Calibri" w:cs="B Zar" w:hint="cs"/>
          <w:highlight w:val="yellow"/>
          <w:rtl/>
        </w:rPr>
        <w:t>ۀ</w:t>
      </w:r>
      <w:r w:rsidRPr="00BD48D1">
        <w:rPr>
          <w:rFonts w:eastAsia="Calibri" w:cs="B Zar"/>
          <w:highlight w:val="yellow"/>
          <w:rtl/>
        </w:rPr>
        <w:t xml:space="preserve"> ارگان</w:t>
      </w:r>
      <w:r w:rsidRPr="00BD48D1">
        <w:rPr>
          <w:rFonts w:eastAsia="Calibri" w:cs="B Zar" w:hint="cs"/>
          <w:highlight w:val="yellow"/>
          <w:rtl/>
        </w:rPr>
        <w:t>یسم‌هایی</w:t>
      </w:r>
      <w:r w:rsidRPr="00BD48D1">
        <w:rPr>
          <w:rFonts w:eastAsia="Calibri" w:cs="B Zar"/>
          <w:highlight w:val="yellow"/>
          <w:rtl/>
        </w:rPr>
        <w:t xml:space="preserve"> بدن</w:t>
      </w:r>
      <w:r w:rsidRPr="00BD48D1">
        <w:rPr>
          <w:rFonts w:eastAsia="Calibri" w:cs="B Zar" w:hint="cs"/>
          <w:highlight w:val="yellow"/>
          <w:rtl/>
        </w:rPr>
        <w:t>‌</w:t>
      </w:r>
      <w:r w:rsidRPr="00BD48D1">
        <w:rPr>
          <w:rFonts w:eastAsia="Calibri" w:cs="B Zar"/>
          <w:highlight w:val="yellow"/>
          <w:rtl/>
        </w:rPr>
        <w:t>مند، دارا</w:t>
      </w:r>
      <w:r w:rsidRPr="00BD48D1">
        <w:rPr>
          <w:rFonts w:eastAsia="Calibri" w:cs="B Zar" w:hint="cs"/>
          <w:highlight w:val="yellow"/>
          <w:rtl/>
        </w:rPr>
        <w:t>ی</w:t>
      </w:r>
      <w:r w:rsidRPr="00BD48D1">
        <w:rPr>
          <w:rFonts w:eastAsia="Calibri" w:cs="B Zar"/>
          <w:highlight w:val="yellow"/>
          <w:rtl/>
        </w:rPr>
        <w:t xml:space="preserve"> اذهان</w:t>
      </w:r>
      <w:r w:rsidRPr="00BD48D1">
        <w:rPr>
          <w:rFonts w:eastAsia="Calibri" w:cs="B Zar" w:hint="cs"/>
          <w:highlight w:val="yellow"/>
          <w:rtl/>
        </w:rPr>
        <w:t>ی</w:t>
      </w:r>
      <w:r w:rsidRPr="00BD48D1">
        <w:rPr>
          <w:rFonts w:eastAsia="Calibri" w:cs="B Zar"/>
          <w:highlight w:val="yellow"/>
          <w:rtl/>
        </w:rPr>
        <w:t xml:space="preserve"> ذاتاً </w:t>
      </w:r>
      <w:r w:rsidRPr="00BD48D1">
        <w:rPr>
          <w:rFonts w:eastAsia="Calibri" w:cs="B Zar" w:hint="cs"/>
          <w:highlight w:val="yellow"/>
          <w:rtl/>
        </w:rPr>
        <w:t>بدن‌مند هستیم به‌طوری که هر تجربۀ ما</w:t>
      </w:r>
      <w:r w:rsidRPr="00BD48D1">
        <w:rPr>
          <w:rFonts w:eastAsia="Calibri" w:cs="B Zar"/>
          <w:highlight w:val="yellow"/>
          <w:rtl/>
        </w:rPr>
        <w:t xml:space="preserve"> با احساس</w:t>
      </w:r>
      <w:r w:rsidRPr="00BD48D1">
        <w:rPr>
          <w:rFonts w:eastAsia="Calibri" w:cs="B Zar" w:hint="cs"/>
          <w:highlight w:val="yellow"/>
          <w:rtl/>
        </w:rPr>
        <w:t>ی</w:t>
      </w:r>
      <w:r w:rsidRPr="00BD48D1">
        <w:rPr>
          <w:rFonts w:eastAsia="Calibri" w:cs="B Zar"/>
          <w:highlight w:val="yellow"/>
          <w:rtl/>
        </w:rPr>
        <w:t xml:space="preserve"> سوبژکت</w:t>
      </w:r>
      <w:r w:rsidRPr="00BD48D1">
        <w:rPr>
          <w:rFonts w:eastAsia="Calibri" w:cs="B Zar" w:hint="cs"/>
          <w:highlight w:val="yellow"/>
          <w:rtl/>
        </w:rPr>
        <w:t>یو</w:t>
      </w:r>
      <w:r w:rsidRPr="00BD48D1">
        <w:rPr>
          <w:rFonts w:eastAsia="Calibri" w:cs="B Zar"/>
          <w:highlight w:val="yellow"/>
          <w:rtl/>
        </w:rPr>
        <w:t xml:space="preserve"> همراه است. ا</w:t>
      </w:r>
      <w:r w:rsidRPr="00BD48D1">
        <w:rPr>
          <w:rFonts w:eastAsia="Calibri" w:cs="B Zar" w:hint="cs"/>
          <w:highlight w:val="yellow"/>
          <w:rtl/>
        </w:rPr>
        <w:t>ین</w:t>
      </w:r>
      <w:r w:rsidRPr="00BD48D1">
        <w:rPr>
          <w:rFonts w:eastAsia="Calibri" w:cs="B Zar"/>
          <w:highlight w:val="yellow"/>
          <w:rtl/>
        </w:rPr>
        <w:t xml:space="preserve"> احساس به شرا</w:t>
      </w:r>
      <w:r w:rsidRPr="00BD48D1">
        <w:rPr>
          <w:rFonts w:eastAsia="Calibri" w:cs="B Zar" w:hint="cs"/>
          <w:highlight w:val="yellow"/>
          <w:rtl/>
        </w:rPr>
        <w:t>یط</w:t>
      </w:r>
      <w:r w:rsidRPr="00BD48D1">
        <w:rPr>
          <w:rFonts w:eastAsia="Calibri" w:cs="B Zar"/>
          <w:highlight w:val="yellow"/>
          <w:rtl/>
        </w:rPr>
        <w:t xml:space="preserve"> بدن</w:t>
      </w:r>
      <w:r w:rsidRPr="00BD48D1">
        <w:rPr>
          <w:rFonts w:eastAsia="Calibri" w:cs="B Zar" w:hint="cs"/>
          <w:highlight w:val="yellow"/>
          <w:rtl/>
        </w:rPr>
        <w:t>ی،</w:t>
      </w:r>
      <w:r w:rsidRPr="00BD48D1">
        <w:rPr>
          <w:rFonts w:eastAsia="Calibri" w:cs="B Zar"/>
          <w:highlight w:val="yellow"/>
          <w:rtl/>
        </w:rPr>
        <w:t xml:space="preserve"> تجرب</w:t>
      </w:r>
      <w:r w:rsidRPr="00BD48D1">
        <w:rPr>
          <w:rFonts w:eastAsia="Calibri" w:cs="B Zar" w:hint="cs"/>
          <w:highlight w:val="yellow"/>
          <w:rtl/>
        </w:rPr>
        <w:t>یات</w:t>
      </w:r>
      <w:r w:rsidRPr="00BD48D1">
        <w:rPr>
          <w:rFonts w:eastAsia="Calibri" w:cs="B Zar"/>
          <w:highlight w:val="yellow"/>
          <w:rtl/>
        </w:rPr>
        <w:t xml:space="preserve"> گذشته، ام</w:t>
      </w:r>
      <w:r w:rsidRPr="00BD48D1">
        <w:rPr>
          <w:rFonts w:eastAsia="Calibri" w:cs="B Zar" w:hint="cs"/>
          <w:highlight w:val="yellow"/>
          <w:rtl/>
        </w:rPr>
        <w:t>یدها،</w:t>
      </w:r>
      <w:r w:rsidRPr="00BD48D1">
        <w:rPr>
          <w:rFonts w:eastAsia="Calibri" w:cs="B Zar"/>
          <w:highlight w:val="yellow"/>
          <w:rtl/>
        </w:rPr>
        <w:t xml:space="preserve"> خاطرات، و تما</w:t>
      </w:r>
      <w:r w:rsidRPr="00BD48D1">
        <w:rPr>
          <w:rFonts w:eastAsia="Calibri" w:cs="B Zar" w:hint="cs"/>
          <w:highlight w:val="yellow"/>
          <w:rtl/>
        </w:rPr>
        <w:t>یلات</w:t>
      </w:r>
      <w:r w:rsidRPr="00BD48D1">
        <w:rPr>
          <w:rFonts w:eastAsia="Calibri" w:cs="B Zar"/>
          <w:highlight w:val="yellow"/>
          <w:rtl/>
        </w:rPr>
        <w:t xml:space="preserve"> فرد ب</w:t>
      </w:r>
      <w:r w:rsidRPr="00BD48D1">
        <w:rPr>
          <w:rFonts w:eastAsia="Calibri" w:cs="B Zar" w:hint="cs"/>
          <w:highlight w:val="yellow"/>
          <w:rtl/>
        </w:rPr>
        <w:t>ستگی</w:t>
      </w:r>
      <w:r w:rsidRPr="00BD48D1">
        <w:rPr>
          <w:rFonts w:eastAsia="Calibri" w:cs="B Zar"/>
          <w:highlight w:val="yellow"/>
          <w:rtl/>
        </w:rPr>
        <w:t xml:space="preserve"> دارد. ازا</w:t>
      </w:r>
      <w:r w:rsidRPr="00BD48D1">
        <w:rPr>
          <w:rFonts w:eastAsia="Calibri" w:cs="B Zar" w:hint="cs"/>
          <w:highlight w:val="yellow"/>
          <w:rtl/>
        </w:rPr>
        <w:t>ین‌رو،</w:t>
      </w:r>
      <w:r w:rsidRPr="00BD48D1">
        <w:rPr>
          <w:rFonts w:eastAsia="Calibri" w:cs="B Zar"/>
          <w:highlight w:val="yellow"/>
          <w:rtl/>
        </w:rPr>
        <w:t xml:space="preserve"> واقع</w:t>
      </w:r>
      <w:r w:rsidRPr="00BD48D1">
        <w:rPr>
          <w:rFonts w:eastAsia="Calibri" w:cs="B Zar" w:hint="cs"/>
          <w:highlight w:val="yellow"/>
          <w:rtl/>
        </w:rPr>
        <w:t>یت</w:t>
      </w:r>
      <w:r w:rsidRPr="00BD48D1">
        <w:rPr>
          <w:rFonts w:eastAsia="Calibri" w:cs="B Zar"/>
          <w:highlight w:val="yellow"/>
          <w:rtl/>
        </w:rPr>
        <w:t xml:space="preserve"> ادراک</w:t>
      </w:r>
      <w:r w:rsidRPr="00BD48D1">
        <w:rPr>
          <w:rFonts w:eastAsia="Calibri" w:cs="B Zar" w:hint="cs"/>
          <w:highlight w:val="yellow"/>
          <w:rtl/>
        </w:rPr>
        <w:t>ی</w:t>
      </w:r>
      <w:r w:rsidRPr="00BD48D1">
        <w:rPr>
          <w:rFonts w:eastAsia="Calibri" w:cs="B Zar"/>
          <w:highlight w:val="yellow"/>
          <w:rtl/>
        </w:rPr>
        <w:t xml:space="preserve"> برا</w:t>
      </w:r>
      <w:r w:rsidRPr="00BD48D1">
        <w:rPr>
          <w:rFonts w:eastAsia="Calibri" w:cs="B Zar" w:hint="cs"/>
          <w:highlight w:val="yellow"/>
          <w:rtl/>
        </w:rPr>
        <w:t>ی</w:t>
      </w:r>
      <w:r w:rsidRPr="00BD48D1">
        <w:rPr>
          <w:rFonts w:eastAsia="Calibri" w:cs="B Zar"/>
          <w:highlight w:val="yellow"/>
          <w:rtl/>
        </w:rPr>
        <w:t xml:space="preserve"> هر فرد م</w:t>
      </w:r>
      <w:r w:rsidRPr="00BD48D1">
        <w:rPr>
          <w:rFonts w:eastAsia="Calibri" w:cs="B Zar" w:hint="cs"/>
          <w:highlight w:val="yellow"/>
          <w:rtl/>
        </w:rPr>
        <w:t>ی‌تواند</w:t>
      </w:r>
      <w:r w:rsidRPr="00BD48D1">
        <w:rPr>
          <w:rFonts w:eastAsia="Calibri" w:cs="B Zar"/>
          <w:highlight w:val="yellow"/>
          <w:rtl/>
        </w:rPr>
        <w:t xml:space="preserve"> </w:t>
      </w:r>
      <w:r w:rsidRPr="00BD48D1">
        <w:rPr>
          <w:rFonts w:eastAsia="Calibri" w:cs="B Zar" w:hint="cs"/>
          <w:highlight w:val="yellow"/>
          <w:rtl/>
        </w:rPr>
        <w:t>یکسره</w:t>
      </w:r>
      <w:r w:rsidRPr="00BD48D1">
        <w:rPr>
          <w:rFonts w:eastAsia="Calibri" w:cs="B Zar"/>
          <w:highlight w:val="yellow"/>
          <w:rtl/>
        </w:rPr>
        <w:t xml:space="preserve"> متأثر از حالات ذهن</w:t>
      </w:r>
      <w:r w:rsidRPr="00BD48D1">
        <w:rPr>
          <w:rFonts w:eastAsia="Calibri" w:cs="B Zar" w:hint="cs"/>
          <w:highlight w:val="yellow"/>
          <w:rtl/>
        </w:rPr>
        <w:t>ی،</w:t>
      </w:r>
      <w:r w:rsidRPr="00BD48D1">
        <w:rPr>
          <w:rFonts w:eastAsia="Calibri" w:cs="B Zar"/>
          <w:highlight w:val="yellow"/>
          <w:rtl/>
        </w:rPr>
        <w:t xml:space="preserve"> و</w:t>
      </w:r>
      <w:r w:rsidRPr="00BD48D1">
        <w:rPr>
          <w:rFonts w:eastAsia="Calibri" w:cs="B Zar" w:hint="cs"/>
          <w:highlight w:val="yellow"/>
          <w:rtl/>
        </w:rPr>
        <w:t>یژگی‌های</w:t>
      </w:r>
      <w:r w:rsidRPr="00BD48D1">
        <w:rPr>
          <w:rFonts w:eastAsia="Calibri" w:cs="B Zar"/>
          <w:highlight w:val="yellow"/>
          <w:rtl/>
        </w:rPr>
        <w:t xml:space="preserve"> بدن</w:t>
      </w:r>
      <w:r w:rsidRPr="00BD48D1">
        <w:rPr>
          <w:rFonts w:eastAsia="Calibri" w:cs="B Zar" w:hint="cs"/>
          <w:highlight w:val="yellow"/>
          <w:rtl/>
        </w:rPr>
        <w:t>ی،</w:t>
      </w:r>
      <w:r w:rsidRPr="00BD48D1">
        <w:rPr>
          <w:rFonts w:eastAsia="Calibri" w:cs="B Zar"/>
          <w:highlight w:val="yellow"/>
          <w:rtl/>
        </w:rPr>
        <w:t xml:space="preserve"> روان</w:t>
      </w:r>
      <w:r w:rsidRPr="00BD48D1">
        <w:rPr>
          <w:rFonts w:eastAsia="Calibri" w:cs="B Zar" w:hint="cs"/>
          <w:highlight w:val="yellow"/>
          <w:rtl/>
        </w:rPr>
        <w:t>‌</w:t>
      </w:r>
      <w:r w:rsidRPr="00BD48D1">
        <w:rPr>
          <w:rFonts w:eastAsia="Calibri" w:cs="B Zar"/>
          <w:highlight w:val="yellow"/>
          <w:rtl/>
        </w:rPr>
        <w:t>شناخت</w:t>
      </w:r>
      <w:r w:rsidRPr="00BD48D1">
        <w:rPr>
          <w:rFonts w:eastAsia="Calibri" w:cs="B Zar" w:hint="cs"/>
          <w:highlight w:val="yellow"/>
          <w:rtl/>
        </w:rPr>
        <w:t>ی،</w:t>
      </w:r>
      <w:r w:rsidRPr="00BD48D1">
        <w:rPr>
          <w:rFonts w:eastAsia="Calibri" w:cs="B Zar"/>
          <w:highlight w:val="yellow"/>
          <w:rtl/>
        </w:rPr>
        <w:t xml:space="preserve"> اجتماع</w:t>
      </w:r>
      <w:r w:rsidRPr="00BD48D1">
        <w:rPr>
          <w:rFonts w:eastAsia="Calibri" w:cs="B Zar" w:hint="cs"/>
          <w:highlight w:val="yellow"/>
          <w:rtl/>
        </w:rPr>
        <w:t>ی،</w:t>
      </w:r>
      <w:r w:rsidRPr="00BD48D1">
        <w:rPr>
          <w:rFonts w:eastAsia="Calibri" w:cs="B Zar"/>
          <w:highlight w:val="yellow"/>
          <w:rtl/>
        </w:rPr>
        <w:t xml:space="preserve"> و عاطف</w:t>
      </w:r>
      <w:r w:rsidRPr="00BD48D1">
        <w:rPr>
          <w:rFonts w:eastAsia="Calibri" w:cs="B Zar" w:hint="cs"/>
          <w:highlight w:val="yellow"/>
          <w:rtl/>
        </w:rPr>
        <w:t>ی</w:t>
      </w:r>
      <w:r w:rsidRPr="00BD48D1">
        <w:rPr>
          <w:rFonts w:eastAsia="Calibri" w:cs="B Zar"/>
          <w:highlight w:val="yellow"/>
          <w:rtl/>
        </w:rPr>
        <w:t xml:space="preserve"> باشد</w:t>
      </w:r>
      <w:r w:rsidRPr="00BD48D1">
        <w:rPr>
          <w:rFonts w:eastAsia="Calibri" w:cs="B Zar"/>
          <w:highlight w:val="yellow"/>
          <w:lang w:bidi="fa-IR"/>
        </w:rPr>
        <w:t>.</w:t>
      </w:r>
    </w:p>
    <w:p w14:paraId="520532D4" w14:textId="77777777" w:rsidR="00314BD5" w:rsidRPr="00314BD5" w:rsidRDefault="00314BD5" w:rsidP="00BD48D1">
      <w:pPr>
        <w:bidi/>
        <w:spacing w:after="0"/>
        <w:ind w:firstLine="288"/>
        <w:jc w:val="both"/>
        <w:rPr>
          <w:rFonts w:eastAsia="Calibri" w:cs="B Zar"/>
          <w:rtl/>
        </w:rPr>
      </w:pPr>
      <w:r w:rsidRPr="00BD48D1">
        <w:rPr>
          <w:rFonts w:eastAsia="Calibri" w:cs="B Zar" w:hint="cs"/>
          <w:highlight w:val="yellow"/>
          <w:rtl/>
        </w:rPr>
        <w:t>در</w:t>
      </w:r>
      <w:r w:rsidRPr="00BD48D1">
        <w:rPr>
          <w:rFonts w:eastAsia="Calibri" w:cs="B Zar"/>
          <w:highlight w:val="yellow"/>
          <w:rtl/>
        </w:rPr>
        <w:t xml:space="preserve"> نها</w:t>
      </w:r>
      <w:r w:rsidRPr="00BD48D1">
        <w:rPr>
          <w:rFonts w:eastAsia="Calibri" w:cs="B Zar" w:hint="cs"/>
          <w:highlight w:val="yellow"/>
          <w:rtl/>
        </w:rPr>
        <w:t>یت،</w:t>
      </w:r>
      <w:r w:rsidRPr="00BD48D1">
        <w:rPr>
          <w:rFonts w:eastAsia="Calibri" w:cs="B Zar"/>
          <w:highlight w:val="yellow"/>
          <w:rtl/>
        </w:rPr>
        <w:t xml:space="preserve"> از د</w:t>
      </w:r>
      <w:r w:rsidRPr="00BD48D1">
        <w:rPr>
          <w:rFonts w:eastAsia="Calibri" w:cs="B Zar" w:hint="cs"/>
          <w:highlight w:val="yellow"/>
          <w:rtl/>
        </w:rPr>
        <w:t>یدگاه</w:t>
      </w:r>
      <w:r w:rsidRPr="00BD48D1">
        <w:rPr>
          <w:rFonts w:eastAsia="Calibri" w:cs="B Zar"/>
          <w:highlight w:val="yellow"/>
          <w:rtl/>
        </w:rPr>
        <w:t xml:space="preserve"> ذهن بدن</w:t>
      </w:r>
      <w:r w:rsidRPr="00BD48D1">
        <w:rPr>
          <w:rFonts w:eastAsia="Calibri" w:cs="B Zar" w:hint="cs"/>
          <w:highlight w:val="yellow"/>
          <w:rtl/>
        </w:rPr>
        <w:t>‌م</w:t>
      </w:r>
      <w:r w:rsidRPr="00BD48D1">
        <w:rPr>
          <w:rFonts w:eastAsia="Calibri" w:cs="B Zar"/>
          <w:highlight w:val="yellow"/>
          <w:rtl/>
        </w:rPr>
        <w:t>ند، واقع</w:t>
      </w:r>
      <w:r w:rsidRPr="00BD48D1">
        <w:rPr>
          <w:rFonts w:eastAsia="Calibri" w:cs="B Zar" w:hint="cs"/>
          <w:highlight w:val="yellow"/>
          <w:rtl/>
        </w:rPr>
        <w:t>یت</w:t>
      </w:r>
      <w:r w:rsidRPr="00BD48D1">
        <w:rPr>
          <w:rFonts w:eastAsia="Calibri" w:cs="B Zar"/>
          <w:highlight w:val="yellow"/>
          <w:rtl/>
        </w:rPr>
        <w:t xml:space="preserve"> نه پد</w:t>
      </w:r>
      <w:r w:rsidRPr="00BD48D1">
        <w:rPr>
          <w:rFonts w:eastAsia="Calibri" w:cs="B Zar" w:hint="cs"/>
          <w:highlight w:val="yellow"/>
          <w:rtl/>
        </w:rPr>
        <w:t>یده‌ای</w:t>
      </w:r>
      <w:r w:rsidRPr="00BD48D1">
        <w:rPr>
          <w:rFonts w:eastAsia="Calibri" w:cs="B Zar"/>
          <w:highlight w:val="yellow"/>
          <w:rtl/>
        </w:rPr>
        <w:t xml:space="preserve"> مطلق و نه برساخت</w:t>
      </w:r>
      <w:r w:rsidRPr="00BD48D1">
        <w:rPr>
          <w:rFonts w:eastAsia="Calibri" w:cs="B Zar" w:hint="cs"/>
          <w:highlight w:val="yellow"/>
          <w:rtl/>
        </w:rPr>
        <w:t>ۀ</w:t>
      </w:r>
      <w:r w:rsidRPr="00BD48D1">
        <w:rPr>
          <w:rFonts w:eastAsia="Calibri" w:cs="B Zar"/>
          <w:highlight w:val="yellow"/>
          <w:rtl/>
        </w:rPr>
        <w:t xml:space="preserve"> محض ذهن، بلکه سازه</w:t>
      </w:r>
      <w:r w:rsidRPr="00BD48D1">
        <w:rPr>
          <w:rFonts w:eastAsia="Calibri" w:cs="B Zar" w:hint="cs"/>
          <w:highlight w:val="yellow"/>
          <w:rtl/>
        </w:rPr>
        <w:t>‌</w:t>
      </w:r>
      <w:r w:rsidRPr="00BD48D1">
        <w:rPr>
          <w:rFonts w:eastAsia="Calibri" w:cs="B Zar"/>
          <w:highlight w:val="yellow"/>
          <w:rtl/>
        </w:rPr>
        <w:t>ا</w:t>
      </w:r>
      <w:r w:rsidRPr="00BD48D1">
        <w:rPr>
          <w:rFonts w:eastAsia="Calibri" w:cs="B Zar" w:hint="cs"/>
          <w:highlight w:val="yellow"/>
          <w:rtl/>
        </w:rPr>
        <w:t>ی</w:t>
      </w:r>
      <w:r w:rsidRPr="00BD48D1">
        <w:rPr>
          <w:rFonts w:eastAsia="Calibri" w:cs="B Zar"/>
          <w:highlight w:val="yellow"/>
          <w:rtl/>
        </w:rPr>
        <w:t xml:space="preserve"> پو</w:t>
      </w:r>
      <w:r w:rsidRPr="00BD48D1">
        <w:rPr>
          <w:rFonts w:eastAsia="Calibri" w:cs="B Zar" w:hint="cs"/>
          <w:highlight w:val="yellow"/>
          <w:rtl/>
        </w:rPr>
        <w:t>یا</w:t>
      </w:r>
      <w:r w:rsidRPr="00BD48D1">
        <w:rPr>
          <w:rFonts w:eastAsia="Calibri" w:cs="B Zar"/>
          <w:highlight w:val="yellow"/>
          <w:rtl/>
        </w:rPr>
        <w:t xml:space="preserve"> و چندلا</w:t>
      </w:r>
      <w:r w:rsidRPr="00BD48D1">
        <w:rPr>
          <w:rFonts w:eastAsia="Calibri" w:cs="B Zar" w:hint="cs"/>
          <w:highlight w:val="yellow"/>
          <w:rtl/>
        </w:rPr>
        <w:t>یه</w:t>
      </w:r>
      <w:r w:rsidRPr="00BD48D1">
        <w:rPr>
          <w:rFonts w:eastAsia="Calibri" w:cs="B Zar"/>
          <w:highlight w:val="yellow"/>
          <w:rtl/>
        </w:rPr>
        <w:t xml:space="preserve"> است که از تعامل پ</w:t>
      </w:r>
      <w:r w:rsidRPr="00BD48D1">
        <w:rPr>
          <w:rFonts w:eastAsia="Calibri" w:cs="B Zar" w:hint="cs"/>
          <w:highlight w:val="yellow"/>
          <w:rtl/>
        </w:rPr>
        <w:t>یچیدۀ</w:t>
      </w:r>
      <w:r w:rsidRPr="00BD48D1">
        <w:rPr>
          <w:rFonts w:eastAsia="Calibri" w:cs="B Zar"/>
          <w:highlight w:val="yellow"/>
          <w:rtl/>
        </w:rPr>
        <w:t xml:space="preserve"> ذهن، بدن، و مح</w:t>
      </w:r>
      <w:r w:rsidRPr="00BD48D1">
        <w:rPr>
          <w:rFonts w:eastAsia="Calibri" w:cs="B Zar" w:hint="cs"/>
          <w:highlight w:val="yellow"/>
          <w:rtl/>
        </w:rPr>
        <w:t>یط</w:t>
      </w:r>
      <w:r w:rsidRPr="00BD48D1">
        <w:rPr>
          <w:rFonts w:eastAsia="Calibri" w:cs="B Zar"/>
          <w:highlight w:val="yellow"/>
          <w:rtl/>
        </w:rPr>
        <w:t xml:space="preserve"> پد</w:t>
      </w:r>
      <w:r w:rsidRPr="00BD48D1">
        <w:rPr>
          <w:rFonts w:eastAsia="Calibri" w:cs="B Zar" w:hint="cs"/>
          <w:highlight w:val="yellow"/>
          <w:rtl/>
        </w:rPr>
        <w:t>ید</w:t>
      </w:r>
      <w:r w:rsidRPr="00BD48D1">
        <w:rPr>
          <w:rFonts w:eastAsia="Calibri" w:cs="B Zar"/>
          <w:highlight w:val="yellow"/>
          <w:rtl/>
        </w:rPr>
        <w:t xml:space="preserve"> م</w:t>
      </w:r>
      <w:r w:rsidRPr="00BD48D1">
        <w:rPr>
          <w:rFonts w:eastAsia="Calibri" w:cs="B Zar" w:hint="cs"/>
          <w:highlight w:val="yellow"/>
          <w:rtl/>
        </w:rPr>
        <w:t>ی‌آید</w:t>
      </w:r>
      <w:r w:rsidRPr="00BD48D1">
        <w:rPr>
          <w:rFonts w:eastAsia="Calibri" w:cs="B Zar"/>
          <w:highlight w:val="yellow"/>
          <w:rtl/>
        </w:rPr>
        <w:t>. فهم ژرف</w:t>
      </w:r>
      <w:r w:rsidRPr="00BD48D1">
        <w:rPr>
          <w:rFonts w:eastAsia="Calibri" w:cs="B Zar" w:hint="cs"/>
          <w:highlight w:val="yellow"/>
          <w:rtl/>
        </w:rPr>
        <w:t>‌</w:t>
      </w:r>
      <w:r w:rsidRPr="00BD48D1">
        <w:rPr>
          <w:rFonts w:eastAsia="Calibri" w:cs="B Zar"/>
          <w:highlight w:val="yellow"/>
          <w:rtl/>
        </w:rPr>
        <w:t>تر از واقع</w:t>
      </w:r>
      <w:r w:rsidRPr="00BD48D1">
        <w:rPr>
          <w:rFonts w:eastAsia="Calibri" w:cs="B Zar" w:hint="cs"/>
          <w:highlight w:val="yellow"/>
          <w:rtl/>
        </w:rPr>
        <w:t>یت</w:t>
      </w:r>
      <w:r w:rsidRPr="00BD48D1">
        <w:rPr>
          <w:rFonts w:eastAsia="Calibri" w:cs="B Zar"/>
          <w:highlight w:val="yellow"/>
          <w:rtl/>
        </w:rPr>
        <w:t xml:space="preserve"> مستلزم درنظر گرفتن هر سه عامل به</w:t>
      </w:r>
      <w:r w:rsidRPr="00BD48D1">
        <w:rPr>
          <w:rFonts w:eastAsia="Calibri" w:cs="B Zar" w:hint="cs"/>
          <w:highlight w:val="yellow"/>
          <w:rtl/>
        </w:rPr>
        <w:t>‌</w:t>
      </w:r>
      <w:r w:rsidRPr="00BD48D1">
        <w:rPr>
          <w:rFonts w:eastAsia="Calibri" w:cs="B Zar"/>
          <w:highlight w:val="yellow"/>
          <w:rtl/>
        </w:rPr>
        <w:t xml:space="preserve">صورت همبسته است، </w:t>
      </w:r>
      <w:r w:rsidRPr="00BD48D1">
        <w:rPr>
          <w:rFonts w:eastAsia="Calibri" w:cs="B Zar" w:hint="cs"/>
          <w:highlight w:val="yellow"/>
          <w:rtl/>
        </w:rPr>
        <w:t xml:space="preserve">و صرفاٌ با </w:t>
      </w:r>
      <w:r w:rsidRPr="00BD48D1">
        <w:rPr>
          <w:rFonts w:eastAsia="Calibri" w:cs="B Zar"/>
          <w:highlight w:val="yellow"/>
          <w:rtl/>
        </w:rPr>
        <w:t>بررس</w:t>
      </w:r>
      <w:r w:rsidRPr="00BD48D1">
        <w:rPr>
          <w:rFonts w:eastAsia="Calibri" w:cs="B Zar" w:hint="cs"/>
          <w:highlight w:val="yellow"/>
          <w:rtl/>
        </w:rPr>
        <w:t>ی</w:t>
      </w:r>
      <w:r w:rsidRPr="00BD48D1">
        <w:rPr>
          <w:rFonts w:eastAsia="Calibri" w:cs="B Zar"/>
          <w:highlight w:val="yellow"/>
          <w:rtl/>
        </w:rPr>
        <w:t xml:space="preserve"> ذهن به</w:t>
      </w:r>
      <w:r w:rsidRPr="00BD48D1">
        <w:rPr>
          <w:rFonts w:eastAsia="Calibri" w:cs="B Zar" w:hint="cs"/>
          <w:highlight w:val="yellow"/>
          <w:rtl/>
        </w:rPr>
        <w:t>‌ت</w:t>
      </w:r>
      <w:r w:rsidRPr="00BD48D1">
        <w:rPr>
          <w:rFonts w:eastAsia="Calibri" w:cs="B Zar"/>
          <w:highlight w:val="yellow"/>
          <w:rtl/>
        </w:rPr>
        <w:t>نها</w:t>
      </w:r>
      <w:r w:rsidRPr="00BD48D1">
        <w:rPr>
          <w:rFonts w:eastAsia="Calibri" w:cs="B Zar" w:hint="cs"/>
          <w:highlight w:val="yellow"/>
          <w:rtl/>
        </w:rPr>
        <w:t>یی فهمیده نمی‌شود.</w:t>
      </w:r>
    </w:p>
    <w:p w14:paraId="3DFC9296" w14:textId="77777777" w:rsidR="00857F93" w:rsidRDefault="00BC4BD6" w:rsidP="00BC4BD6">
      <w:pPr>
        <w:bidi/>
        <w:spacing w:after="0" w:line="257" w:lineRule="auto"/>
        <w:ind w:firstLine="288"/>
        <w:jc w:val="both"/>
        <w:rPr>
          <w:rFonts w:eastAsia="Calibri" w:cs="B Zar"/>
          <w:rtl/>
          <w:cs/>
          <w:lang w:bidi="fa-IR"/>
        </w:rPr>
      </w:pPr>
      <w:r w:rsidRPr="00777F1F">
        <w:rPr>
          <w:rFonts w:eastAsia="Calibri" w:cs="B Zar" w:hint="cs"/>
          <w:rtl/>
          <w:lang w:bidi="fa-IR"/>
        </w:rPr>
        <w:t>دربارۀ</w:t>
      </w:r>
      <w:r w:rsidRPr="00777F1F">
        <w:rPr>
          <w:rFonts w:eastAsia="Calibri" w:cs="B Zar" w:hint="cs"/>
          <w:rtl/>
          <w:cs/>
          <w:lang w:bidi="fa-IR"/>
        </w:rPr>
        <w:t xml:space="preserve"> واقعیت، ازآنجایی‎که آنچه شناخت ما از واقعیت را شکل می‎دهد، حالات ذهنی و آگاهی‎های گوناگون ما، به‎عنوان یک ارگانیسم حاضر در جهان، هستند، و این حضور بدن‎مند ما در</w:t>
      </w:r>
      <w:r w:rsidR="00030751">
        <w:rPr>
          <w:rFonts w:eastAsia="Calibri" w:cs="B Zar" w:hint="cs"/>
          <w:cs/>
          <w:lang w:bidi="fa-IR"/>
        </w:rPr>
        <w:t xml:space="preserve"> </w:t>
      </w:r>
      <w:r w:rsidRPr="00777F1F">
        <w:rPr>
          <w:rFonts w:eastAsia="Calibri" w:cs="B Zar" w:hint="cs"/>
          <w:rtl/>
          <w:cs/>
          <w:lang w:bidi="fa-IR"/>
        </w:rPr>
        <w:t>جهان، همواره از فراخور تعامل مداوم ما با محیط پیرامون امکان‎پذیر است، پس واقعیت ما نیز واقعیتی است که نتیجۀ تعامل ما با جهان است. واقعیت برای ما نه مانند واقع‎گرایی یک تطابق عینی است، و نه مانند ایده‎آلیسم یک برساخت ذهنی صرف، بلکه حاصل تعامل ما با جهان</w:t>
      </w:r>
      <w:r w:rsidRPr="00777F1F">
        <w:rPr>
          <w:rFonts w:eastAsia="Calibri" w:cs="B Zar" w:hint="cs"/>
          <w:rtl/>
          <w:lang w:bidi="fa-IR"/>
        </w:rPr>
        <w:t xml:space="preserve"> است. به</w:t>
      </w:r>
      <w:r w:rsidRPr="00777F1F">
        <w:rPr>
          <w:rFonts w:eastAsia="Calibri" w:cs="B Zar" w:hint="cs"/>
          <w:rtl/>
          <w:cs/>
          <w:lang w:bidi="fa-IR"/>
        </w:rPr>
        <w:t xml:space="preserve">‎دیگرسخن، واقعیت </w:t>
      </w:r>
      <w:r w:rsidRPr="00777F1F">
        <w:rPr>
          <w:rFonts w:eastAsia="Calibri" w:cs="B Zar" w:hint="cs"/>
          <w:rtl/>
          <w:lang w:bidi="fa-IR"/>
        </w:rPr>
        <w:t>برپایۀ</w:t>
      </w:r>
      <w:r w:rsidRPr="00777F1F">
        <w:rPr>
          <w:rFonts w:eastAsia="Calibri" w:cs="B Zar" w:hint="cs"/>
          <w:rtl/>
          <w:cs/>
          <w:lang w:bidi="fa-IR"/>
        </w:rPr>
        <w:t xml:space="preserve"> ویژگی‎های خاص بدنی ما شکل می‎گیرد. این واقعیت اگرچه</w:t>
      </w:r>
      <w:r w:rsidRPr="00777F1F">
        <w:rPr>
          <w:rFonts w:eastAsia="Calibri" w:cs="B Zar" w:hint="cs"/>
          <w:rtl/>
          <w:lang w:bidi="fa-IR"/>
        </w:rPr>
        <w:t xml:space="preserve"> با حقیقت جهان یکسره همخوانی ندارد، اما در اثر تعامل با جهان بیرونی شکل داده شده است. این نشان می</w:t>
      </w:r>
      <w:r w:rsidRPr="00777F1F">
        <w:rPr>
          <w:rFonts w:eastAsia="Calibri" w:cs="B Zar" w:hint="cs"/>
          <w:rtl/>
          <w:cs/>
          <w:lang w:bidi="fa-IR"/>
        </w:rPr>
        <w:t xml:space="preserve">‎دهد که آنچه ما به‎عنوان واقعیت ادراک می‎کنیم، تاحد بسیاری وابسته به جهان </w:t>
      </w:r>
      <w:r w:rsidRPr="00777F1F">
        <w:rPr>
          <w:rFonts w:eastAsia="Calibri" w:cs="B Zar" w:hint="cs"/>
          <w:rtl/>
          <w:lang w:bidi="fa-IR"/>
        </w:rPr>
        <w:t>بیرونی است.</w:t>
      </w:r>
      <w:r w:rsidR="00FA60A9">
        <w:rPr>
          <w:rFonts w:eastAsia="Calibri" w:cs="B Zar" w:hint="cs"/>
          <w:rtl/>
          <w:lang w:bidi="fa-IR"/>
        </w:rPr>
        <w:t xml:space="preserve"> </w:t>
      </w:r>
      <w:r w:rsidR="00FA60A9" w:rsidRPr="00FA60A9">
        <w:rPr>
          <w:rFonts w:eastAsia="Calibri" w:cs="B Zar" w:hint="cs"/>
          <w:highlight w:val="yellow"/>
          <w:rtl/>
          <w:lang w:bidi="fa-IR"/>
        </w:rPr>
        <w:t>در واقع، همانطور که در بخش قبل گفتیم، واقعیت فیزیکی شرط وجودی واقعیت پدیداری است.</w:t>
      </w:r>
      <w:r w:rsidRPr="00777F1F">
        <w:rPr>
          <w:rFonts w:eastAsia="Calibri" w:cs="B Zar" w:hint="cs"/>
          <w:rtl/>
          <w:lang w:bidi="fa-IR"/>
        </w:rPr>
        <w:t xml:space="preserve"> ارگانیسم هر لحظه با کاوش جهان، درحالِ ساخت و شکل</w:t>
      </w:r>
      <w:r w:rsidRPr="00777F1F">
        <w:rPr>
          <w:rFonts w:eastAsia="Calibri" w:cs="B Zar" w:hint="cs"/>
          <w:rtl/>
          <w:cs/>
          <w:lang w:bidi="fa-IR"/>
        </w:rPr>
        <w:t xml:space="preserve">‎دادن واقعیت مخصوص به خود است. براین مبنا، ویژگی‎های بدنی و شناختی ارگانیسم، واقعیت را برای وی ترسیم می‎کنند. </w:t>
      </w:r>
    </w:p>
    <w:p w14:paraId="4873DE0C" w14:textId="1347E902" w:rsidR="00857F93" w:rsidRDefault="00857F93" w:rsidP="00857F93">
      <w:pPr>
        <w:bidi/>
        <w:spacing w:after="0" w:line="257" w:lineRule="auto"/>
        <w:ind w:firstLine="288"/>
        <w:jc w:val="both"/>
        <w:rPr>
          <w:rFonts w:eastAsia="Calibri" w:cs="B Zar"/>
          <w:rtl/>
          <w:cs/>
          <w:lang w:bidi="fa-IR"/>
        </w:rPr>
      </w:pPr>
      <w:r w:rsidRPr="002420F6">
        <w:rPr>
          <w:rFonts w:eastAsia="Calibri" w:cs="B Zar" w:hint="cs"/>
          <w:highlight w:val="yellow"/>
          <w:rtl/>
          <w:cs/>
          <w:lang w:bidi="fa-IR"/>
        </w:rPr>
        <w:t xml:space="preserve">باتوجه به نظریۀ پیشینگی بدن‌مندی در افق تجربۀ زیسته که در بخش پیش توضیح داده شد، بدن ما پیش از هرچیزی با جهانی که در آن قرار دارد درگیر است. این درگیری تعیین‌کنندۀ واقعیتی است که برای ما به‌مثابه موجوداتی بدن‌مند </w:t>
      </w:r>
      <w:r w:rsidRPr="002420F6">
        <w:rPr>
          <w:rFonts w:eastAsia="Calibri" w:cs="B Zar" w:hint="cs"/>
          <w:highlight w:val="yellow"/>
          <w:rtl/>
          <w:cs/>
          <w:lang w:bidi="fa-IR"/>
        </w:rPr>
        <w:lastRenderedPageBreak/>
        <w:t>پدیدار می‌شود. هر ابژه‌ای برای ما دارای دو لایۀ مجزاست: لایۀ نخست و بنیادین هر چیزی، فیزیکی بودن آن است. مقصود از فیزیکی بودن این است که این ابژه، ابژه‌ای در جهان است، فارغ از اینکه برای</w:t>
      </w:r>
      <w:r w:rsidR="002420F6" w:rsidRPr="002420F6">
        <w:rPr>
          <w:rFonts w:eastAsia="Calibri" w:cs="B Zar" w:hint="cs"/>
          <w:highlight w:val="yellow"/>
          <w:rtl/>
          <w:cs/>
          <w:lang w:bidi="fa-IR"/>
        </w:rPr>
        <w:t xml:space="preserve"> من دارای چه معنا و مفهومی است.</w:t>
      </w:r>
      <w:r w:rsidRPr="002420F6">
        <w:rPr>
          <w:rFonts w:eastAsia="Calibri" w:cs="B Zar" w:hint="cs"/>
          <w:highlight w:val="yellow"/>
          <w:rtl/>
          <w:cs/>
          <w:lang w:bidi="fa-IR"/>
        </w:rPr>
        <w:t xml:space="preserve"> اما لایۀ دوم</w:t>
      </w:r>
      <w:r w:rsidR="002420F6" w:rsidRPr="002420F6">
        <w:rPr>
          <w:rFonts w:eastAsia="Calibri" w:cs="B Zar" w:hint="cs"/>
          <w:highlight w:val="yellow"/>
          <w:rtl/>
          <w:cs/>
          <w:lang w:bidi="fa-IR"/>
        </w:rPr>
        <w:t>،</w:t>
      </w:r>
      <w:r w:rsidRPr="002420F6">
        <w:rPr>
          <w:rFonts w:eastAsia="Calibri" w:cs="B Zar" w:hint="cs"/>
          <w:highlight w:val="yellow"/>
          <w:rtl/>
          <w:cs/>
          <w:lang w:bidi="fa-IR"/>
        </w:rPr>
        <w:t xml:space="preserve"> معنای خاص آن ابژه برای من است. این معنای خاص، باتوجه به حالات بدنی، حالات ذهنی، انتظارات، امکانات، پیش‌نگری‌ها و به‌بیانی کلی‌تر، </w:t>
      </w:r>
      <w:r w:rsidR="002420F6" w:rsidRPr="002420F6">
        <w:rPr>
          <w:rFonts w:eastAsia="Calibri" w:cs="B Zar" w:hint="cs"/>
          <w:highlight w:val="yellow"/>
          <w:rtl/>
          <w:cs/>
          <w:lang w:bidi="fa-IR"/>
        </w:rPr>
        <w:t xml:space="preserve"> به </w:t>
      </w:r>
      <w:r w:rsidRPr="002420F6">
        <w:rPr>
          <w:rFonts w:eastAsia="Calibri" w:cs="B Zar" w:hint="cs"/>
          <w:highlight w:val="yellow"/>
          <w:rtl/>
          <w:cs/>
          <w:lang w:bidi="fa-IR"/>
        </w:rPr>
        <w:t>موقعیت‌مندی خاص من در نسبت با جهان بستگی دارد.</w:t>
      </w:r>
      <w:r w:rsidR="002420F6" w:rsidRPr="002420F6">
        <w:rPr>
          <w:rFonts w:eastAsia="Calibri" w:cs="B Zar" w:hint="cs"/>
          <w:highlight w:val="yellow"/>
          <w:rtl/>
          <w:cs/>
          <w:lang w:bidi="fa-IR"/>
        </w:rPr>
        <w:t xml:space="preserve"> براین مبنا، ویژگی‌های خاص بدنی، اهداف، گرایش‌ها، نیازها، و امکانات در دسترس من تعیین‌کنندۀ این موقعیت و همچنین تعیین‌کنندۀ معنای ابژه‌ها و واقعیت برساخته توسط من هستند؛ آنهم واقعیتی که شرط وجودی آن، حضور بدن‌مند من در جهان فیزیکی است.</w:t>
      </w:r>
    </w:p>
    <w:p w14:paraId="583535C9" w14:textId="42E1BE4E" w:rsidR="00BC4BD6" w:rsidRPr="00777F1F" w:rsidRDefault="00BC4BD6" w:rsidP="00E92FFA">
      <w:pPr>
        <w:bidi/>
        <w:spacing w:after="0" w:line="257" w:lineRule="auto"/>
        <w:ind w:firstLine="288"/>
        <w:jc w:val="both"/>
        <w:rPr>
          <w:rFonts w:eastAsia="Calibri" w:cs="B Zar"/>
          <w:i/>
          <w:iCs/>
          <w:rtl/>
          <w:lang w:bidi="fa-IR"/>
        </w:rPr>
      </w:pPr>
      <w:r w:rsidRPr="00777F1F">
        <w:rPr>
          <w:rFonts w:eastAsia="Calibri" w:cs="B Zar" w:hint="cs"/>
          <w:rtl/>
          <w:cs/>
          <w:lang w:bidi="fa-IR"/>
        </w:rPr>
        <w:t>هر ارگانیسمی ابژه‎های خاص خود را می‎سازد و واقعیت برای وی، متشکل</w:t>
      </w:r>
      <w:r w:rsidR="000C71BA" w:rsidRPr="00777F1F">
        <w:rPr>
          <w:rFonts w:eastAsia="Calibri" w:cs="B Zar" w:hint="cs"/>
          <w:rtl/>
          <w:cs/>
          <w:lang w:bidi="fa-IR"/>
        </w:rPr>
        <w:t xml:space="preserve"> از</w:t>
      </w:r>
      <w:r w:rsidRPr="00777F1F">
        <w:rPr>
          <w:rFonts w:eastAsia="Calibri" w:cs="B Zar" w:hint="cs"/>
          <w:rtl/>
          <w:cs/>
          <w:lang w:bidi="fa-IR"/>
        </w:rPr>
        <w:t xml:space="preserve"> ابژه‎های قصدی</w:t>
      </w:r>
      <w:r w:rsidRPr="00777F1F">
        <w:rPr>
          <w:rFonts w:eastAsia="Calibri" w:cs="B Zar"/>
          <w:cs/>
          <w:lang w:bidi="fa-IR"/>
        </w:rPr>
        <w:t>‎</w:t>
      </w:r>
      <w:r w:rsidRPr="00777F1F">
        <w:rPr>
          <w:rFonts w:eastAsia="Calibri" w:cs="B Zar" w:hint="cs"/>
          <w:rtl/>
          <w:lang w:bidi="fa-IR"/>
        </w:rPr>
        <w:t>ای است که ارگانیسم به آن</w:t>
      </w:r>
      <w:r w:rsidRPr="00777F1F">
        <w:rPr>
          <w:rFonts w:eastAsia="Calibri" w:cs="B Zar" w:hint="cs"/>
          <w:rtl/>
          <w:cs/>
          <w:lang w:bidi="fa-IR"/>
        </w:rPr>
        <w:t>‎ها علاقه و گرایش دارد. برای نمونه، یک کشاورز ابژه‎های موردعلاقۀ خو</w:t>
      </w:r>
      <w:r w:rsidRPr="00777F1F">
        <w:rPr>
          <w:rFonts w:eastAsia="Calibri" w:cs="B Zar" w:hint="cs"/>
          <w:rtl/>
          <w:lang w:bidi="fa-IR"/>
        </w:rPr>
        <w:t>د را می</w:t>
      </w:r>
      <w:r w:rsidRPr="00777F1F">
        <w:rPr>
          <w:rFonts w:eastAsia="Calibri" w:cs="B Zar" w:hint="cs"/>
          <w:rtl/>
          <w:cs/>
          <w:lang w:bidi="fa-IR"/>
        </w:rPr>
        <w:t>‎سازد. برای وی، زمین، رنگ سبز، رنگ زرد، باران، خاک، و ابزار کشاورزی، افزون بر آشنایی و صمیمیت، با وضعیت زنده‎ماندن، ترس، و امید همراه است. برای یک کشاورز، بارش باران صرفاً یک وضعیت دلپذیر یا تصمیم برای انتخاب نوع خاصی از پوشش نیست، بلکه برای وی، بار</w:t>
      </w:r>
      <w:r w:rsidRPr="00777F1F">
        <w:rPr>
          <w:rFonts w:eastAsia="Calibri" w:cs="B Zar" w:hint="cs"/>
          <w:rtl/>
          <w:lang w:bidi="fa-IR"/>
        </w:rPr>
        <w:t>ان یک ابژۀ</w:t>
      </w:r>
      <w:r w:rsidRPr="00777F1F">
        <w:rPr>
          <w:rFonts w:eastAsia="Calibri" w:cs="B Zar" w:hint="cs"/>
          <w:rtl/>
          <w:cs/>
          <w:lang w:bidi="fa-IR"/>
        </w:rPr>
        <w:t xml:space="preserve"> مربوط به زندگی و زنده‌ماندن است، در‎حالی‎که برای یک رانندۀ</w:t>
      </w:r>
      <w:r w:rsidRPr="00777F1F">
        <w:rPr>
          <w:rFonts w:eastAsia="Calibri" w:cs="B Zar" w:hint="cs"/>
          <w:rtl/>
          <w:lang w:bidi="fa-IR"/>
        </w:rPr>
        <w:t xml:space="preserve"> جاده یا کارمند، بارش باران ممکن است یک خطر، و یا گاهی صرفاً یک حس خوب باشد. به</w:t>
      </w:r>
      <w:r w:rsidRPr="00777F1F">
        <w:rPr>
          <w:rFonts w:eastAsia="Calibri" w:cs="B Zar" w:hint="cs"/>
          <w:rtl/>
          <w:cs/>
          <w:lang w:bidi="fa-IR"/>
        </w:rPr>
        <w:t>‎دیگرسخن، واقعیت کشاورز با واقعیت</w:t>
      </w:r>
      <w:r w:rsidRPr="00777F1F">
        <w:rPr>
          <w:rFonts w:eastAsia="Calibri" w:cs="B Zar" w:hint="cs"/>
          <w:rtl/>
          <w:lang w:bidi="fa-IR"/>
        </w:rPr>
        <w:t xml:space="preserve"> یک رانندۀ</w:t>
      </w:r>
      <w:r w:rsidRPr="00777F1F">
        <w:rPr>
          <w:rFonts w:eastAsia="Calibri" w:cs="B Zar" w:hint="cs"/>
          <w:rtl/>
          <w:cs/>
          <w:lang w:bidi="fa-IR"/>
        </w:rPr>
        <w:t xml:space="preserve"> جاده بسیار متفاوت است. آن‎ها ابژه‎</w:t>
      </w:r>
      <w:r w:rsidRPr="00777F1F">
        <w:rPr>
          <w:rFonts w:eastAsia="Calibri" w:cs="B Zar"/>
          <w:cs/>
          <w:lang w:bidi="fa-IR"/>
        </w:rPr>
        <w:t>‎</w:t>
      </w:r>
      <w:r w:rsidRPr="00777F1F">
        <w:rPr>
          <w:rFonts w:eastAsia="Calibri" w:cs="B Zar" w:hint="cs"/>
          <w:rtl/>
          <w:lang w:bidi="fa-IR"/>
        </w:rPr>
        <w:t>های متفاوتی را در واقعیت خود شکل می</w:t>
      </w:r>
      <w:r w:rsidRPr="00777F1F">
        <w:rPr>
          <w:rFonts w:eastAsia="Calibri" w:cs="B Zar" w:hint="cs"/>
          <w:rtl/>
          <w:cs/>
          <w:lang w:bidi="fa-IR"/>
        </w:rPr>
        <w:t xml:space="preserve">‎دهند، ابژه‎هایی که </w:t>
      </w:r>
      <w:r w:rsidRPr="00777F1F">
        <w:rPr>
          <w:rFonts w:eastAsia="Calibri" w:cs="B Zar" w:hint="cs"/>
          <w:rtl/>
          <w:lang w:bidi="fa-IR"/>
        </w:rPr>
        <w:t>برپایۀ</w:t>
      </w:r>
      <w:r w:rsidRPr="00777F1F">
        <w:rPr>
          <w:rFonts w:eastAsia="Calibri" w:cs="B Zar" w:hint="cs"/>
          <w:rtl/>
          <w:cs/>
          <w:lang w:bidi="fa-IR"/>
        </w:rPr>
        <w:t xml:space="preserve"> علاقه و شرایط بدنی و زیستی آن‎ها، در واقعیتِ آن‎ها شکل گرفته‎ است. براین اساس، دیدن یک کوه بلند، برای یک ورزشکار جوان، و یک فرد توان‌یاب، یکسان نیست. آن‎ها یک چیز را نمی‎بینند، بلکه واقعیت برای آن‎ها، برساختی از شرایط بدنی و حالات سابجکتیوی است که در آن لحظه و یا در نتیجۀ تجربیات پیشین آن‎ها، وجود دارد. یک نقاش با ابژه‎های مربوط به نقاشی، همچون رنگ، بوم، گالری نقاشی، قلم‎مو، و افرادی همچون ون‎گوگ،</w:t>
      </w:r>
      <w:r w:rsidRPr="00777F1F">
        <w:rPr>
          <w:rFonts w:eastAsia="Calibri" w:cs="B Zar" w:hint="cs"/>
          <w:rtl/>
          <w:lang w:bidi="fa-IR"/>
        </w:rPr>
        <w:t xml:space="preserve"> داوینچی، ادوارد مونک، پیکاسو و جز آن، انس دارد که این انس، تاحد بسیاری واقعیت او را می</w:t>
      </w:r>
      <w:r w:rsidRPr="00777F1F">
        <w:rPr>
          <w:rFonts w:eastAsia="Calibri" w:cs="B Zar" w:hint="cs"/>
          <w:rtl/>
          <w:cs/>
          <w:lang w:bidi="fa-IR"/>
        </w:rPr>
        <w:t xml:space="preserve">‎سازد. واقعیت نقاش همان‎قدر منحصربه‎فرد است که واقعیت یک پزشک و یک دانش‎آموز. عکس‎های رادیولوژی، داروها، محیط‎های بیمارستانی، خواندن برگه‎های آزمایش، تجویز دارو، و حضور </w:t>
      </w:r>
      <w:r w:rsidRPr="00777F1F">
        <w:rPr>
          <w:rFonts w:eastAsia="Calibri" w:cs="B Zar" w:hint="cs"/>
          <w:rtl/>
          <w:lang w:bidi="fa-IR"/>
        </w:rPr>
        <w:t>میان بیماران، واقعیت یک پزشک را شکل می</w:t>
      </w:r>
      <w:r w:rsidRPr="00777F1F">
        <w:rPr>
          <w:rFonts w:eastAsia="Calibri" w:cs="B Zar" w:hint="cs"/>
          <w:rtl/>
          <w:cs/>
          <w:lang w:bidi="fa-IR"/>
        </w:rPr>
        <w:t>‎دهد، درحالی‎که واقعیت یک دانش‎آموز، با ابژه‎های منحصربه‎فرد دیگری، همچون مدرسه، تکالیف شب، امتحانات پایان‎ترم، معدل، کارنامۀ تحصیلی، لباس فرم مدرسه، دیگر دانش‎آموزان، و مواردی از این دست، شکل یافته است. هراندازه ویژگی‎های بدنی ما متفاوت باشد، ممکن است واقعیات متفاوتی را شکل دهیم. به‎همین دلیل،</w:t>
      </w:r>
      <w:r w:rsidRPr="00777F1F">
        <w:rPr>
          <w:rFonts w:eastAsia="Calibri" w:cs="B Zar" w:hint="cs"/>
          <w:rtl/>
          <w:lang w:bidi="fa-IR"/>
        </w:rPr>
        <w:t xml:space="preserve"> آنچه واقعیت بدن</w:t>
      </w:r>
      <w:r w:rsidRPr="00777F1F">
        <w:rPr>
          <w:rFonts w:eastAsia="Calibri" w:cs="B Zar" w:hint="cs"/>
          <w:rtl/>
          <w:cs/>
          <w:lang w:bidi="fa-IR"/>
        </w:rPr>
        <w:t>‎مند بر آن پافشاری می‎کند، این است که نخست، واقعیت در بستری از یک سامانۀ پویا شکل می‎گیرد، و دوم، این واقعیت بستگی به حالات و ویژگی‎های بدنی، تمایلات ارگانیسم</w:t>
      </w:r>
      <w:r w:rsidRPr="00777F1F">
        <w:rPr>
          <w:rFonts w:eastAsia="Calibri" w:cs="B Zar" w:hint="cs"/>
          <w:rtl/>
          <w:lang w:bidi="fa-IR"/>
        </w:rPr>
        <w:t>، و محیطی است که ارگانیسم در آن زندگی و رشد می</w:t>
      </w:r>
      <w:r w:rsidRPr="00777F1F">
        <w:rPr>
          <w:rFonts w:eastAsia="Calibri" w:cs="B Zar" w:hint="cs"/>
          <w:rtl/>
          <w:cs/>
          <w:lang w:bidi="fa-IR"/>
        </w:rPr>
        <w:t>‎کند. یک قلم‎مو برای یک نقاش ابزار</w:t>
      </w:r>
      <w:r w:rsidRPr="00777F1F">
        <w:rPr>
          <w:rFonts w:eastAsia="Calibri" w:cs="B Zar" w:hint="cs"/>
          <w:rtl/>
          <w:lang w:bidi="fa-IR"/>
        </w:rPr>
        <w:t xml:space="preserve"> آفرینش است، درحالی</w:t>
      </w:r>
      <w:r w:rsidRPr="00777F1F">
        <w:rPr>
          <w:rFonts w:eastAsia="Calibri" w:cs="B Zar" w:hint="cs"/>
          <w:rtl/>
          <w:cs/>
          <w:lang w:bidi="fa-IR"/>
        </w:rPr>
        <w:t xml:space="preserve">‎که برای یک کشاورز، صرفاً یک ابژۀ فیزیکیِ احتمالاً مزاحم و بی‎اهمیت است. یک عکس رادیولوژی برای یک پزشک، حاوی اطلاعات بسیار ارزشمندی است، درحالی‎که یک دانش‎آموز ممکن است از آن به‎عنوان مواد ساختن یک کاردستی استفاده کند. اگرچه قلم‎مو و عکس رادیولوژی درنگاه نخست در همه جا یک واقعیت یکسان و همان هستند، اما برای افراد مختلف، معانی گوناگونی دارند که این معانی گوناگون، شکل‎دهندۀ واقعیت پدیداریِ منحصربه‎فرد هر شخصی است. بااین‎همه، حضور در جهان و تعامل هموارۀ ما با آن، این امکان را برای ما فراهم می‎کند که به جهان پدیداری هم نزدیک شویم. من می‎دانم </w:t>
      </w:r>
      <w:r w:rsidRPr="00777F1F">
        <w:rPr>
          <w:rFonts w:eastAsia="Calibri" w:cs="B Zar" w:hint="cs"/>
          <w:rtl/>
          <w:cs/>
          <w:lang w:bidi="fa-IR"/>
        </w:rPr>
        <w:lastRenderedPageBreak/>
        <w:t>که قلم‎مو و عکس رادیولوژی برای یک نقاش و پزشک چه اهمیتی دارد، اما هرگز به‎تمامه واقعیت شکل‎یافته توسط چنین ابژه‎هایی برای من، به‎عنوان</w:t>
      </w:r>
      <w:r w:rsidRPr="00777F1F">
        <w:rPr>
          <w:rFonts w:eastAsia="Calibri" w:cs="B Zar" w:hint="cs"/>
          <w:rtl/>
          <w:lang w:bidi="fa-IR"/>
        </w:rPr>
        <w:t xml:space="preserve"> یک دانشجوی فلسفه، آشکار و تجربه نمی</w:t>
      </w:r>
      <w:r w:rsidRPr="00777F1F">
        <w:rPr>
          <w:rFonts w:eastAsia="Calibri" w:cs="B Zar" w:hint="cs"/>
          <w:rtl/>
          <w:cs/>
          <w:lang w:bidi="fa-IR"/>
        </w:rPr>
        <w:t>‎شود. این امر به این دلیل است که آگاهی‎های</w:t>
      </w:r>
      <w:r w:rsidRPr="00777F1F">
        <w:rPr>
          <w:rFonts w:eastAsia="Calibri" w:cs="B Zar" w:hint="cs"/>
          <w:rtl/>
          <w:lang w:bidi="fa-IR"/>
        </w:rPr>
        <w:t xml:space="preserve"> خاص هر فردی، به</w:t>
      </w:r>
      <w:r w:rsidRPr="00777F1F">
        <w:rPr>
          <w:rFonts w:eastAsia="Calibri" w:cs="B Zar" w:hint="cs"/>
          <w:rtl/>
          <w:cs/>
          <w:lang w:bidi="fa-IR"/>
        </w:rPr>
        <w:t xml:space="preserve">‎همراه ویژگی‎های بدنی و شناختی منحصربه‎فرد اوست که واقعیت خاص هر فرد را که متشکل از ابژه‎های آشنا و صمیمی اوست، شکل می‎دهد. </w:t>
      </w:r>
      <w:r w:rsidRPr="00777F1F">
        <w:rPr>
          <w:rFonts w:eastAsia="Calibri" w:cs="B Zar" w:hint="cs"/>
          <w:i/>
          <w:iCs/>
          <w:rtl/>
          <w:cs/>
          <w:lang w:bidi="fa-IR"/>
        </w:rPr>
        <w:t>واقعیت صرفاً از ابژه‎های یکسان، همانند، و دارای ارزش برابر تشکیل نشده است،-حنی اگر درحال تماشای یک چشم‎انداز یکسان باشیم- بلکه واقعیت برای هر فردی، از ابژه‎های خاص آن فرد قوام می‎یابد که برای او دارای ارزش منحصربه‎فردی است.</w:t>
      </w:r>
    </w:p>
    <w:p w14:paraId="0C5D4C38" w14:textId="16DF4013" w:rsidR="00BC4BD6" w:rsidRPr="00777F1F" w:rsidRDefault="00BC4BD6" w:rsidP="00E92FFA">
      <w:pPr>
        <w:bidi/>
        <w:spacing w:after="0" w:line="257" w:lineRule="auto"/>
        <w:ind w:firstLine="288"/>
        <w:jc w:val="both"/>
        <w:rPr>
          <w:rFonts w:eastAsia="Calibri" w:cs="B Zar"/>
          <w:rtl/>
          <w:lang w:bidi="fa-IR"/>
        </w:rPr>
      </w:pPr>
      <w:r w:rsidRPr="00777F1F">
        <w:rPr>
          <w:rFonts w:eastAsia="Calibri" w:cs="B Zar" w:hint="cs"/>
          <w:rtl/>
          <w:lang w:bidi="fa-IR"/>
        </w:rPr>
        <w:t>بدین</w:t>
      </w:r>
      <w:r w:rsidRPr="00777F1F">
        <w:rPr>
          <w:rFonts w:eastAsia="Calibri" w:cs="B Zar" w:hint="cs"/>
          <w:rtl/>
          <w:cs/>
          <w:lang w:bidi="fa-IR"/>
        </w:rPr>
        <w:t xml:space="preserve">‎ترتیب، واقعیت نه چیزی صرفاً </w:t>
      </w:r>
      <w:r w:rsidR="00E92FFA">
        <w:rPr>
          <w:rFonts w:eastAsia="Calibri" w:cs="B Zar" w:hint="cs"/>
          <w:rtl/>
          <w:cs/>
          <w:lang w:bidi="fa-IR"/>
        </w:rPr>
        <w:t>ابژکتیو</w:t>
      </w:r>
      <w:r w:rsidRPr="00777F1F">
        <w:rPr>
          <w:rFonts w:eastAsia="Calibri" w:cs="B Zar" w:hint="cs"/>
          <w:rtl/>
          <w:cs/>
          <w:lang w:bidi="fa-IR"/>
        </w:rPr>
        <w:t xml:space="preserve"> است و نه یکسره </w:t>
      </w:r>
      <w:r w:rsidR="00E92FFA">
        <w:rPr>
          <w:rFonts w:eastAsia="Calibri" w:cs="B Zar" w:hint="cs"/>
          <w:rtl/>
          <w:cs/>
          <w:lang w:bidi="fa-IR"/>
        </w:rPr>
        <w:t>سوبژکتیو</w:t>
      </w:r>
      <w:r w:rsidRPr="00777F1F">
        <w:rPr>
          <w:rFonts w:eastAsia="Calibri" w:cs="B Zar" w:hint="cs"/>
          <w:rtl/>
          <w:cs/>
          <w:lang w:bidi="fa-IR"/>
        </w:rPr>
        <w:t xml:space="preserve">. </w:t>
      </w:r>
      <w:r w:rsidRPr="00777F1F">
        <w:rPr>
          <w:rFonts w:eastAsia="Calibri" w:cs="B Zar" w:hint="cs"/>
          <w:rtl/>
          <w:lang w:bidi="fa-IR"/>
        </w:rPr>
        <w:t>پایۀ</w:t>
      </w:r>
      <w:r w:rsidRPr="00777F1F">
        <w:rPr>
          <w:rFonts w:eastAsia="Calibri" w:cs="B Zar" w:hint="cs"/>
          <w:rtl/>
          <w:cs/>
          <w:lang w:bidi="fa-IR"/>
        </w:rPr>
        <w:t xml:space="preserve"> ابژه‎هایی که واقعیت را شکل می‎دهند، وابسته به نوع ساختار بدنیِ ما، و جهانی است که در آن رشد و زندگی می‎کنیم. از فراخور چنین تعاملاتی است که ما جنبه‎های گوناگون</w:t>
      </w:r>
      <w:r w:rsidRPr="00777F1F">
        <w:rPr>
          <w:rFonts w:eastAsia="Calibri" w:cs="B Zar"/>
          <w:vertAlign w:val="superscript"/>
          <w:rtl/>
          <w:cs/>
          <w:lang w:bidi="fa-IR"/>
        </w:rPr>
        <w:footnoteReference w:id="65"/>
      </w:r>
      <w:r w:rsidRPr="00777F1F">
        <w:rPr>
          <w:rFonts w:eastAsia="Calibri" w:cs="B Zar" w:hint="cs"/>
          <w:rtl/>
          <w:cs/>
          <w:lang w:bidi="fa-IR"/>
        </w:rPr>
        <w:t xml:space="preserve"> خود</w:t>
      </w:r>
      <w:r w:rsidRPr="00777F1F">
        <w:rPr>
          <w:rFonts w:eastAsia="Calibri" w:cs="B Zar"/>
          <w:vertAlign w:val="superscript"/>
          <w:rtl/>
        </w:rPr>
        <w:footnoteReference w:id="66"/>
      </w:r>
      <w:r w:rsidRPr="00777F1F">
        <w:rPr>
          <w:rFonts w:eastAsia="Calibri" w:cs="B Zar" w:hint="cs"/>
          <w:rtl/>
          <w:lang w:bidi="fa-IR"/>
        </w:rPr>
        <w:t xml:space="preserve"> را قوام می</w:t>
      </w:r>
      <w:r w:rsidRPr="00777F1F">
        <w:rPr>
          <w:rFonts w:eastAsia="Calibri" w:cs="B Zar" w:hint="cs"/>
          <w:rtl/>
          <w:cs/>
          <w:lang w:bidi="fa-IR"/>
        </w:rPr>
        <w:t xml:space="preserve">‎دهیم و تجربه‎های متناظر با آن، احساس </w:t>
      </w:r>
      <w:r w:rsidR="00E92FFA">
        <w:rPr>
          <w:rFonts w:eastAsia="Calibri" w:cs="B Zar" w:hint="cs"/>
          <w:rtl/>
          <w:cs/>
          <w:lang w:bidi="fa-IR"/>
        </w:rPr>
        <w:t>سوبژکتیو</w:t>
      </w:r>
      <w:r w:rsidRPr="00777F1F">
        <w:rPr>
          <w:rFonts w:eastAsia="Calibri" w:cs="B Zar" w:hint="cs"/>
          <w:rtl/>
          <w:cs/>
          <w:lang w:bidi="fa-IR"/>
        </w:rPr>
        <w:t xml:space="preserve"> ما را می‎سازند که به‎نوبۀ</w:t>
      </w:r>
      <w:r w:rsidRPr="00777F1F">
        <w:rPr>
          <w:rFonts w:eastAsia="Calibri" w:cs="B Zar" w:hint="cs"/>
          <w:rtl/>
          <w:lang w:bidi="fa-IR"/>
        </w:rPr>
        <w:t>‌خود، موجب شکل</w:t>
      </w:r>
      <w:r w:rsidRPr="00777F1F">
        <w:rPr>
          <w:rFonts w:eastAsia="Calibri" w:cs="B Zar" w:hint="cs"/>
          <w:rtl/>
          <w:cs/>
          <w:lang w:bidi="fa-IR"/>
        </w:rPr>
        <w:t xml:space="preserve">‎گیریِ آگاهی‎های گوناگون ما، ابژه‎های آشنای ما، و در نهایت، واقعیت مختص به ما خواهد شد. </w:t>
      </w:r>
    </w:p>
    <w:p w14:paraId="7241BEE8" w14:textId="1832507F" w:rsidR="00BC4BD6" w:rsidRPr="00777F1F" w:rsidRDefault="00BC4BD6" w:rsidP="00C16BE0">
      <w:pPr>
        <w:bidi/>
        <w:spacing w:after="0" w:line="257" w:lineRule="auto"/>
        <w:ind w:firstLine="288"/>
        <w:jc w:val="both"/>
        <w:rPr>
          <w:rFonts w:eastAsia="Calibri" w:cs="B Zar"/>
          <w:rtl/>
          <w:cs/>
          <w:lang w:bidi="fa-IR"/>
        </w:rPr>
      </w:pPr>
      <w:r w:rsidRPr="00777F1F">
        <w:rPr>
          <w:rFonts w:eastAsia="Calibri" w:cs="B Zar" w:hint="cs"/>
          <w:rtl/>
          <w:lang w:bidi="fa-IR"/>
        </w:rPr>
        <w:t>از این نکته نباید این‌گونه تصور شود که واقعیت هر فرد آنچنان مختص به خود است که دیگری راه ورود به آن را ندارد. به</w:t>
      </w:r>
      <w:r w:rsidRPr="00777F1F">
        <w:rPr>
          <w:rFonts w:eastAsia="Calibri" w:cs="B Zar" w:hint="cs"/>
          <w:rtl/>
          <w:cs/>
          <w:lang w:bidi="fa-IR"/>
        </w:rPr>
        <w:t>‎دیگرسخن، ما نباید از چنین مقدماتی نتیجه بگیریم</w:t>
      </w:r>
      <w:r w:rsidRPr="00777F1F">
        <w:rPr>
          <w:rFonts w:eastAsia="Calibri" w:cs="B Zar" w:hint="cs"/>
          <w:rtl/>
          <w:lang w:bidi="fa-IR"/>
        </w:rPr>
        <w:t xml:space="preserve"> که «واقعیت خصوصی</w:t>
      </w:r>
      <w:r w:rsidR="000307CC">
        <w:rPr>
          <w:rStyle w:val="FootnoteReference"/>
          <w:rFonts w:eastAsia="Calibri" w:cs="B Zar"/>
          <w:rtl/>
          <w:lang w:bidi="fa-IR"/>
        </w:rPr>
        <w:footnoteReference w:id="67"/>
      </w:r>
      <w:r w:rsidRPr="00777F1F">
        <w:rPr>
          <w:rFonts w:eastAsia="Calibri" w:cs="B Zar" w:hint="cs"/>
          <w:rtl/>
          <w:lang w:bidi="fa-IR"/>
        </w:rPr>
        <w:t>» ممکن است. در واقع، همۀ</w:t>
      </w:r>
      <w:r w:rsidRPr="00777F1F">
        <w:rPr>
          <w:rFonts w:eastAsia="Calibri" w:cs="B Zar" w:hint="cs"/>
          <w:rtl/>
          <w:cs/>
          <w:lang w:bidi="fa-IR"/>
        </w:rPr>
        <w:t xml:space="preserve"> ابژه‎هایی که در واقعیت جمعی ارگانیسم‎ها حضور دارند، برای </w:t>
      </w:r>
      <w:r w:rsidRPr="00777F1F">
        <w:rPr>
          <w:rFonts w:eastAsia="Calibri" w:cs="B Zar" w:hint="cs"/>
          <w:rtl/>
          <w:lang w:bidi="fa-IR"/>
        </w:rPr>
        <w:t>همۀ آن</w:t>
      </w:r>
      <w:r w:rsidRPr="00777F1F">
        <w:rPr>
          <w:rFonts w:eastAsia="Calibri" w:cs="B Zar" w:hint="cs"/>
          <w:rtl/>
          <w:cs/>
          <w:lang w:bidi="fa-IR"/>
        </w:rPr>
        <w:t>‎ها دارای معنی هستند، اما این معانی علی‎رغم داشتن شباهت‎های بسیار، دارای تفاوت‎هایی نیز هستند که این تفاوت‎ها را شرایط بدنی</w:t>
      </w:r>
      <w:r w:rsidR="00C16BE0" w:rsidRPr="00777F1F">
        <w:rPr>
          <w:rFonts w:eastAsia="Calibri" w:cs="B Zar" w:hint="cs"/>
          <w:rtl/>
          <w:cs/>
          <w:lang w:bidi="fa-IR"/>
        </w:rPr>
        <w:t>، نحوۀ درگیری فرد با جهان،</w:t>
      </w:r>
      <w:r w:rsidRPr="00777F1F">
        <w:rPr>
          <w:rFonts w:eastAsia="Calibri" w:cs="B Zar" w:hint="cs"/>
          <w:rtl/>
          <w:cs/>
          <w:lang w:bidi="fa-IR"/>
        </w:rPr>
        <w:t xml:space="preserve"> و تجربیات زیستۀ یک </w:t>
      </w:r>
      <w:r w:rsidR="00C16BE0" w:rsidRPr="00777F1F">
        <w:rPr>
          <w:rFonts w:eastAsia="Calibri" w:cs="B Zar" w:hint="cs"/>
          <w:rtl/>
          <w:cs/>
          <w:lang w:bidi="fa-IR"/>
        </w:rPr>
        <w:t>فرد</w:t>
      </w:r>
      <w:r w:rsidRPr="00777F1F">
        <w:rPr>
          <w:rFonts w:eastAsia="Calibri" w:cs="B Zar" w:hint="cs"/>
          <w:rtl/>
          <w:cs/>
          <w:lang w:bidi="fa-IR"/>
        </w:rPr>
        <w:t xml:space="preserve"> تعیین می‎کند. کود شیمیایی برای کشاورز و نقاش دارای معنی است، اما کشاورز با آن صمیمی‎تر است. به‎دیگرسخن، این ابژۀ مخصوص کشاورز است، یعنی ابژه‎ای است که کشاورز وارد واقعیت جمعی، یعنی جهان بیناسوبژکتیو، کرده است. بااین‎حال، کود شیمیایی می‎تواند </w:t>
      </w:r>
      <w:r w:rsidRPr="00777F1F">
        <w:rPr>
          <w:rFonts w:eastAsia="Calibri" w:cs="B Zar" w:hint="cs"/>
          <w:rtl/>
          <w:lang w:bidi="fa-IR"/>
        </w:rPr>
        <w:t>برای همه دارای معنی باشد. در واقع، ما دربارۀ</w:t>
      </w:r>
      <w:r w:rsidRPr="00777F1F">
        <w:rPr>
          <w:rFonts w:eastAsia="Calibri" w:cs="B Zar" w:hint="cs"/>
          <w:rtl/>
          <w:cs/>
          <w:lang w:bidi="fa-IR"/>
        </w:rPr>
        <w:t xml:space="preserve"> </w:t>
      </w:r>
      <w:r w:rsidRPr="00777F1F">
        <w:rPr>
          <w:rFonts w:eastAsia="Calibri" w:cs="B Zar" w:hint="cs"/>
          <w:rtl/>
          <w:lang w:bidi="fa-IR"/>
        </w:rPr>
        <w:t>همۀ</w:t>
      </w:r>
      <w:r w:rsidRPr="00777F1F">
        <w:rPr>
          <w:rFonts w:eastAsia="Calibri" w:cs="B Zar" w:hint="cs"/>
          <w:rtl/>
          <w:cs/>
          <w:lang w:bidi="fa-IR"/>
        </w:rPr>
        <w:t xml:space="preserve"> ابژه‎ها چنین وضعیتی را داریم. اما، واقعیت شامل ابژه‎هایی است که برای </w:t>
      </w:r>
      <w:r w:rsidRPr="00777F1F">
        <w:rPr>
          <w:rFonts w:eastAsia="Calibri" w:cs="B Zar" w:hint="cs"/>
          <w:rtl/>
          <w:lang w:bidi="fa-IR"/>
        </w:rPr>
        <w:t>همۀ</w:t>
      </w:r>
      <w:r w:rsidRPr="00777F1F">
        <w:rPr>
          <w:rFonts w:eastAsia="Calibri" w:cs="B Zar" w:hint="cs"/>
          <w:rtl/>
          <w:cs/>
          <w:lang w:bidi="fa-IR"/>
        </w:rPr>
        <w:t xml:space="preserve"> ارگانیسم‎های بدن‎مند مانند ما، دارای اهمیت یکسانی است. این ابژه</w:t>
      </w:r>
      <w:r w:rsidRPr="00777F1F">
        <w:rPr>
          <w:rFonts w:eastAsia="Calibri" w:cs="B Zar"/>
          <w:cs/>
          <w:lang w:bidi="fa-IR"/>
        </w:rPr>
        <w:t>‎</w:t>
      </w:r>
      <w:r w:rsidRPr="00777F1F">
        <w:rPr>
          <w:rFonts w:eastAsia="Calibri" w:cs="B Zar" w:hint="cs"/>
          <w:rtl/>
          <w:lang w:bidi="fa-IR"/>
        </w:rPr>
        <w:t>ها، آن</w:t>
      </w:r>
      <w:r w:rsidRPr="00777F1F">
        <w:rPr>
          <w:rFonts w:eastAsia="Calibri" w:cs="B Zar" w:hint="cs"/>
          <w:rtl/>
          <w:cs/>
          <w:lang w:bidi="fa-IR"/>
        </w:rPr>
        <w:t>‎هایی هستند که</w:t>
      </w:r>
      <w:r w:rsidR="000307CC">
        <w:rPr>
          <w:rFonts w:eastAsia="Calibri" w:cs="B Zar" w:hint="cs"/>
          <w:rtl/>
          <w:cs/>
          <w:lang w:bidi="fa-IR"/>
        </w:rPr>
        <w:t xml:space="preserve"> به‎طور مستقیم وابسته به نیاز</w:t>
      </w:r>
      <w:r w:rsidRPr="00777F1F">
        <w:rPr>
          <w:rFonts w:eastAsia="Calibri" w:cs="B Zar" w:hint="cs"/>
          <w:rtl/>
          <w:cs/>
          <w:lang w:bidi="fa-IR"/>
        </w:rPr>
        <w:t xml:space="preserve"> بدن‎های ما هستند. </w:t>
      </w:r>
      <w:r w:rsidRPr="00777F1F">
        <w:rPr>
          <w:rFonts w:eastAsia="Calibri" w:cs="B Zar" w:hint="cs"/>
          <w:rtl/>
          <w:lang w:bidi="fa-IR"/>
        </w:rPr>
        <w:t>ابژه</w:t>
      </w:r>
      <w:r w:rsidRPr="00777F1F">
        <w:rPr>
          <w:rFonts w:eastAsia="Calibri" w:cs="B Zar" w:hint="cs"/>
          <w:rtl/>
          <w:cs/>
          <w:lang w:bidi="fa-IR"/>
        </w:rPr>
        <w:t xml:space="preserve">‎هایی مانند آب، هوا، غذا، خواب، فرزند دوستی، دوست‎داشتن </w:t>
      </w:r>
      <w:r w:rsidR="00C16BE0" w:rsidRPr="00777F1F">
        <w:rPr>
          <w:rFonts w:eastAsia="Calibri" w:cs="B Zar" w:hint="cs"/>
          <w:rtl/>
          <w:cs/>
          <w:lang w:bidi="fa-IR"/>
        </w:rPr>
        <w:t>پدر و مادر،</w:t>
      </w:r>
      <w:r w:rsidRPr="00777F1F">
        <w:rPr>
          <w:rFonts w:eastAsia="Calibri" w:cs="B Zar" w:hint="cs"/>
          <w:rtl/>
          <w:cs/>
          <w:lang w:bidi="fa-IR"/>
        </w:rPr>
        <w:t xml:space="preserve"> خستگی، در</w:t>
      </w:r>
      <w:r w:rsidRPr="00777F1F">
        <w:rPr>
          <w:rFonts w:eastAsia="Calibri" w:cs="B Zar" w:hint="cs"/>
          <w:rtl/>
          <w:lang w:bidi="fa-IR"/>
        </w:rPr>
        <w:t>د، بیماری، شادی، و مواردی همانند این</w:t>
      </w:r>
      <w:r w:rsidRPr="00777F1F">
        <w:rPr>
          <w:rFonts w:eastAsia="Calibri" w:cs="B Zar" w:hint="cs"/>
          <w:rtl/>
          <w:cs/>
          <w:lang w:bidi="fa-IR"/>
        </w:rPr>
        <w:t xml:space="preserve">‎ها. این ابژه‎ها به‎طور مشترک برای </w:t>
      </w:r>
      <w:r w:rsidRPr="00777F1F">
        <w:rPr>
          <w:rFonts w:eastAsia="Calibri" w:cs="B Zar" w:hint="cs"/>
          <w:rtl/>
          <w:lang w:bidi="fa-IR"/>
        </w:rPr>
        <w:t>همۀ</w:t>
      </w:r>
      <w:r w:rsidRPr="00777F1F">
        <w:rPr>
          <w:rFonts w:eastAsia="Calibri" w:cs="B Zar" w:hint="cs"/>
          <w:rtl/>
          <w:cs/>
          <w:lang w:bidi="fa-IR"/>
        </w:rPr>
        <w:t xml:space="preserve"> ما، از کشاورز و کارمند، تا پزشک و موسیقی‎دان، تا دانش‌آموز و سیاست‎مدار، دارای معنی و اهمیت هستند. بااین‎حال، شرایط بدنی خاص ما، می‎تواند ابژه‎های متفاوتی را ایجاد کند. برای نمونه، سرماخوردگی موجب ایجاد ابژه‎هایی همچون داروی ضدسرماخوردگی، تب‎برها، انواع سوپ‎ها، و جز آن می‌شود، درحالی‎که نقص در سیستم حرکتی ما، ابژه‎هایی از قبیل ویلچر، عصا، واکر، و جز آن را به‎</w:t>
      </w:r>
      <w:r w:rsidRPr="00777F1F">
        <w:rPr>
          <w:rFonts w:eastAsia="Calibri" w:cs="B Zar" w:hint="cs"/>
          <w:rtl/>
          <w:lang w:bidi="fa-IR"/>
        </w:rPr>
        <w:t>وجود می</w:t>
      </w:r>
      <w:r w:rsidRPr="00777F1F">
        <w:rPr>
          <w:rFonts w:eastAsia="Calibri" w:cs="B Zar" w:hint="cs"/>
          <w:rtl/>
          <w:cs/>
          <w:lang w:bidi="fa-IR"/>
        </w:rPr>
        <w:t xml:space="preserve">‎آورد. </w:t>
      </w:r>
    </w:p>
    <w:p w14:paraId="5F45BDD2" w14:textId="77777777" w:rsidR="00BC4BD6" w:rsidRPr="00777F1F" w:rsidRDefault="00BC4BD6" w:rsidP="00BC4BD6">
      <w:pPr>
        <w:bidi/>
        <w:spacing w:after="0" w:line="257" w:lineRule="auto"/>
        <w:ind w:firstLine="288"/>
        <w:jc w:val="both"/>
        <w:rPr>
          <w:rFonts w:eastAsia="Calibri" w:cs="B Zar"/>
          <w:rtl/>
          <w:cs/>
          <w:lang w:bidi="fa-IR"/>
        </w:rPr>
      </w:pPr>
      <w:r w:rsidRPr="00777F1F">
        <w:rPr>
          <w:rFonts w:eastAsia="Calibri" w:cs="B Zar" w:hint="cs"/>
          <w:rtl/>
          <w:lang w:bidi="fa-IR"/>
        </w:rPr>
        <w:t>بنابراین، می</w:t>
      </w:r>
      <w:r w:rsidRPr="00777F1F">
        <w:rPr>
          <w:rFonts w:eastAsia="Calibri" w:cs="B Zar" w:hint="cs"/>
          <w:rtl/>
          <w:cs/>
          <w:lang w:bidi="fa-IR"/>
        </w:rPr>
        <w:t xml:space="preserve">‎توان این‌گونه نتیجه گرفت که بدن ما، شکل‎دهندۀ واقعیت ماست. مغز، بدن، و جهان پیرامون، شکل‎دهندۀ ذهن، شناخت، حالات </w:t>
      </w:r>
      <w:r w:rsidRPr="00777F1F">
        <w:rPr>
          <w:rFonts w:eastAsia="Calibri" w:cs="B Zar" w:hint="cs"/>
          <w:rtl/>
          <w:cs/>
        </w:rPr>
        <w:t>ذهنی</w:t>
      </w:r>
      <w:r w:rsidRPr="00777F1F">
        <w:rPr>
          <w:rFonts w:eastAsia="Calibri" w:cs="B Zar" w:hint="cs"/>
          <w:rtl/>
          <w:cs/>
          <w:lang w:bidi="fa-IR"/>
        </w:rPr>
        <w:t>، و واقعیت هستند. واقعیت نه صرفاً در بیرون از ما جریان دارد و نه در اذهان ما، بلکه در درون ما و در تمام جهان</w:t>
      </w:r>
      <w:r w:rsidRPr="00777F1F">
        <w:rPr>
          <w:rFonts w:eastAsia="Calibri" w:cs="B Zar" w:hint="cs"/>
          <w:rtl/>
          <w:lang w:bidi="fa-IR"/>
        </w:rPr>
        <w:t xml:space="preserve"> پیرامون گسترده شده است. اما، همواره باید این نکته را پیش چشم داشته باشیم که بنیادِ واقعیت، بدن </w:t>
      </w:r>
      <w:r w:rsidRPr="00777F1F">
        <w:rPr>
          <w:rFonts w:eastAsia="Calibri" w:cs="B Zar" w:hint="cs"/>
          <w:rtl/>
          <w:lang w:bidi="fa-IR"/>
        </w:rPr>
        <w:lastRenderedPageBreak/>
        <w:t>ماست. با وجود بدنی اینچنینی است که واقعیت برای ما به</w:t>
      </w:r>
      <w:r w:rsidRPr="00777F1F">
        <w:rPr>
          <w:rFonts w:eastAsia="Calibri" w:cs="B Zar" w:hint="cs"/>
          <w:rtl/>
          <w:cs/>
          <w:lang w:bidi="fa-IR"/>
        </w:rPr>
        <w:t>‎نحوی که هست، نمایان می‎شود. اگر شرایط بدنی ما تغییر کند، واقعیت نیز برای ما تغییر خواهد کرد. این به‎معنی بنیاد</w:t>
      </w:r>
      <w:r w:rsidRPr="00777F1F">
        <w:rPr>
          <w:rFonts w:eastAsia="Calibri" w:cs="B Zar" w:hint="cs"/>
          <w:rtl/>
          <w:lang w:bidi="fa-IR"/>
        </w:rPr>
        <w:t xml:space="preserve"> بدن</w:t>
      </w:r>
      <w:r w:rsidRPr="00777F1F">
        <w:rPr>
          <w:rFonts w:eastAsia="Calibri" w:cs="B Zar" w:hint="cs"/>
          <w:rtl/>
          <w:cs/>
          <w:lang w:bidi="fa-IR"/>
        </w:rPr>
        <w:t xml:space="preserve">‎مند واقعیت پدیداری است که همواره در تحلیل ما از آن، باید مدنظر قرار گیرد. </w:t>
      </w:r>
    </w:p>
    <w:p w14:paraId="118FFEBA" w14:textId="77777777" w:rsidR="00C16BE0" w:rsidRPr="00777F1F" w:rsidRDefault="00C16BE0" w:rsidP="00C16BE0">
      <w:pPr>
        <w:bidi/>
        <w:spacing w:after="0" w:line="257" w:lineRule="auto"/>
        <w:ind w:firstLine="288"/>
        <w:jc w:val="both"/>
        <w:rPr>
          <w:rFonts w:eastAsia="Calibri" w:cs="B Zar"/>
          <w:rtl/>
          <w:cs/>
          <w:lang w:bidi="fa-IR"/>
        </w:rPr>
      </w:pPr>
    </w:p>
    <w:p w14:paraId="5C2BEC73" w14:textId="77777777" w:rsidR="00C16BE0" w:rsidRPr="00777F1F" w:rsidRDefault="00C16BE0" w:rsidP="00C16BE0">
      <w:pPr>
        <w:bidi/>
        <w:spacing w:after="0" w:line="257" w:lineRule="auto"/>
        <w:ind w:firstLine="288"/>
        <w:jc w:val="both"/>
        <w:rPr>
          <w:rFonts w:eastAsia="Calibri" w:cs="B Zar"/>
          <w:b/>
          <w:bCs/>
          <w:color w:val="002060"/>
          <w:rtl/>
          <w:cs/>
          <w:lang w:bidi="fa-IR"/>
        </w:rPr>
      </w:pPr>
      <w:r w:rsidRPr="00777F1F">
        <w:rPr>
          <w:rFonts w:eastAsia="Calibri" w:cs="B Zar" w:hint="cs"/>
          <w:b/>
          <w:bCs/>
          <w:color w:val="002060"/>
          <w:rtl/>
          <w:cs/>
          <w:lang w:bidi="fa-IR"/>
        </w:rPr>
        <w:t>5. نتیجه‌گیری</w:t>
      </w:r>
    </w:p>
    <w:p w14:paraId="1C1AF18A" w14:textId="371148F1" w:rsidR="00C16BE0" w:rsidRPr="00777F1F" w:rsidRDefault="008A7800" w:rsidP="00FA0507">
      <w:pPr>
        <w:bidi/>
        <w:spacing w:after="0" w:line="257" w:lineRule="auto"/>
        <w:jc w:val="both"/>
        <w:rPr>
          <w:rFonts w:eastAsia="Calibri" w:cs="B Zar"/>
          <w:rtl/>
          <w:cs/>
          <w:lang w:bidi="fa-IR"/>
        </w:rPr>
      </w:pPr>
      <w:r w:rsidRPr="00777F1F">
        <w:rPr>
          <w:rFonts w:eastAsia="Calibri" w:cs="B Zar" w:hint="cs"/>
          <w:rtl/>
          <w:cs/>
          <w:lang w:bidi="fa-IR"/>
        </w:rPr>
        <w:t xml:space="preserve">روشن‌کردن نسبت میان واقعیت فیزیکی و واقعیت پدیداری، کماکان بحثی گشوده و شایسته توجه است. بااین‌حال، به‌باور ما، پذیرفتن هر دو قلمرو از نظر هستی‌شناختی، دارای اهمیت فراوانی در فهم چیستی واقعیت است. این مهم به ما یاری می‌رساند تا فهم بهتری از </w:t>
      </w:r>
      <w:r w:rsidR="00CD4F00" w:rsidRPr="00777F1F">
        <w:rPr>
          <w:rFonts w:eastAsia="Calibri" w:cs="B Zar" w:hint="cs"/>
          <w:rtl/>
          <w:cs/>
          <w:lang w:bidi="fa-IR"/>
        </w:rPr>
        <w:t>چیستیِ</w:t>
      </w:r>
      <w:r w:rsidRPr="00777F1F">
        <w:rPr>
          <w:rFonts w:eastAsia="Calibri" w:cs="B Zar" w:hint="cs"/>
          <w:rtl/>
          <w:cs/>
          <w:lang w:bidi="fa-IR"/>
        </w:rPr>
        <w:t xml:space="preserve"> واقعیت پدیداری به‌دست آوریم. در واقع، </w:t>
      </w:r>
      <w:r w:rsidR="00CD4F00" w:rsidRPr="00777F1F">
        <w:rPr>
          <w:rFonts w:eastAsia="Calibri" w:cs="B Zar" w:hint="cs"/>
          <w:rtl/>
          <w:cs/>
          <w:lang w:bidi="fa-IR"/>
        </w:rPr>
        <w:t>توجه به هر دو وجه از هستی بدن‌مند ما، در برقراری نسبت میان جهان فیزیکی و پدیداری بسیار موثر خواهد بود. آنچه در این میان تعیین‌کننده است، توجه به حضور بدن‌مند ما در جهان و درگیری خاص ما با جهان است. فهم واقعیت نه‌ از یک نگاه تک سطحی، که در یک چارچوب میان‌رشته‌ای ممکن است. در این پژوهش، ما کوشیدیم تا ابعاد گوناگون مسئلۀ واقعیت را بررسی کنیم و با توجه به نقش سازندۀ بدن در شکل‌گیری واقعیت پدیداری، از نظرگاهی پدیدارشناسانه به تبیین واقعیت پدیداری پرداختیم. براین اساس، واقعیت نه ساختاری تک‌لایه که دارای ساختاری چند لایه است. هر فردی با توجه به ویژگی‌های خاص بدنی و روان‌شناختی، و همچنین با</w:t>
      </w:r>
      <w:r w:rsidR="00DC283D" w:rsidRPr="00777F1F">
        <w:rPr>
          <w:rFonts w:eastAsia="Calibri" w:cs="B Zar" w:hint="cs"/>
          <w:rtl/>
          <w:cs/>
          <w:lang w:bidi="fa-IR"/>
        </w:rPr>
        <w:t>توجه به درگیری خاصی که با جهان دارد، واقعیت پدیداری خود را می‌سازد، واقعیتی که برای دیگری نیز البته معنادار و فهمیدنی است.</w:t>
      </w:r>
      <w:r w:rsidR="00000F94">
        <w:rPr>
          <w:rFonts w:eastAsia="Calibri" w:cs="B Zar" w:hint="cs"/>
          <w:rtl/>
          <w:cs/>
          <w:lang w:bidi="fa-IR"/>
        </w:rPr>
        <w:t xml:space="preserve"> </w:t>
      </w:r>
      <w:r w:rsidR="00000F94" w:rsidRPr="00000F94">
        <w:rPr>
          <w:rFonts w:eastAsia="Calibri" w:cs="B Zar" w:hint="cs"/>
          <w:highlight w:val="yellow"/>
          <w:rtl/>
          <w:cs/>
          <w:lang w:bidi="fa-IR"/>
        </w:rPr>
        <w:t>در این میان، آنچه ما پیشینگی بدن‌مندی در افق تجربۀ زیسته نامیدیم، موید این است که بدن ما به‌عنوان مهمترین رکن سازندۀ واقعیت پدیداری لحاظ می‌شود؛ اما این اهمیت نباید صرفاً به‌عنوان یک امر همان و یکسان و به‌مثابه ابزار ساخت واقعیت تلقی شود. پیشینگی بدن‌مندی بدین‌معنی است که پیش از هر تجربه‌ای، بدنِ درگیر در جهان ما برسازندۀ معنا و احساس سوبژکتیو خاص آن تجربه است، بدنی که پیش از هرچیزی، در جهان است و با جهان تعامل دارد</w:t>
      </w:r>
      <w:r w:rsidR="00000F94" w:rsidRPr="0041287C">
        <w:rPr>
          <w:rFonts w:eastAsia="Calibri" w:cs="B Zar" w:hint="cs"/>
          <w:highlight w:val="yellow"/>
          <w:rtl/>
          <w:cs/>
          <w:lang w:bidi="fa-IR"/>
        </w:rPr>
        <w:t xml:space="preserve">. موقعیت خاص ما در جهان، آنچیزی که </w:t>
      </w:r>
      <w:r w:rsidR="0041287C" w:rsidRPr="0041287C">
        <w:rPr>
          <w:rFonts w:eastAsia="Calibri" w:cs="B Zar" w:hint="cs"/>
          <w:highlight w:val="yellow"/>
          <w:rtl/>
          <w:cs/>
          <w:lang w:bidi="fa-IR"/>
        </w:rPr>
        <w:t>معنای ابژه‌ها نامیده می‌شود را برمی‌سازد؛ معنایی که زیربنای واقعیت پدیداری و زیستۀ ما را شکل می‌دهد. بدین‌ترتیب، پیشینگی بدن‌مندی، هم معنای ابژه‌ها را تعیین و البته محدود می‌سازد، و هم محدودۀ واقعیت پدیداری ما را معین می‌کند. بااین‌حال، شرط چنین امکانی، حضور و درگیری بدن‌مند ما در جهان است.</w:t>
      </w:r>
    </w:p>
    <w:p w14:paraId="50B0F4FA" w14:textId="77777777" w:rsidR="00391946" w:rsidRPr="00777F1F" w:rsidRDefault="00391946">
      <w:pPr>
        <w:rPr>
          <w:rFonts w:eastAsia="Calibri" w:cs="B Zar"/>
          <w:rtl/>
          <w:cs/>
          <w:lang w:bidi="fa-IR"/>
        </w:rPr>
      </w:pPr>
      <w:r w:rsidRPr="00777F1F">
        <w:rPr>
          <w:rFonts w:eastAsia="Calibri" w:cs="B Zar"/>
          <w:rtl/>
          <w:lang w:bidi="fa-IR"/>
        </w:rPr>
        <w:br w:type="page"/>
      </w:r>
    </w:p>
    <w:p w14:paraId="2FB2FD5A" w14:textId="77777777" w:rsidR="00391946" w:rsidRPr="00777F1F" w:rsidRDefault="00391946" w:rsidP="00391946">
      <w:pPr>
        <w:spacing w:after="0" w:line="257" w:lineRule="auto"/>
        <w:ind w:firstLine="288"/>
        <w:jc w:val="both"/>
        <w:rPr>
          <w:rFonts w:eastAsia="Calibri" w:cs="B Zar"/>
          <w:b/>
          <w:bCs/>
          <w:color w:val="002060"/>
          <w:sz w:val="28"/>
          <w:szCs w:val="32"/>
          <w:rtl/>
          <w:cs/>
          <w:lang w:bidi="fa-IR"/>
        </w:rPr>
      </w:pPr>
      <w:r w:rsidRPr="00777F1F">
        <w:rPr>
          <w:rFonts w:eastAsia="Calibri" w:cs="B Zar"/>
          <w:b/>
          <w:bCs/>
          <w:color w:val="002060"/>
          <w:sz w:val="28"/>
          <w:szCs w:val="32"/>
          <w:lang w:bidi="fa-IR"/>
        </w:rPr>
        <w:lastRenderedPageBreak/>
        <w:t>References</w:t>
      </w:r>
    </w:p>
    <w:p w14:paraId="00AE3A12" w14:textId="77777777" w:rsidR="00CD01D7" w:rsidRPr="00777F1F" w:rsidRDefault="00CD01D7" w:rsidP="00A6271B">
      <w:pPr>
        <w:bidi/>
        <w:spacing w:after="0" w:line="257" w:lineRule="auto"/>
        <w:ind w:firstLine="288"/>
        <w:jc w:val="both"/>
        <w:rPr>
          <w:rFonts w:eastAsia="Calibri" w:cs="B Zar"/>
          <w:rtl/>
        </w:rPr>
      </w:pPr>
    </w:p>
    <w:p w14:paraId="22E5F6AA" w14:textId="77777777" w:rsidR="008D17C3" w:rsidRPr="008D17C3" w:rsidRDefault="00A6271B" w:rsidP="008D17C3">
      <w:pPr>
        <w:pStyle w:val="Bibliography"/>
        <w:rPr>
          <w:rFonts w:cs="Times New Roman"/>
        </w:rPr>
      </w:pPr>
      <w:r w:rsidRPr="00777F1F">
        <w:rPr>
          <w:rFonts w:eastAsia="Calibri" w:cs="B Zar"/>
          <w:lang w:bidi="fa-IR"/>
        </w:rPr>
        <w:fldChar w:fldCharType="begin"/>
      </w:r>
      <w:r w:rsidRPr="00777F1F">
        <w:rPr>
          <w:rFonts w:eastAsia="Calibri" w:cs="B Zar"/>
          <w:lang w:bidi="fa-IR"/>
        </w:rPr>
        <w:instrText xml:space="preserve"> ADDIN ZOTERO_BIBL {"uncited":[],"omitted":[],"custom":[]} CSL_BIBLIOGRAPHY </w:instrText>
      </w:r>
      <w:r w:rsidRPr="00777F1F">
        <w:rPr>
          <w:rFonts w:eastAsia="Calibri" w:cs="B Zar"/>
          <w:lang w:bidi="fa-IR"/>
        </w:rPr>
        <w:fldChar w:fldCharType="separate"/>
      </w:r>
      <w:r w:rsidR="008D17C3" w:rsidRPr="008D17C3">
        <w:rPr>
          <w:rFonts w:cs="Times New Roman"/>
        </w:rPr>
        <w:t xml:space="preserve">Dretske, F. (Ed.). (2000). Conscious Experience. In </w:t>
      </w:r>
      <w:r w:rsidR="008D17C3" w:rsidRPr="008D17C3">
        <w:rPr>
          <w:rFonts w:cs="Times New Roman"/>
          <w:i/>
          <w:iCs/>
        </w:rPr>
        <w:t>Perception, Knowledge and Belief: Selected Essays</w:t>
      </w:r>
      <w:r w:rsidR="008D17C3" w:rsidRPr="008D17C3">
        <w:rPr>
          <w:rFonts w:cs="Times New Roman"/>
        </w:rPr>
        <w:t xml:space="preserve"> (pp. 113–137). Cambridge University Press; Cambridge Core. https://doi.org/10.1017/CBO9780511625312.008</w:t>
      </w:r>
    </w:p>
    <w:p w14:paraId="6B3499D8" w14:textId="77777777" w:rsidR="008D17C3" w:rsidRPr="008D17C3" w:rsidRDefault="008D17C3" w:rsidP="008D17C3">
      <w:pPr>
        <w:pStyle w:val="Bibliography"/>
        <w:rPr>
          <w:rFonts w:cs="Times New Roman"/>
        </w:rPr>
      </w:pPr>
      <w:r w:rsidRPr="008D17C3">
        <w:rPr>
          <w:rFonts w:cs="Times New Roman"/>
        </w:rPr>
        <w:t xml:space="preserve">Friston, K. (2010). The free-energy principle: A unified brain theory? </w:t>
      </w:r>
      <w:r w:rsidRPr="008D17C3">
        <w:rPr>
          <w:rFonts w:cs="Times New Roman"/>
          <w:i/>
          <w:iCs/>
        </w:rPr>
        <w:t>Nature Reviews Neuroscience</w:t>
      </w:r>
      <w:r w:rsidRPr="008D17C3">
        <w:rPr>
          <w:rFonts w:cs="Times New Roman"/>
        </w:rPr>
        <w:t xml:space="preserve">, </w:t>
      </w:r>
      <w:r w:rsidRPr="008D17C3">
        <w:rPr>
          <w:rFonts w:cs="Times New Roman"/>
          <w:i/>
          <w:iCs/>
        </w:rPr>
        <w:t>11</w:t>
      </w:r>
      <w:r w:rsidRPr="008D17C3">
        <w:rPr>
          <w:rFonts w:cs="Times New Roman"/>
        </w:rPr>
        <w:t>(2), 127–138. https://doi.org/10.1038/nrn2787</w:t>
      </w:r>
    </w:p>
    <w:p w14:paraId="5BFED540" w14:textId="77777777" w:rsidR="008D17C3" w:rsidRPr="008D17C3" w:rsidRDefault="008D17C3" w:rsidP="008D17C3">
      <w:pPr>
        <w:pStyle w:val="Bibliography"/>
        <w:rPr>
          <w:rFonts w:cs="Times New Roman"/>
        </w:rPr>
      </w:pPr>
      <w:r w:rsidRPr="008D17C3">
        <w:rPr>
          <w:rFonts w:cs="Times New Roman"/>
        </w:rPr>
        <w:t xml:space="preserve">Gallagher, S. (2005). </w:t>
      </w:r>
      <w:r w:rsidRPr="008D17C3">
        <w:rPr>
          <w:rFonts w:cs="Times New Roman"/>
          <w:i/>
          <w:iCs/>
        </w:rPr>
        <w:t>How the Body Shapes the Mind</w:t>
      </w:r>
      <w:r w:rsidRPr="008D17C3">
        <w:rPr>
          <w:rFonts w:cs="Times New Roman"/>
        </w:rPr>
        <w:t>. Oxford University Press. https://doi.org/10.1093/0199271941.001.0001</w:t>
      </w:r>
    </w:p>
    <w:p w14:paraId="5A47D3BC" w14:textId="77777777" w:rsidR="008D17C3" w:rsidRPr="008D17C3" w:rsidRDefault="008D17C3" w:rsidP="008D17C3">
      <w:pPr>
        <w:pStyle w:val="Bibliography"/>
        <w:rPr>
          <w:rFonts w:cs="Times New Roman"/>
        </w:rPr>
      </w:pPr>
      <w:r w:rsidRPr="008D17C3">
        <w:rPr>
          <w:rFonts w:cs="Times New Roman"/>
        </w:rPr>
        <w:t xml:space="preserve">Gallagher, S. (2013). A Pattern Theory of Self. </w:t>
      </w:r>
      <w:r w:rsidRPr="008D17C3">
        <w:rPr>
          <w:rFonts w:cs="Times New Roman"/>
          <w:i/>
          <w:iCs/>
        </w:rPr>
        <w:t>Frontiers in Human Neuroscience</w:t>
      </w:r>
      <w:r w:rsidRPr="008D17C3">
        <w:rPr>
          <w:rFonts w:cs="Times New Roman"/>
        </w:rPr>
        <w:t xml:space="preserve">, </w:t>
      </w:r>
      <w:r w:rsidRPr="008D17C3">
        <w:rPr>
          <w:rFonts w:cs="Times New Roman"/>
          <w:i/>
          <w:iCs/>
        </w:rPr>
        <w:t>7</w:t>
      </w:r>
      <w:r w:rsidRPr="008D17C3">
        <w:rPr>
          <w:rFonts w:cs="Times New Roman"/>
        </w:rPr>
        <w:t>. https://doi.org/10.3389/fnhum.2013.00443</w:t>
      </w:r>
    </w:p>
    <w:p w14:paraId="1092CB2F" w14:textId="77777777" w:rsidR="008D17C3" w:rsidRPr="008D17C3" w:rsidRDefault="008D17C3" w:rsidP="008D17C3">
      <w:pPr>
        <w:pStyle w:val="Bibliography"/>
        <w:rPr>
          <w:rFonts w:cs="Times New Roman"/>
        </w:rPr>
      </w:pPr>
      <w:r w:rsidRPr="008D17C3">
        <w:rPr>
          <w:rFonts w:cs="Times New Roman"/>
        </w:rPr>
        <w:t xml:space="preserve">Heidegger, M. (1973). The Problem of Reality in Modern Philosophy. </w:t>
      </w:r>
      <w:r w:rsidRPr="008D17C3">
        <w:rPr>
          <w:rFonts w:cs="Times New Roman"/>
          <w:i/>
          <w:iCs/>
        </w:rPr>
        <w:t>Journal of the British Society for Phenomenology</w:t>
      </w:r>
      <w:r w:rsidRPr="008D17C3">
        <w:rPr>
          <w:rFonts w:cs="Times New Roman"/>
        </w:rPr>
        <w:t xml:space="preserve">, </w:t>
      </w:r>
      <w:r w:rsidRPr="008D17C3">
        <w:rPr>
          <w:rFonts w:cs="Times New Roman"/>
          <w:i/>
          <w:iCs/>
        </w:rPr>
        <w:t>4</w:t>
      </w:r>
      <w:r w:rsidRPr="008D17C3">
        <w:rPr>
          <w:rFonts w:cs="Times New Roman"/>
        </w:rPr>
        <w:t>(1), 64–71. https://doi.org/10.1080/00071773.1973.11006294</w:t>
      </w:r>
    </w:p>
    <w:p w14:paraId="6A899586" w14:textId="77777777" w:rsidR="008D17C3" w:rsidRPr="008D17C3" w:rsidRDefault="008D17C3" w:rsidP="008D17C3">
      <w:pPr>
        <w:pStyle w:val="Bibliography"/>
        <w:rPr>
          <w:rFonts w:cs="Times New Roman"/>
        </w:rPr>
      </w:pPr>
      <w:r w:rsidRPr="008D17C3">
        <w:rPr>
          <w:rFonts w:cs="Times New Roman"/>
        </w:rPr>
        <w:t xml:space="preserve">Husserl, E. (1970). </w:t>
      </w:r>
      <w:r w:rsidRPr="008D17C3">
        <w:rPr>
          <w:rFonts w:cs="Times New Roman"/>
          <w:i/>
          <w:iCs/>
        </w:rPr>
        <w:t>The crisis of European sciences and transcendental phenomenology</w:t>
      </w:r>
      <w:r w:rsidRPr="008D17C3">
        <w:rPr>
          <w:rFonts w:cs="Times New Roman"/>
        </w:rPr>
        <w:t>. Northwestern University Press.</w:t>
      </w:r>
    </w:p>
    <w:p w14:paraId="3B3A3283" w14:textId="77777777" w:rsidR="008D17C3" w:rsidRPr="008D17C3" w:rsidRDefault="008D17C3" w:rsidP="008D17C3">
      <w:pPr>
        <w:pStyle w:val="Bibliography"/>
        <w:rPr>
          <w:rFonts w:cs="Times New Roman"/>
        </w:rPr>
      </w:pPr>
      <w:r w:rsidRPr="008D17C3">
        <w:rPr>
          <w:rFonts w:cs="Times New Roman"/>
        </w:rPr>
        <w:t xml:space="preserve">Lakoff, G., &amp; Johnson, M. (1999). </w:t>
      </w:r>
      <w:r w:rsidRPr="008D17C3">
        <w:rPr>
          <w:rFonts w:cs="Times New Roman"/>
          <w:i/>
          <w:iCs/>
        </w:rPr>
        <w:t>Philosophy in the Flesh: The Embodied Mind &amp; its Challenge to Western Thought</w:t>
      </w:r>
      <w:r w:rsidRPr="008D17C3">
        <w:rPr>
          <w:rFonts w:cs="Times New Roman"/>
        </w:rPr>
        <w:t>. Basic Books.</w:t>
      </w:r>
    </w:p>
    <w:p w14:paraId="42B09698" w14:textId="77777777" w:rsidR="008D17C3" w:rsidRPr="008D17C3" w:rsidRDefault="008D17C3" w:rsidP="008D17C3">
      <w:pPr>
        <w:pStyle w:val="Bibliography"/>
        <w:rPr>
          <w:rFonts w:cs="Times New Roman"/>
        </w:rPr>
      </w:pPr>
      <w:r w:rsidRPr="008D17C3">
        <w:rPr>
          <w:rFonts w:cs="Times New Roman"/>
        </w:rPr>
        <w:t xml:space="preserve">Lichtenberg, J. (1978). The Testing Of Reality </w:t>
      </w:r>
      <w:proofErr w:type="gramStart"/>
      <w:r w:rsidRPr="008D17C3">
        <w:rPr>
          <w:rFonts w:cs="Times New Roman"/>
        </w:rPr>
        <w:t>From</w:t>
      </w:r>
      <w:proofErr w:type="gramEnd"/>
      <w:r w:rsidRPr="008D17C3">
        <w:rPr>
          <w:rFonts w:cs="Times New Roman"/>
        </w:rPr>
        <w:t xml:space="preserve"> The Standpoint Of The Body Self. </w:t>
      </w:r>
      <w:r w:rsidRPr="008D17C3">
        <w:rPr>
          <w:rFonts w:cs="Times New Roman"/>
          <w:i/>
          <w:iCs/>
        </w:rPr>
        <w:t>Journal of the American Psychoanalytic Association</w:t>
      </w:r>
      <w:r w:rsidRPr="008D17C3">
        <w:rPr>
          <w:rFonts w:cs="Times New Roman"/>
        </w:rPr>
        <w:t xml:space="preserve">, </w:t>
      </w:r>
      <w:r w:rsidRPr="008D17C3">
        <w:rPr>
          <w:rFonts w:cs="Times New Roman"/>
          <w:i/>
          <w:iCs/>
        </w:rPr>
        <w:t>26</w:t>
      </w:r>
      <w:r w:rsidRPr="008D17C3">
        <w:rPr>
          <w:rFonts w:cs="Times New Roman"/>
        </w:rPr>
        <w:t>(2), 357–385. https://doi.org/10.1177/000306517802600206</w:t>
      </w:r>
    </w:p>
    <w:p w14:paraId="0B8E183E" w14:textId="77777777" w:rsidR="008D17C3" w:rsidRPr="008D17C3" w:rsidRDefault="008D17C3" w:rsidP="008D17C3">
      <w:pPr>
        <w:pStyle w:val="Bibliography"/>
        <w:rPr>
          <w:rFonts w:cs="Times New Roman"/>
        </w:rPr>
      </w:pPr>
      <w:r w:rsidRPr="008D17C3">
        <w:rPr>
          <w:rFonts w:cs="Times New Roman"/>
        </w:rPr>
        <w:t xml:space="preserve">McGinn, C. (1997). Fred Dretske’sNaturalizing the </w:t>
      </w:r>
      <w:proofErr w:type="gramStart"/>
      <w:r w:rsidRPr="008D17C3">
        <w:rPr>
          <w:rFonts w:cs="Times New Roman"/>
        </w:rPr>
        <w:t>Mind(</w:t>
      </w:r>
      <w:proofErr w:type="gramEnd"/>
      <w:r w:rsidRPr="008D17C3">
        <w:rPr>
          <w:rFonts w:cs="Times New Roman"/>
        </w:rPr>
        <w:t xml:space="preserve">MIT Press, 1995). </w:t>
      </w:r>
      <w:r w:rsidRPr="008D17C3">
        <w:rPr>
          <w:rFonts w:cs="Times New Roman"/>
          <w:i/>
          <w:iCs/>
        </w:rPr>
        <w:t>Noûs</w:t>
      </w:r>
      <w:r w:rsidRPr="008D17C3">
        <w:rPr>
          <w:rFonts w:cs="Times New Roman"/>
        </w:rPr>
        <w:t xml:space="preserve">, </w:t>
      </w:r>
      <w:r w:rsidRPr="008D17C3">
        <w:rPr>
          <w:rFonts w:cs="Times New Roman"/>
          <w:i/>
          <w:iCs/>
        </w:rPr>
        <w:t>31</w:t>
      </w:r>
      <w:r w:rsidRPr="008D17C3">
        <w:rPr>
          <w:rFonts w:cs="Times New Roman"/>
        </w:rPr>
        <w:t>(4), 528–537. https://doi.org/10.1111/0029-4624.00061</w:t>
      </w:r>
    </w:p>
    <w:p w14:paraId="6544BFE3" w14:textId="77777777" w:rsidR="008D17C3" w:rsidRPr="008D17C3" w:rsidRDefault="008D17C3" w:rsidP="008D17C3">
      <w:pPr>
        <w:pStyle w:val="Bibliography"/>
        <w:rPr>
          <w:rFonts w:cs="Times New Roman"/>
        </w:rPr>
      </w:pPr>
      <w:r w:rsidRPr="008D17C3">
        <w:rPr>
          <w:rFonts w:cs="Times New Roman"/>
        </w:rPr>
        <w:t xml:space="preserve">Merleau-Ponty, M. (2013). </w:t>
      </w:r>
      <w:r w:rsidRPr="008D17C3">
        <w:rPr>
          <w:rFonts w:cs="Times New Roman"/>
          <w:i/>
          <w:iCs/>
        </w:rPr>
        <w:t>Phenomenology of Perception</w:t>
      </w:r>
      <w:r w:rsidRPr="008D17C3">
        <w:rPr>
          <w:rFonts w:cs="Times New Roman"/>
        </w:rPr>
        <w:t>. Routledge. https://doi.org/10.4324/9780203720714</w:t>
      </w:r>
    </w:p>
    <w:p w14:paraId="19825E9A" w14:textId="77777777" w:rsidR="008D17C3" w:rsidRPr="008D17C3" w:rsidRDefault="008D17C3" w:rsidP="008D17C3">
      <w:pPr>
        <w:pStyle w:val="Bibliography"/>
        <w:rPr>
          <w:rFonts w:cs="Times New Roman"/>
        </w:rPr>
      </w:pPr>
      <w:r w:rsidRPr="008D17C3">
        <w:rPr>
          <w:rFonts w:cs="Times New Roman"/>
        </w:rPr>
        <w:t xml:space="preserve">Newen, A. (2018). The Embodied Self, the Pattern Theory of Self, and the Predictive Mind. </w:t>
      </w:r>
      <w:r w:rsidRPr="008D17C3">
        <w:rPr>
          <w:rFonts w:cs="Times New Roman"/>
          <w:i/>
          <w:iCs/>
        </w:rPr>
        <w:t>Frontiers in Psychology</w:t>
      </w:r>
      <w:r w:rsidRPr="008D17C3">
        <w:rPr>
          <w:rFonts w:cs="Times New Roman"/>
        </w:rPr>
        <w:t xml:space="preserve">, </w:t>
      </w:r>
      <w:r w:rsidRPr="008D17C3">
        <w:rPr>
          <w:rFonts w:cs="Times New Roman"/>
          <w:i/>
          <w:iCs/>
        </w:rPr>
        <w:t>9</w:t>
      </w:r>
      <w:r w:rsidRPr="008D17C3">
        <w:rPr>
          <w:rFonts w:cs="Times New Roman"/>
        </w:rPr>
        <w:t>. https://doi.org/10.3389/fpsyg.2018.02270</w:t>
      </w:r>
    </w:p>
    <w:p w14:paraId="39740C71" w14:textId="77777777" w:rsidR="008D17C3" w:rsidRPr="008D17C3" w:rsidRDefault="008D17C3" w:rsidP="008D17C3">
      <w:pPr>
        <w:pStyle w:val="Bibliography"/>
        <w:rPr>
          <w:rFonts w:cs="Times New Roman"/>
        </w:rPr>
      </w:pPr>
      <w:r w:rsidRPr="008D17C3">
        <w:rPr>
          <w:rFonts w:cs="Times New Roman"/>
        </w:rPr>
        <w:lastRenderedPageBreak/>
        <w:t xml:space="preserve">Pauli, W. (1994). Phenomenon and Physical Reality. In W. Pauli, C. P. Enz, &amp; K. von Meyenn (Eds.), </w:t>
      </w:r>
      <w:r w:rsidRPr="008D17C3">
        <w:rPr>
          <w:rFonts w:cs="Times New Roman"/>
          <w:i/>
          <w:iCs/>
        </w:rPr>
        <w:t>Writings on Physics and Philosophy</w:t>
      </w:r>
      <w:r w:rsidRPr="008D17C3">
        <w:rPr>
          <w:rFonts w:cs="Times New Roman"/>
        </w:rPr>
        <w:t xml:space="preserve"> (pp. 127–135). Springer Berlin Heidelberg. https://doi.org/10.1007/978-3-662-02994-7_17</w:t>
      </w:r>
    </w:p>
    <w:p w14:paraId="340E245E" w14:textId="77777777" w:rsidR="008D17C3" w:rsidRPr="008D17C3" w:rsidRDefault="008D17C3" w:rsidP="008D17C3">
      <w:pPr>
        <w:pStyle w:val="Bibliography"/>
        <w:rPr>
          <w:rFonts w:cs="Times New Roman"/>
        </w:rPr>
      </w:pPr>
      <w:r w:rsidRPr="008D17C3">
        <w:rPr>
          <w:rFonts w:cs="Times New Roman"/>
        </w:rPr>
        <w:t xml:space="preserve">Ratcliffe, M. (2013). Phenomenology, Naturalism and the Sense of Reality. </w:t>
      </w:r>
      <w:r w:rsidRPr="008D17C3">
        <w:rPr>
          <w:rFonts w:cs="Times New Roman"/>
          <w:i/>
          <w:iCs/>
        </w:rPr>
        <w:t>Royal Institute of Philosophy Supplement</w:t>
      </w:r>
      <w:r w:rsidRPr="008D17C3">
        <w:rPr>
          <w:rFonts w:cs="Times New Roman"/>
        </w:rPr>
        <w:t xml:space="preserve">, </w:t>
      </w:r>
      <w:r w:rsidRPr="008D17C3">
        <w:rPr>
          <w:rFonts w:cs="Times New Roman"/>
          <w:i/>
          <w:iCs/>
        </w:rPr>
        <w:t>72</w:t>
      </w:r>
      <w:r w:rsidRPr="008D17C3">
        <w:rPr>
          <w:rFonts w:cs="Times New Roman"/>
        </w:rPr>
        <w:t>, 67–88. Cambridge Core. https://doi.org/10.1017/S1358246113000052</w:t>
      </w:r>
    </w:p>
    <w:p w14:paraId="1D95F168" w14:textId="77777777" w:rsidR="008D17C3" w:rsidRPr="008D17C3" w:rsidRDefault="008D17C3" w:rsidP="008D17C3">
      <w:pPr>
        <w:pStyle w:val="Bibliography"/>
        <w:rPr>
          <w:rFonts w:cs="Times New Roman"/>
        </w:rPr>
      </w:pPr>
      <w:r w:rsidRPr="008D17C3">
        <w:rPr>
          <w:rFonts w:cs="Times New Roman"/>
        </w:rPr>
        <w:t xml:space="preserve">Rowlands, M. (2010). </w:t>
      </w:r>
      <w:r w:rsidRPr="008D17C3">
        <w:rPr>
          <w:rFonts w:cs="Times New Roman"/>
          <w:i/>
          <w:iCs/>
        </w:rPr>
        <w:t>The New Science of the Mind: From Extended Mind to Embodied Phenomenology</w:t>
      </w:r>
      <w:r w:rsidRPr="008D17C3">
        <w:rPr>
          <w:rFonts w:cs="Times New Roman"/>
        </w:rPr>
        <w:t>. The MIT Press. https://doi.org/10.7551/mitpress/9780262014557.001.0001</w:t>
      </w:r>
    </w:p>
    <w:p w14:paraId="1C5AF2A8" w14:textId="77777777" w:rsidR="008D17C3" w:rsidRPr="008D17C3" w:rsidRDefault="008D17C3" w:rsidP="008D17C3">
      <w:pPr>
        <w:pStyle w:val="Bibliography"/>
        <w:rPr>
          <w:rFonts w:cs="Times New Roman"/>
        </w:rPr>
      </w:pPr>
      <w:r w:rsidRPr="008D17C3">
        <w:rPr>
          <w:rFonts w:cs="Times New Roman"/>
        </w:rPr>
        <w:t xml:space="preserve">Seth, A. (2021). </w:t>
      </w:r>
      <w:r w:rsidRPr="008D17C3">
        <w:rPr>
          <w:rFonts w:cs="Times New Roman"/>
          <w:i/>
          <w:iCs/>
        </w:rPr>
        <w:t>BEING YOU: a new science of consciousness</w:t>
      </w:r>
      <w:r w:rsidRPr="008D17C3">
        <w:rPr>
          <w:rFonts w:cs="Times New Roman"/>
        </w:rPr>
        <w:t>. Dutton.</w:t>
      </w:r>
    </w:p>
    <w:p w14:paraId="681BE2A2" w14:textId="77777777" w:rsidR="008D17C3" w:rsidRPr="008D17C3" w:rsidRDefault="008D17C3" w:rsidP="008D17C3">
      <w:pPr>
        <w:pStyle w:val="Bibliography"/>
        <w:rPr>
          <w:rFonts w:cs="Times New Roman"/>
        </w:rPr>
      </w:pPr>
      <w:r w:rsidRPr="008D17C3">
        <w:rPr>
          <w:rFonts w:cs="Times New Roman"/>
        </w:rPr>
        <w:t xml:space="preserve">Shapiro, L. (2019). </w:t>
      </w:r>
      <w:r w:rsidRPr="008D17C3">
        <w:rPr>
          <w:rFonts w:cs="Times New Roman"/>
          <w:i/>
          <w:iCs/>
        </w:rPr>
        <w:t xml:space="preserve">Embodied cognition, 2nd </w:t>
      </w:r>
      <w:proofErr w:type="gramStart"/>
      <w:r w:rsidRPr="008D17C3">
        <w:rPr>
          <w:rFonts w:cs="Times New Roman"/>
          <w:i/>
          <w:iCs/>
        </w:rPr>
        <w:t>ed</w:t>
      </w:r>
      <w:proofErr w:type="gramEnd"/>
      <w:r w:rsidRPr="008D17C3">
        <w:rPr>
          <w:rFonts w:cs="Times New Roman"/>
        </w:rPr>
        <w:t xml:space="preserve"> (pp. xvi, 288). Routledge/Taylor &amp; Francis Group. https://doi.org/10.4324/9781315180380</w:t>
      </w:r>
    </w:p>
    <w:p w14:paraId="10D24542" w14:textId="77777777" w:rsidR="008D17C3" w:rsidRPr="008D17C3" w:rsidRDefault="008D17C3" w:rsidP="008D17C3">
      <w:pPr>
        <w:pStyle w:val="Bibliography"/>
        <w:rPr>
          <w:rFonts w:cs="Times New Roman"/>
        </w:rPr>
      </w:pPr>
      <w:r w:rsidRPr="008D17C3">
        <w:rPr>
          <w:rFonts w:cs="Times New Roman"/>
        </w:rPr>
        <w:t xml:space="preserve">Thomasson, A. L. (2008). Phenomenal Consciousness and </w:t>
      </w:r>
      <w:proofErr w:type="gramStart"/>
      <w:r w:rsidRPr="008D17C3">
        <w:rPr>
          <w:rFonts w:cs="Times New Roman"/>
        </w:rPr>
        <w:t>The</w:t>
      </w:r>
      <w:proofErr w:type="gramEnd"/>
      <w:r w:rsidRPr="008D17C3">
        <w:rPr>
          <w:rFonts w:cs="Times New Roman"/>
        </w:rPr>
        <w:t xml:space="preserve"> Phenomenal World. </w:t>
      </w:r>
      <w:r w:rsidRPr="008D17C3">
        <w:rPr>
          <w:rFonts w:cs="Times New Roman"/>
          <w:i/>
          <w:iCs/>
        </w:rPr>
        <w:t>The Monist</w:t>
      </w:r>
      <w:r w:rsidRPr="008D17C3">
        <w:rPr>
          <w:rFonts w:cs="Times New Roman"/>
        </w:rPr>
        <w:t xml:space="preserve">, </w:t>
      </w:r>
      <w:r w:rsidRPr="008D17C3">
        <w:rPr>
          <w:rFonts w:cs="Times New Roman"/>
          <w:i/>
          <w:iCs/>
        </w:rPr>
        <w:t>91</w:t>
      </w:r>
      <w:r w:rsidRPr="008D17C3">
        <w:rPr>
          <w:rFonts w:cs="Times New Roman"/>
        </w:rPr>
        <w:t>(2), 191–214. https://doi.org/10.5840/monist20089121</w:t>
      </w:r>
    </w:p>
    <w:p w14:paraId="6DB7B7BC" w14:textId="77777777" w:rsidR="008D17C3" w:rsidRPr="008D17C3" w:rsidRDefault="008D17C3" w:rsidP="008D17C3">
      <w:pPr>
        <w:pStyle w:val="Bibliography"/>
        <w:rPr>
          <w:rFonts w:cs="Times New Roman"/>
        </w:rPr>
      </w:pPr>
      <w:r w:rsidRPr="008D17C3">
        <w:rPr>
          <w:rFonts w:cs="Times New Roman"/>
        </w:rPr>
        <w:t xml:space="preserve">Tye, M. (2009). Representationalist Theories of Consciousness. In A. Beckermann, B. P. McLaughlin, &amp; S. Walter (Eds.), </w:t>
      </w:r>
      <w:r w:rsidRPr="008D17C3">
        <w:rPr>
          <w:rFonts w:cs="Times New Roman"/>
          <w:i/>
          <w:iCs/>
        </w:rPr>
        <w:t>The Oxford Handbook of Philosophy of Mind</w:t>
      </w:r>
      <w:r w:rsidRPr="008D17C3">
        <w:rPr>
          <w:rFonts w:cs="Times New Roman"/>
        </w:rPr>
        <w:t xml:space="preserve"> (p. 0). Oxford University Press. https://doi.org/10.1093/oxfordhb/9780199262618.003.0015</w:t>
      </w:r>
    </w:p>
    <w:p w14:paraId="3C10A16E" w14:textId="77777777" w:rsidR="008D17C3" w:rsidRPr="008D17C3" w:rsidRDefault="008D17C3" w:rsidP="008D17C3">
      <w:pPr>
        <w:pStyle w:val="Bibliography"/>
        <w:rPr>
          <w:rFonts w:cs="Times New Roman"/>
        </w:rPr>
      </w:pPr>
      <w:proofErr w:type="gramStart"/>
      <w:r w:rsidRPr="008D17C3">
        <w:rPr>
          <w:rFonts w:cs="Times New Roman"/>
        </w:rPr>
        <w:t>van</w:t>
      </w:r>
      <w:proofErr w:type="gramEnd"/>
      <w:r w:rsidRPr="008D17C3">
        <w:rPr>
          <w:rFonts w:cs="Times New Roman"/>
        </w:rPr>
        <w:t xml:space="preserve"> Buuren, J. (2018). </w:t>
      </w:r>
      <w:r w:rsidRPr="008D17C3">
        <w:rPr>
          <w:rFonts w:cs="Times New Roman"/>
          <w:i/>
          <w:iCs/>
        </w:rPr>
        <w:t>Body and Reality: An Examination of the Relationships between the Body Proper, Physical Reality, and the Phenomenal World Starting from Plessner and Merleau-Ponty</w:t>
      </w:r>
      <w:r w:rsidRPr="008D17C3">
        <w:rPr>
          <w:rFonts w:cs="Times New Roman"/>
        </w:rPr>
        <w:t xml:space="preserve">. </w:t>
      </w:r>
      <w:proofErr w:type="gramStart"/>
      <w:r w:rsidRPr="008D17C3">
        <w:rPr>
          <w:rFonts w:cs="Times New Roman"/>
        </w:rPr>
        <w:t>transcript</w:t>
      </w:r>
      <w:proofErr w:type="gramEnd"/>
      <w:r w:rsidRPr="008D17C3">
        <w:rPr>
          <w:rFonts w:cs="Times New Roman"/>
        </w:rPr>
        <w:t xml:space="preserve"> Verlag. https://doi.org/10.14361/9783839441633</w:t>
      </w:r>
    </w:p>
    <w:p w14:paraId="650DD5CC" w14:textId="77777777" w:rsidR="008D17C3" w:rsidRPr="008D17C3" w:rsidRDefault="008D17C3" w:rsidP="008D17C3">
      <w:pPr>
        <w:pStyle w:val="Bibliography"/>
        <w:rPr>
          <w:rFonts w:cs="Times New Roman"/>
        </w:rPr>
      </w:pPr>
      <w:r w:rsidRPr="008D17C3">
        <w:rPr>
          <w:rFonts w:cs="Times New Roman"/>
        </w:rPr>
        <w:t xml:space="preserve">Varela, F. J., Thompson, E., &amp; Rosch, E. (2017). </w:t>
      </w:r>
      <w:r w:rsidRPr="008D17C3">
        <w:rPr>
          <w:rFonts w:cs="Times New Roman"/>
          <w:i/>
          <w:iCs/>
        </w:rPr>
        <w:t>The Embodied Mind: Cognitive Science and Human Experience</w:t>
      </w:r>
      <w:r w:rsidRPr="008D17C3">
        <w:rPr>
          <w:rFonts w:cs="Times New Roman"/>
        </w:rPr>
        <w:t>. The MIT Press. https://doi.org/10.7551/mitpress/9780262529365.001.0001</w:t>
      </w:r>
    </w:p>
    <w:p w14:paraId="7060B315" w14:textId="5ECFCEF8" w:rsidR="000728EB" w:rsidRPr="00777F1F" w:rsidRDefault="00A6271B" w:rsidP="008D17C3">
      <w:pPr>
        <w:spacing w:after="0" w:line="257" w:lineRule="auto"/>
        <w:jc w:val="both"/>
        <w:rPr>
          <w:rFonts w:eastAsia="Calibri" w:cs="B Zar"/>
          <w:lang w:bidi="fa-IR"/>
        </w:rPr>
      </w:pPr>
      <w:r w:rsidRPr="00777F1F">
        <w:rPr>
          <w:rFonts w:eastAsia="Calibri" w:cs="B Zar"/>
          <w:lang w:bidi="fa-IR"/>
        </w:rPr>
        <w:fldChar w:fldCharType="end"/>
      </w:r>
    </w:p>
    <w:p w14:paraId="48C31694" w14:textId="77777777" w:rsidR="000D00E8" w:rsidRPr="00777F1F" w:rsidRDefault="000D00E8" w:rsidP="00A6271B">
      <w:pPr>
        <w:bidi/>
        <w:spacing w:after="0" w:line="257" w:lineRule="auto"/>
        <w:ind w:firstLine="288"/>
        <w:jc w:val="both"/>
        <w:rPr>
          <w:rFonts w:eastAsia="Calibri" w:cs="B Zar"/>
          <w:lang w:bidi="fa-IR"/>
        </w:rPr>
      </w:pPr>
    </w:p>
    <w:p w14:paraId="7F45FF9B" w14:textId="77777777" w:rsidR="00813F25" w:rsidRPr="00777F1F" w:rsidRDefault="00813F25" w:rsidP="00A6271B">
      <w:pPr>
        <w:bidi/>
        <w:spacing w:after="0"/>
        <w:ind w:firstLine="288"/>
        <w:jc w:val="both"/>
        <w:rPr>
          <w:rFonts w:cs="B Zar"/>
          <w:sz w:val="26"/>
          <w:rtl/>
        </w:rPr>
      </w:pPr>
    </w:p>
    <w:sectPr w:rsidR="00813F25" w:rsidRPr="00777F1F" w:rsidSect="00056461">
      <w:footerReference w:type="default" r:id="rId8"/>
      <w:footnotePr>
        <w:numRestart w:val="eachPage"/>
      </w:footnotePr>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06D7DB" w14:textId="77777777" w:rsidR="00D56A42" w:rsidRDefault="00D56A42" w:rsidP="001977FF">
      <w:pPr>
        <w:spacing w:after="0" w:line="240" w:lineRule="auto"/>
      </w:pPr>
      <w:r>
        <w:separator/>
      </w:r>
    </w:p>
  </w:endnote>
  <w:endnote w:type="continuationSeparator" w:id="0">
    <w:p w14:paraId="68E6527C" w14:textId="77777777" w:rsidR="00D56A42" w:rsidRDefault="00D56A42" w:rsidP="00197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133090073"/>
      <w:docPartObj>
        <w:docPartGallery w:val="Page Numbers (Bottom of Page)"/>
        <w:docPartUnique/>
      </w:docPartObj>
    </w:sdtPr>
    <w:sdtEndPr>
      <w:rPr>
        <w:noProof/>
      </w:rPr>
    </w:sdtEndPr>
    <w:sdtContent>
      <w:p w14:paraId="6E5BA769" w14:textId="1F40EF46" w:rsidR="00314BD5" w:rsidRDefault="00314BD5" w:rsidP="00B331FF">
        <w:pPr>
          <w:pStyle w:val="Footer"/>
          <w:bidi/>
          <w:jc w:val="center"/>
        </w:pPr>
        <w:r>
          <w:fldChar w:fldCharType="begin"/>
        </w:r>
        <w:r>
          <w:instrText xml:space="preserve"> PAGE   \* MERGEFORMAT </w:instrText>
        </w:r>
        <w:r>
          <w:fldChar w:fldCharType="separate"/>
        </w:r>
        <w:r w:rsidR="00F7371C">
          <w:rPr>
            <w:noProof/>
            <w:rtl/>
          </w:rPr>
          <w:t>2</w:t>
        </w:r>
        <w:r>
          <w:rPr>
            <w:noProof/>
          </w:rPr>
          <w:fldChar w:fldCharType="end"/>
        </w:r>
      </w:p>
    </w:sdtContent>
  </w:sdt>
  <w:p w14:paraId="0A39E040" w14:textId="77777777" w:rsidR="00314BD5" w:rsidRDefault="00314B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58C6A2" w14:textId="77777777" w:rsidR="00D56A42" w:rsidRDefault="00D56A42" w:rsidP="001977FF">
      <w:pPr>
        <w:spacing w:after="0" w:line="240" w:lineRule="auto"/>
      </w:pPr>
      <w:r>
        <w:separator/>
      </w:r>
    </w:p>
  </w:footnote>
  <w:footnote w:type="continuationSeparator" w:id="0">
    <w:p w14:paraId="47FD9135" w14:textId="77777777" w:rsidR="00D56A42" w:rsidRDefault="00D56A42" w:rsidP="001977FF">
      <w:pPr>
        <w:spacing w:after="0" w:line="240" w:lineRule="auto"/>
      </w:pPr>
      <w:r>
        <w:continuationSeparator/>
      </w:r>
    </w:p>
  </w:footnote>
  <w:footnote w:id="1">
    <w:p w14:paraId="1D1FD3F5" w14:textId="55F32796" w:rsidR="00AA4D7B" w:rsidRDefault="00AA4D7B" w:rsidP="00AA4D7B">
      <w:pPr>
        <w:pStyle w:val="FootnoteText"/>
        <w:bidi/>
        <w:rPr>
          <w:rFonts w:hint="cs"/>
          <w:rtl/>
          <w:lang w:bidi="fa-IR"/>
        </w:rPr>
      </w:pPr>
      <w:r>
        <w:rPr>
          <w:rStyle w:val="FootnoteReference"/>
        </w:rPr>
        <w:footnoteRef/>
      </w:r>
      <w:r>
        <w:t xml:space="preserve"> </w:t>
      </w:r>
      <w:r>
        <w:rPr>
          <w:rFonts w:hint="cs"/>
          <w:rtl/>
          <w:lang w:bidi="fa-IR"/>
        </w:rPr>
        <w:t xml:space="preserve">دانش‌آموختۀ دکتری فلسفۀ معاصر، دانشگاه بین‌المللی امام خمینی، قزوین، ایران (نویسندۀ مسئول). </w:t>
      </w:r>
      <w:r>
        <w:rPr>
          <w:rStyle w:val="gi"/>
        </w:rPr>
        <w:t>mehmoghadas@gmail.com</w:t>
      </w:r>
    </w:p>
  </w:footnote>
  <w:footnote w:id="2">
    <w:p w14:paraId="7F40F641" w14:textId="442C1EE8" w:rsidR="00AA4D7B" w:rsidRDefault="00AA4D7B" w:rsidP="00AA4D7B">
      <w:pPr>
        <w:pStyle w:val="FootnoteText"/>
        <w:bidi/>
        <w:rPr>
          <w:rFonts w:hint="cs"/>
          <w:rtl/>
          <w:lang w:bidi="fa-IR"/>
        </w:rPr>
      </w:pPr>
      <w:r>
        <w:rPr>
          <w:rStyle w:val="FootnoteReference"/>
        </w:rPr>
        <w:footnoteRef/>
      </w:r>
      <w:r>
        <w:t xml:space="preserve"> </w:t>
      </w:r>
      <w:r>
        <w:rPr>
          <w:rFonts w:hint="cs"/>
          <w:rtl/>
          <w:lang w:bidi="fa-IR"/>
        </w:rPr>
        <w:t xml:space="preserve"> </w:t>
      </w:r>
      <w:r>
        <w:rPr>
          <w:rFonts w:hint="cs"/>
          <w:rtl/>
          <w:lang w:bidi="fa-IR"/>
        </w:rPr>
        <w:t xml:space="preserve">استاد گروه فلسفۀ دانشگاه بین‌المللی امام خمینی، قزوین، ایران. </w:t>
      </w:r>
      <w:r w:rsidRPr="00AA4D7B">
        <w:rPr>
          <w:lang w:bidi="fa-IR"/>
        </w:rPr>
        <w:t>fathtaheri@ikiu.ac.ir</w:t>
      </w:r>
    </w:p>
  </w:footnote>
  <w:footnote w:id="3">
    <w:p w14:paraId="7B204065" w14:textId="415C6075" w:rsidR="00314BD5" w:rsidRDefault="00314BD5">
      <w:pPr>
        <w:pStyle w:val="FootnoteText"/>
        <w:rPr>
          <w:lang w:bidi="fa-IR"/>
        </w:rPr>
      </w:pPr>
      <w:r>
        <w:rPr>
          <w:rStyle w:val="FootnoteReference"/>
        </w:rPr>
        <w:footnoteRef/>
      </w:r>
      <w:r>
        <w:t xml:space="preserve"> </w:t>
      </w:r>
      <w:r>
        <w:rPr>
          <w:lang w:bidi="fa-IR"/>
        </w:rPr>
        <w:t>lived body</w:t>
      </w:r>
    </w:p>
  </w:footnote>
  <w:footnote w:id="4">
    <w:p w14:paraId="045965B1" w14:textId="0CC599E4" w:rsidR="00314BD5" w:rsidRDefault="00314BD5">
      <w:pPr>
        <w:pStyle w:val="FootnoteText"/>
        <w:rPr>
          <w:lang w:bidi="fa-IR"/>
        </w:rPr>
      </w:pPr>
      <w:r>
        <w:rPr>
          <w:rStyle w:val="FootnoteReference"/>
        </w:rPr>
        <w:footnoteRef/>
      </w:r>
      <w:r>
        <w:t xml:space="preserve"> </w:t>
      </w:r>
      <w:r>
        <w:rPr>
          <w:lang w:bidi="fa-IR"/>
        </w:rPr>
        <w:t>physical reality</w:t>
      </w:r>
    </w:p>
  </w:footnote>
  <w:footnote w:id="5">
    <w:p w14:paraId="0388C258" w14:textId="18EF5EB6" w:rsidR="00314BD5" w:rsidRDefault="00314BD5">
      <w:pPr>
        <w:pStyle w:val="FootnoteText"/>
      </w:pPr>
      <w:r>
        <w:rPr>
          <w:rStyle w:val="FootnoteReference"/>
        </w:rPr>
        <w:footnoteRef/>
      </w:r>
      <w:r>
        <w:t xml:space="preserve"> phenomenal reality</w:t>
      </w:r>
    </w:p>
  </w:footnote>
  <w:footnote w:id="6">
    <w:p w14:paraId="6C512B2F" w14:textId="7E727F30" w:rsidR="00314BD5" w:rsidRDefault="00314BD5" w:rsidP="00C934CC">
      <w:pPr>
        <w:pStyle w:val="FootnoteText"/>
        <w:bidi/>
        <w:jc w:val="both"/>
        <w:rPr>
          <w:rFonts w:hint="cs"/>
          <w:rtl/>
          <w:lang w:bidi="fa-IR"/>
        </w:rPr>
      </w:pPr>
      <w:r>
        <w:rPr>
          <w:rStyle w:val="FootnoteReference"/>
        </w:rPr>
        <w:footnoteRef/>
      </w:r>
      <w:r>
        <w:t xml:space="preserve"> </w:t>
      </w:r>
      <w:r>
        <w:rPr>
          <w:rFonts w:hint="cs"/>
          <w:rtl/>
          <w:lang w:bidi="fa-IR"/>
        </w:rPr>
        <w:t xml:space="preserve"> </w:t>
      </w:r>
      <w:r w:rsidRPr="00E75C82">
        <w:t>Virtual Reality</w:t>
      </w:r>
      <w:r>
        <w:rPr>
          <w:rFonts w:hint="cs"/>
          <w:rtl/>
        </w:rPr>
        <w:t xml:space="preserve">: </w:t>
      </w:r>
      <w:r w:rsidRPr="00E75C82">
        <w:rPr>
          <w:rStyle w:val="FootnoteReference"/>
          <w:sz w:val="22"/>
        </w:rPr>
        <w:t xml:space="preserve"> </w:t>
      </w:r>
      <w:r w:rsidRPr="00C934CC">
        <w:rPr>
          <w:rFonts w:cs="B Zar"/>
          <w:szCs w:val="20"/>
          <w:rtl/>
        </w:rPr>
        <w:t>واقعیت مجازی، یا به</w:t>
      </w:r>
      <w:r w:rsidRPr="00C934CC">
        <w:rPr>
          <w:rFonts w:cs="B Zar"/>
          <w:szCs w:val="20"/>
          <w:cs/>
        </w:rPr>
        <w:t>‎</w:t>
      </w:r>
      <w:r w:rsidRPr="00C934CC">
        <w:rPr>
          <w:rFonts w:cs="B Zar" w:hint="cs"/>
          <w:szCs w:val="20"/>
          <w:rtl/>
        </w:rPr>
        <w:t xml:space="preserve">اختصار </w:t>
      </w:r>
      <w:r w:rsidRPr="00C934CC">
        <w:rPr>
          <w:rFonts w:cs="B Zar" w:hint="cs"/>
          <w:szCs w:val="20"/>
        </w:rPr>
        <w:t>VR</w:t>
      </w:r>
      <w:r w:rsidRPr="00C934CC">
        <w:rPr>
          <w:rFonts w:cs="B Zar"/>
          <w:szCs w:val="20"/>
          <w:rtl/>
        </w:rPr>
        <w:t>، یک فناوری است که به کاربران اجازه می‌دهد تا به دنیای مجازی و سه‌بعدی وارد شده</w:t>
      </w:r>
      <w:r w:rsidRPr="00C934CC">
        <w:rPr>
          <w:rFonts w:cs="B Zar" w:hint="cs"/>
          <w:szCs w:val="20"/>
          <w:rtl/>
        </w:rPr>
        <w:t>،</w:t>
      </w:r>
      <w:r w:rsidRPr="00C934CC">
        <w:rPr>
          <w:rFonts w:cs="B Zar"/>
          <w:szCs w:val="20"/>
          <w:rtl/>
        </w:rPr>
        <w:t xml:space="preserve"> و با آن تعامل کنند. </w:t>
      </w:r>
      <w:r w:rsidRPr="00C934CC">
        <w:rPr>
          <w:rFonts w:cs="B Zar"/>
          <w:szCs w:val="20"/>
          <w:rtl/>
        </w:rPr>
        <w:t>این فناوری با استفاده از دستگاه‌هایی مانند هدست‌های</w:t>
      </w:r>
      <w:r w:rsidRPr="00C934CC">
        <w:rPr>
          <w:rFonts w:cs="B Zar" w:hint="cs"/>
          <w:szCs w:val="20"/>
          <w:rtl/>
        </w:rPr>
        <w:t xml:space="preserve"> </w:t>
      </w:r>
      <w:r w:rsidRPr="00C934CC">
        <w:rPr>
          <w:rFonts w:cs="B Zar"/>
          <w:szCs w:val="20"/>
        </w:rPr>
        <w:t xml:space="preserve"> </w:t>
      </w:r>
      <w:r w:rsidRPr="00C934CC">
        <w:rPr>
          <w:rFonts w:cs="B Zar" w:hint="cs"/>
          <w:szCs w:val="20"/>
          <w:rtl/>
        </w:rPr>
        <w:t>مخصوص واقعیت مجازی</w:t>
      </w:r>
      <w:r w:rsidRPr="00C934CC">
        <w:rPr>
          <w:rFonts w:cs="B Zar"/>
          <w:szCs w:val="20"/>
          <w:rtl/>
        </w:rPr>
        <w:t>، دستکش‌های مخصوص</w:t>
      </w:r>
      <w:r w:rsidRPr="00C934CC">
        <w:rPr>
          <w:rFonts w:cs="B Zar" w:hint="cs"/>
          <w:szCs w:val="20"/>
          <w:rtl/>
        </w:rPr>
        <w:t>،</w:t>
      </w:r>
      <w:r w:rsidRPr="00C934CC">
        <w:rPr>
          <w:rFonts w:cs="B Zar"/>
          <w:szCs w:val="20"/>
          <w:rtl/>
        </w:rPr>
        <w:t xml:space="preserve"> و </w:t>
      </w:r>
      <w:r w:rsidRPr="00C934CC">
        <w:rPr>
          <w:rFonts w:cs="B Zar" w:hint="cs"/>
          <w:szCs w:val="20"/>
          <w:rtl/>
        </w:rPr>
        <w:t>حس‌گرهای</w:t>
      </w:r>
      <w:r w:rsidRPr="00C934CC">
        <w:rPr>
          <w:rFonts w:cs="B Zar"/>
          <w:szCs w:val="20"/>
          <w:rtl/>
        </w:rPr>
        <w:t xml:space="preserve"> حرکتی، یک تجرب</w:t>
      </w:r>
      <w:r w:rsidRPr="00C934CC">
        <w:rPr>
          <w:rFonts w:cs="B Zar" w:hint="cs"/>
          <w:szCs w:val="20"/>
          <w:rtl/>
        </w:rPr>
        <w:t>ۀ</w:t>
      </w:r>
      <w:r w:rsidRPr="00C934CC">
        <w:rPr>
          <w:rFonts w:cs="B Zar"/>
          <w:szCs w:val="20"/>
          <w:rtl/>
        </w:rPr>
        <w:t xml:space="preserve"> غوطه‌ورکننده و واقع‌گرایانه را برای کاربر فراهم می‌کند</w:t>
      </w:r>
      <w:r w:rsidRPr="00C934CC">
        <w:rPr>
          <w:rFonts w:cs="B Zar"/>
          <w:b/>
          <w:bCs/>
          <w:szCs w:val="20"/>
        </w:rPr>
        <w:t>.</w:t>
      </w:r>
      <w:r w:rsidRPr="00C934CC">
        <w:rPr>
          <w:rFonts w:cs="B Zar" w:hint="cs"/>
          <w:b/>
          <w:bCs/>
          <w:szCs w:val="20"/>
          <w:rtl/>
        </w:rPr>
        <w:t xml:space="preserve"> </w:t>
      </w:r>
      <w:r w:rsidRPr="00C934CC">
        <w:rPr>
          <w:rStyle w:val="Strong"/>
          <w:rFonts w:cs="B Zar"/>
          <w:b w:val="0"/>
          <w:bCs w:val="0"/>
          <w:szCs w:val="20"/>
          <w:rtl/>
        </w:rPr>
        <w:t xml:space="preserve">به زبان ساده‌تر، واقعیت مجازی به شما اجازه می‌دهد تا دنیای دیگری را تجربه کنید، </w:t>
      </w:r>
      <w:r w:rsidRPr="00C934CC">
        <w:rPr>
          <w:rStyle w:val="Strong"/>
          <w:rFonts w:cs="B Zar" w:hint="cs"/>
          <w:b w:val="0"/>
          <w:bCs w:val="0"/>
          <w:szCs w:val="20"/>
          <w:rtl/>
        </w:rPr>
        <w:t>گویی</w:t>
      </w:r>
      <w:r w:rsidRPr="00C934CC">
        <w:rPr>
          <w:rStyle w:val="Strong"/>
          <w:rFonts w:cs="B Zar"/>
          <w:b w:val="0"/>
          <w:bCs w:val="0"/>
          <w:szCs w:val="20"/>
          <w:cs/>
        </w:rPr>
        <w:t>‎</w:t>
      </w:r>
      <w:r w:rsidRPr="00C934CC">
        <w:rPr>
          <w:rStyle w:val="Strong"/>
          <w:rFonts w:cs="B Zar" w:hint="cs"/>
          <w:b w:val="0"/>
          <w:bCs w:val="0"/>
          <w:szCs w:val="20"/>
          <w:rtl/>
        </w:rPr>
        <w:t xml:space="preserve"> </w:t>
      </w:r>
      <w:r w:rsidRPr="00C934CC">
        <w:rPr>
          <w:rStyle w:val="Strong"/>
          <w:rFonts w:cs="B Zar"/>
          <w:b w:val="0"/>
          <w:bCs w:val="0"/>
          <w:szCs w:val="20"/>
          <w:rtl/>
        </w:rPr>
        <w:t xml:space="preserve">که واقعاً در آن جا </w:t>
      </w:r>
      <w:r w:rsidRPr="00C934CC">
        <w:rPr>
          <w:rStyle w:val="Strong"/>
          <w:rFonts w:cs="B Zar" w:hint="cs"/>
          <w:b w:val="0"/>
          <w:bCs w:val="0"/>
          <w:szCs w:val="20"/>
          <w:rtl/>
        </w:rPr>
        <w:t>حضور دارید.</w:t>
      </w:r>
    </w:p>
  </w:footnote>
  <w:footnote w:id="7">
    <w:p w14:paraId="3EE4C4FB" w14:textId="7F8F9AEF" w:rsidR="00314BD5" w:rsidRDefault="00314BD5" w:rsidP="002A0A48">
      <w:pPr>
        <w:pStyle w:val="FootnoteText"/>
        <w:rPr>
          <w:rFonts w:hint="cs"/>
          <w:rtl/>
          <w:lang w:bidi="fa-IR"/>
        </w:rPr>
      </w:pPr>
      <w:r>
        <w:rPr>
          <w:rStyle w:val="FootnoteReference"/>
        </w:rPr>
        <w:footnoteRef/>
      </w:r>
      <w:r>
        <w:t xml:space="preserve"> </w:t>
      </w:r>
      <w:r w:rsidRPr="002A0A48">
        <w:rPr>
          <w:lang w:bidi="fa-IR"/>
        </w:rPr>
        <w:t>conscientialism</w:t>
      </w:r>
    </w:p>
  </w:footnote>
  <w:footnote w:id="8">
    <w:p w14:paraId="750CDFA4" w14:textId="312B1DF0" w:rsidR="00314BD5" w:rsidRDefault="00314BD5" w:rsidP="002A0A48">
      <w:pPr>
        <w:pStyle w:val="FootnoteText"/>
        <w:rPr>
          <w:rFonts w:hint="cs"/>
          <w:rtl/>
          <w:lang w:bidi="fa-IR"/>
        </w:rPr>
      </w:pPr>
      <w:r>
        <w:rPr>
          <w:rStyle w:val="FootnoteReference"/>
        </w:rPr>
        <w:footnoteRef/>
      </w:r>
      <w:r>
        <w:t xml:space="preserve"> </w:t>
      </w:r>
      <w:r w:rsidRPr="002A0A48">
        <w:rPr>
          <w:lang w:bidi="fa-IR"/>
        </w:rPr>
        <w:t>phenomenalism</w:t>
      </w:r>
    </w:p>
  </w:footnote>
  <w:footnote w:id="9">
    <w:p w14:paraId="5712AF5C" w14:textId="32BE991C" w:rsidR="00314BD5" w:rsidRDefault="00314BD5" w:rsidP="0020092D">
      <w:pPr>
        <w:pStyle w:val="FootnoteText"/>
        <w:rPr>
          <w:rFonts w:hint="cs"/>
          <w:rtl/>
          <w:lang w:bidi="fa-IR"/>
        </w:rPr>
      </w:pPr>
      <w:r>
        <w:rPr>
          <w:rStyle w:val="FootnoteReference"/>
        </w:rPr>
        <w:footnoteRef/>
      </w:r>
      <w:r>
        <w:t xml:space="preserve"> </w:t>
      </w:r>
      <w:r w:rsidRPr="0020092D">
        <w:rPr>
          <w:lang w:bidi="fa-IR"/>
        </w:rPr>
        <w:t>Oswald Külpe</w:t>
      </w:r>
    </w:p>
  </w:footnote>
  <w:footnote w:id="10">
    <w:p w14:paraId="641EBE9B" w14:textId="70132358" w:rsidR="00314BD5" w:rsidRDefault="00314BD5" w:rsidP="0020092D">
      <w:pPr>
        <w:pStyle w:val="FootnoteText"/>
        <w:rPr>
          <w:rFonts w:hint="cs"/>
          <w:rtl/>
          <w:lang w:bidi="fa-IR"/>
        </w:rPr>
      </w:pPr>
      <w:r>
        <w:rPr>
          <w:rStyle w:val="FootnoteReference"/>
        </w:rPr>
        <w:footnoteRef/>
      </w:r>
      <w:r>
        <w:t xml:space="preserve"> </w:t>
      </w:r>
      <w:r w:rsidRPr="0020092D">
        <w:rPr>
          <w:lang w:bidi="fa-IR"/>
        </w:rPr>
        <w:t>carrier of compulsory relationships</w:t>
      </w:r>
    </w:p>
  </w:footnote>
  <w:footnote w:id="11">
    <w:p w14:paraId="215805C4" w14:textId="7118E080" w:rsidR="00314BD5" w:rsidRDefault="00314BD5" w:rsidP="00863BB0">
      <w:pPr>
        <w:pStyle w:val="FootnoteText"/>
        <w:rPr>
          <w:rFonts w:hint="cs"/>
          <w:rtl/>
          <w:lang w:bidi="fa-IR"/>
        </w:rPr>
      </w:pPr>
      <w:r>
        <w:rPr>
          <w:rStyle w:val="FootnoteReference"/>
        </w:rPr>
        <w:footnoteRef/>
      </w:r>
      <w:r>
        <w:t xml:space="preserve"> </w:t>
      </w:r>
      <w:r w:rsidRPr="00863BB0">
        <w:rPr>
          <w:lang w:bidi="fa-IR"/>
        </w:rPr>
        <w:t>Gesetzlichkeit</w:t>
      </w:r>
      <w:r>
        <w:rPr>
          <w:rFonts w:hint="cs"/>
          <w:rtl/>
          <w:lang w:bidi="fa-IR"/>
        </w:rPr>
        <w:t xml:space="preserve"> </w:t>
      </w:r>
      <w:r>
        <w:t>(</w:t>
      </w:r>
      <w:r>
        <w:rPr>
          <w:lang w:val="en"/>
        </w:rPr>
        <w:t>legality)</w:t>
      </w:r>
    </w:p>
  </w:footnote>
  <w:footnote w:id="12">
    <w:p w14:paraId="0EDBF42B" w14:textId="77777777" w:rsidR="00314BD5" w:rsidRDefault="00314BD5" w:rsidP="00590218">
      <w:pPr>
        <w:pStyle w:val="FootnoteText"/>
        <w:rPr>
          <w:lang w:bidi="fa-IR"/>
        </w:rPr>
      </w:pPr>
      <w:r>
        <w:rPr>
          <w:rStyle w:val="FootnoteReference"/>
        </w:rPr>
        <w:footnoteRef/>
      </w:r>
      <w:r>
        <w:t xml:space="preserve"> </w:t>
      </w:r>
      <w:r>
        <w:rPr>
          <w:lang w:bidi="fa-IR"/>
        </w:rPr>
        <w:t>life-world</w:t>
      </w:r>
    </w:p>
  </w:footnote>
  <w:footnote w:id="13">
    <w:p w14:paraId="5B1B1076" w14:textId="0A71084C" w:rsidR="00314BD5" w:rsidRDefault="00314BD5">
      <w:pPr>
        <w:pStyle w:val="FootnoteText"/>
        <w:rPr>
          <w:lang w:bidi="fa-IR"/>
        </w:rPr>
      </w:pPr>
      <w:r>
        <w:rPr>
          <w:rStyle w:val="FootnoteReference"/>
        </w:rPr>
        <w:footnoteRef/>
      </w:r>
      <w:r>
        <w:t xml:space="preserve"> </w:t>
      </w:r>
      <w:r>
        <w:rPr>
          <w:lang w:bidi="fa-IR"/>
        </w:rPr>
        <w:t xml:space="preserve">natural attitude </w:t>
      </w:r>
    </w:p>
  </w:footnote>
  <w:footnote w:id="14">
    <w:p w14:paraId="69D609A8" w14:textId="77777777" w:rsidR="00314BD5" w:rsidRDefault="00314BD5" w:rsidP="0082774F">
      <w:pPr>
        <w:pStyle w:val="FootnoteText"/>
        <w:rPr>
          <w:rtl/>
          <w:lang w:bidi="fa-IR"/>
        </w:rPr>
      </w:pPr>
      <w:r>
        <w:rPr>
          <w:rStyle w:val="FootnoteReference"/>
        </w:rPr>
        <w:footnoteRef/>
      </w:r>
      <w:r>
        <w:t xml:space="preserve"> scientism</w:t>
      </w:r>
    </w:p>
  </w:footnote>
  <w:footnote w:id="15">
    <w:p w14:paraId="533D6D5D" w14:textId="77777777" w:rsidR="00314BD5" w:rsidRDefault="00314BD5" w:rsidP="0082774F">
      <w:pPr>
        <w:pStyle w:val="FootnoteText"/>
        <w:rPr>
          <w:rtl/>
          <w:lang w:bidi="fa-IR"/>
        </w:rPr>
      </w:pPr>
      <w:r>
        <w:rPr>
          <w:rStyle w:val="FootnoteReference"/>
        </w:rPr>
        <w:footnoteRef/>
      </w:r>
      <w:r>
        <w:t xml:space="preserve"> </w:t>
      </w:r>
      <w:r>
        <w:rPr>
          <w:lang w:bidi="fa-IR"/>
        </w:rPr>
        <w:t>sense of reality</w:t>
      </w:r>
    </w:p>
  </w:footnote>
  <w:footnote w:id="16">
    <w:p w14:paraId="769961DF" w14:textId="77777777" w:rsidR="00314BD5" w:rsidRDefault="00314BD5" w:rsidP="0082774F">
      <w:pPr>
        <w:pStyle w:val="FootnoteText"/>
        <w:rPr>
          <w:lang w:bidi="fa-IR"/>
        </w:rPr>
      </w:pPr>
      <w:r>
        <w:rPr>
          <w:rStyle w:val="FootnoteReference"/>
        </w:rPr>
        <w:footnoteRef/>
      </w:r>
      <w:r>
        <w:t xml:space="preserve"> </w:t>
      </w:r>
      <w:r>
        <w:rPr>
          <w:lang w:bidi="fa-IR"/>
        </w:rPr>
        <w:t>Conditions of possibility</w:t>
      </w:r>
    </w:p>
  </w:footnote>
  <w:footnote w:id="17">
    <w:p w14:paraId="3CA94136" w14:textId="77777777" w:rsidR="00314BD5" w:rsidRDefault="00314BD5" w:rsidP="00097BD9">
      <w:pPr>
        <w:pStyle w:val="FootnoteText"/>
        <w:rPr>
          <w:rFonts w:hint="cs"/>
          <w:rtl/>
          <w:lang w:bidi="fa-IR"/>
        </w:rPr>
      </w:pPr>
      <w:r>
        <w:rPr>
          <w:rStyle w:val="FootnoteReference"/>
        </w:rPr>
        <w:footnoteRef/>
      </w:r>
      <w:r>
        <w:t xml:space="preserve"> </w:t>
      </w:r>
      <w:r w:rsidRPr="002214AB">
        <w:rPr>
          <w:lang w:bidi="fa-IR"/>
        </w:rPr>
        <w:t>horizon of possibilities</w:t>
      </w:r>
    </w:p>
  </w:footnote>
  <w:footnote w:id="18">
    <w:p w14:paraId="50E7D1D7" w14:textId="77777777" w:rsidR="00314BD5" w:rsidRDefault="00314BD5" w:rsidP="002B3424">
      <w:pPr>
        <w:pStyle w:val="FootnoteText"/>
        <w:rPr>
          <w:lang w:bidi="fa-IR"/>
        </w:rPr>
      </w:pPr>
      <w:r>
        <w:rPr>
          <w:rStyle w:val="FootnoteReference"/>
        </w:rPr>
        <w:footnoteRef/>
      </w:r>
      <w:r>
        <w:t xml:space="preserve"> </w:t>
      </w:r>
      <w:r>
        <w:rPr>
          <w:lang w:bidi="fa-IR"/>
        </w:rPr>
        <w:t>Embodied Subjectivity</w:t>
      </w:r>
    </w:p>
  </w:footnote>
  <w:footnote w:id="19">
    <w:p w14:paraId="6869F56D" w14:textId="77777777" w:rsidR="00314BD5" w:rsidRDefault="00314BD5" w:rsidP="002B3424">
      <w:pPr>
        <w:pStyle w:val="FootnoteText"/>
        <w:rPr>
          <w:rtl/>
          <w:lang w:bidi="fa-IR"/>
        </w:rPr>
      </w:pPr>
      <w:r>
        <w:rPr>
          <w:rStyle w:val="FootnoteReference"/>
        </w:rPr>
        <w:footnoteRef/>
      </w:r>
      <w:r>
        <w:t xml:space="preserve"> </w:t>
      </w:r>
      <w:r>
        <w:rPr>
          <w:lang w:bidi="fa-IR"/>
        </w:rPr>
        <w:t>thing-structure</w:t>
      </w:r>
    </w:p>
  </w:footnote>
  <w:footnote w:id="20">
    <w:p w14:paraId="43F94C03" w14:textId="77777777" w:rsidR="00314BD5" w:rsidRDefault="00314BD5" w:rsidP="002B3424">
      <w:pPr>
        <w:pStyle w:val="FootnoteText"/>
        <w:rPr>
          <w:rtl/>
          <w:lang w:bidi="fa-IR"/>
        </w:rPr>
      </w:pPr>
      <w:r>
        <w:rPr>
          <w:rStyle w:val="FootnoteReference"/>
        </w:rPr>
        <w:footnoteRef/>
      </w:r>
      <w:r>
        <w:t xml:space="preserve"> </w:t>
      </w:r>
      <w:r>
        <w:rPr>
          <w:lang w:bidi="fa-IR"/>
        </w:rPr>
        <w:t>phenomenal world</w:t>
      </w:r>
    </w:p>
  </w:footnote>
  <w:footnote w:id="21">
    <w:p w14:paraId="4DE5DAC4" w14:textId="77777777" w:rsidR="00314BD5" w:rsidRDefault="00314BD5" w:rsidP="002B3424">
      <w:pPr>
        <w:pStyle w:val="FootnoteText"/>
        <w:rPr>
          <w:rtl/>
          <w:lang w:bidi="fa-IR"/>
        </w:rPr>
      </w:pPr>
      <w:r>
        <w:rPr>
          <w:rStyle w:val="FootnoteReference"/>
        </w:rPr>
        <w:footnoteRef/>
      </w:r>
      <w:r>
        <w:t xml:space="preserve"> spatial orientations</w:t>
      </w:r>
    </w:p>
  </w:footnote>
  <w:footnote w:id="22">
    <w:p w14:paraId="06067C94" w14:textId="77777777" w:rsidR="00314BD5" w:rsidRDefault="00314BD5" w:rsidP="002B3424">
      <w:pPr>
        <w:pStyle w:val="FootnoteText"/>
        <w:rPr>
          <w:rtl/>
          <w:lang w:bidi="fa-IR"/>
        </w:rPr>
      </w:pPr>
      <w:r>
        <w:rPr>
          <w:rStyle w:val="FootnoteReference"/>
        </w:rPr>
        <w:footnoteRef/>
      </w:r>
      <w:r>
        <w:t xml:space="preserve"> Umfeld</w:t>
      </w:r>
    </w:p>
  </w:footnote>
  <w:footnote w:id="23">
    <w:p w14:paraId="41E5F868" w14:textId="77777777" w:rsidR="00314BD5" w:rsidRDefault="00314BD5" w:rsidP="002B3424">
      <w:pPr>
        <w:pStyle w:val="FootnoteText"/>
        <w:rPr>
          <w:rtl/>
          <w:lang w:bidi="fa-IR"/>
        </w:rPr>
      </w:pPr>
      <w:r>
        <w:rPr>
          <w:rStyle w:val="FootnoteReference"/>
        </w:rPr>
        <w:footnoteRef/>
      </w:r>
      <w:r>
        <w:t xml:space="preserve"> </w:t>
      </w:r>
      <w:r>
        <w:rPr>
          <w:lang w:bidi="fa-IR"/>
        </w:rPr>
        <w:t>Immanence</w:t>
      </w:r>
    </w:p>
  </w:footnote>
  <w:footnote w:id="24">
    <w:p w14:paraId="2E7781ED" w14:textId="77777777" w:rsidR="00314BD5" w:rsidRDefault="00314BD5" w:rsidP="002B3424">
      <w:pPr>
        <w:pStyle w:val="FootnoteText"/>
        <w:rPr>
          <w:rtl/>
          <w:lang w:bidi="fa-IR"/>
        </w:rPr>
      </w:pPr>
      <w:r>
        <w:rPr>
          <w:rStyle w:val="FootnoteReference"/>
        </w:rPr>
        <w:footnoteRef/>
      </w:r>
      <w:r>
        <w:t xml:space="preserve"> </w:t>
      </w:r>
      <w:r>
        <w:rPr>
          <w:lang w:bidi="fa-IR"/>
        </w:rPr>
        <w:t>Transcendence</w:t>
      </w:r>
    </w:p>
  </w:footnote>
  <w:footnote w:id="25">
    <w:p w14:paraId="62C01BFC" w14:textId="0E4AF008" w:rsidR="00314BD5" w:rsidRDefault="00314BD5" w:rsidP="00A364AD">
      <w:pPr>
        <w:pStyle w:val="FootnoteText"/>
        <w:rPr>
          <w:rFonts w:hint="cs"/>
          <w:rtl/>
          <w:lang w:bidi="fa-IR"/>
        </w:rPr>
      </w:pPr>
      <w:r>
        <w:rPr>
          <w:rStyle w:val="FootnoteReference"/>
        </w:rPr>
        <w:footnoteRef/>
      </w:r>
      <w:r>
        <w:t xml:space="preserve"> </w:t>
      </w:r>
      <w:r w:rsidRPr="00A364AD">
        <w:rPr>
          <w:lang w:bidi="fa-IR"/>
        </w:rPr>
        <w:t>Helmuth Plessner</w:t>
      </w:r>
    </w:p>
  </w:footnote>
  <w:footnote w:id="26">
    <w:p w14:paraId="575B55B6" w14:textId="48EFA5A0" w:rsidR="00314BD5" w:rsidRDefault="00314BD5" w:rsidP="00A364AD">
      <w:pPr>
        <w:pStyle w:val="FootnoteText"/>
        <w:rPr>
          <w:rFonts w:hint="cs"/>
          <w:rtl/>
          <w:lang w:bidi="fa-IR"/>
        </w:rPr>
      </w:pPr>
      <w:r>
        <w:rPr>
          <w:rStyle w:val="FootnoteReference"/>
        </w:rPr>
        <w:footnoteRef/>
      </w:r>
      <w:r>
        <w:t xml:space="preserve"> </w:t>
      </w:r>
      <w:r w:rsidRPr="00A364AD">
        <w:rPr>
          <w:lang w:bidi="fa-IR"/>
        </w:rPr>
        <w:t>Leib</w:t>
      </w:r>
    </w:p>
  </w:footnote>
  <w:footnote w:id="27">
    <w:p w14:paraId="5A4121D4" w14:textId="4EFCEA10" w:rsidR="00314BD5" w:rsidRDefault="00314BD5" w:rsidP="00A364AD">
      <w:pPr>
        <w:pStyle w:val="FootnoteText"/>
        <w:rPr>
          <w:rFonts w:hint="cs"/>
          <w:rtl/>
          <w:lang w:bidi="fa-IR"/>
        </w:rPr>
      </w:pPr>
      <w:r>
        <w:rPr>
          <w:rStyle w:val="FootnoteReference"/>
        </w:rPr>
        <w:footnoteRef/>
      </w:r>
      <w:r>
        <w:t xml:space="preserve"> </w:t>
      </w:r>
      <w:r w:rsidRPr="00A364AD">
        <w:rPr>
          <w:lang w:bidi="fa-IR"/>
        </w:rPr>
        <w:t>Körper</w:t>
      </w:r>
    </w:p>
  </w:footnote>
  <w:footnote w:id="28">
    <w:p w14:paraId="0F8B903A" w14:textId="5352B829" w:rsidR="00314BD5" w:rsidRDefault="00314BD5" w:rsidP="00A364AD">
      <w:pPr>
        <w:pStyle w:val="FootnoteText"/>
        <w:rPr>
          <w:rFonts w:hint="cs"/>
          <w:rtl/>
          <w:lang w:bidi="fa-IR"/>
        </w:rPr>
      </w:pPr>
      <w:r>
        <w:rPr>
          <w:rStyle w:val="FootnoteReference"/>
        </w:rPr>
        <w:footnoteRef/>
      </w:r>
      <w:r>
        <w:t xml:space="preserve"> </w:t>
      </w:r>
      <w:r w:rsidRPr="00A364AD">
        <w:rPr>
          <w:lang w:bidi="fa-IR"/>
        </w:rPr>
        <w:t>incommensurable</w:t>
      </w:r>
    </w:p>
  </w:footnote>
  <w:footnote w:id="29">
    <w:p w14:paraId="4C3952BC" w14:textId="4040E1D5" w:rsidR="00314BD5" w:rsidRDefault="00314BD5" w:rsidP="00A364AD">
      <w:pPr>
        <w:pStyle w:val="FootnoteText"/>
        <w:rPr>
          <w:rFonts w:hint="cs"/>
          <w:rtl/>
          <w:lang w:bidi="fa-IR"/>
        </w:rPr>
      </w:pPr>
      <w:r>
        <w:rPr>
          <w:rStyle w:val="FootnoteReference"/>
        </w:rPr>
        <w:footnoteRef/>
      </w:r>
      <w:r>
        <w:t xml:space="preserve"> </w:t>
      </w:r>
      <w:r w:rsidRPr="00A364AD">
        <w:t>transcendent</w:t>
      </w:r>
    </w:p>
  </w:footnote>
  <w:footnote w:id="30">
    <w:p w14:paraId="043F2DDC" w14:textId="760545A5" w:rsidR="00314BD5" w:rsidRDefault="00314BD5" w:rsidP="00241F16">
      <w:pPr>
        <w:pStyle w:val="FootnoteText"/>
        <w:rPr>
          <w:rFonts w:hint="cs"/>
          <w:rtl/>
          <w:lang w:bidi="fa-IR"/>
        </w:rPr>
      </w:pPr>
      <w:r>
        <w:rPr>
          <w:rStyle w:val="FootnoteReference"/>
        </w:rPr>
        <w:footnoteRef/>
      </w:r>
      <w:r>
        <w:t xml:space="preserve"> </w:t>
      </w:r>
      <w:r w:rsidRPr="00241F16">
        <w:rPr>
          <w:lang w:bidi="fa-IR"/>
        </w:rPr>
        <w:t>existential condition</w:t>
      </w:r>
    </w:p>
  </w:footnote>
  <w:footnote w:id="31">
    <w:p w14:paraId="4D886099" w14:textId="77777777" w:rsidR="00314BD5" w:rsidRDefault="00314BD5" w:rsidP="00241F16">
      <w:pPr>
        <w:pStyle w:val="FootnoteText"/>
        <w:rPr>
          <w:rtl/>
          <w:lang w:bidi="fa-IR"/>
        </w:rPr>
      </w:pPr>
      <w:r>
        <w:rPr>
          <w:rStyle w:val="FootnoteReference"/>
        </w:rPr>
        <w:footnoteRef/>
      </w:r>
      <w:r>
        <w:t xml:space="preserve"> </w:t>
      </w:r>
      <w:r>
        <w:rPr>
          <w:lang w:bidi="fa-IR"/>
        </w:rPr>
        <w:t>Gestalt Law</w:t>
      </w:r>
    </w:p>
  </w:footnote>
  <w:footnote w:id="32">
    <w:p w14:paraId="5BCFF004" w14:textId="3DC2B98D" w:rsidR="00314BD5" w:rsidRDefault="00314BD5">
      <w:pPr>
        <w:pStyle w:val="FootnoteText"/>
        <w:rPr>
          <w:rFonts w:hint="cs"/>
          <w:rtl/>
          <w:lang w:bidi="fa-IR"/>
        </w:rPr>
      </w:pPr>
      <w:r>
        <w:rPr>
          <w:rStyle w:val="FootnoteReference"/>
        </w:rPr>
        <w:footnoteRef/>
      </w:r>
      <w:r>
        <w:t xml:space="preserve"> </w:t>
      </w:r>
      <w:r>
        <w:rPr>
          <w:lang w:bidi="fa-IR"/>
        </w:rPr>
        <w:t>Congruence</w:t>
      </w:r>
    </w:p>
  </w:footnote>
  <w:footnote w:id="33">
    <w:p w14:paraId="75AB190A" w14:textId="77777777" w:rsidR="00314BD5" w:rsidRDefault="00314BD5" w:rsidP="006A67B1">
      <w:pPr>
        <w:pStyle w:val="FootnoteText"/>
        <w:rPr>
          <w:lang w:bidi="fa-IR"/>
        </w:rPr>
      </w:pPr>
      <w:r>
        <w:rPr>
          <w:rStyle w:val="FootnoteReference"/>
        </w:rPr>
        <w:footnoteRef/>
      </w:r>
      <w:r>
        <w:t xml:space="preserve"> Higher-order views</w:t>
      </w:r>
    </w:p>
  </w:footnote>
  <w:footnote w:id="34">
    <w:p w14:paraId="3FEC9091" w14:textId="77777777" w:rsidR="00314BD5" w:rsidRDefault="00314BD5" w:rsidP="006A67B1">
      <w:pPr>
        <w:pStyle w:val="FootnoteText"/>
        <w:rPr>
          <w:rtl/>
          <w:lang w:bidi="fa-IR"/>
        </w:rPr>
      </w:pPr>
      <w:r>
        <w:rPr>
          <w:rStyle w:val="FootnoteReference"/>
        </w:rPr>
        <w:footnoteRef/>
      </w:r>
      <w:r>
        <w:t xml:space="preserve"> </w:t>
      </w:r>
      <w:r>
        <w:rPr>
          <w:lang w:bidi="fa-IR"/>
        </w:rPr>
        <w:t>aware</w:t>
      </w:r>
    </w:p>
  </w:footnote>
  <w:footnote w:id="35">
    <w:p w14:paraId="7172CEEF" w14:textId="77777777" w:rsidR="00314BD5" w:rsidRDefault="00314BD5" w:rsidP="006A67B1">
      <w:pPr>
        <w:pStyle w:val="FootnoteText"/>
        <w:rPr>
          <w:lang w:bidi="fa-IR"/>
        </w:rPr>
      </w:pPr>
      <w:r>
        <w:rPr>
          <w:rStyle w:val="FootnoteReference"/>
        </w:rPr>
        <w:footnoteRef/>
      </w:r>
      <w:r>
        <w:t xml:space="preserve"> One-level account</w:t>
      </w:r>
    </w:p>
  </w:footnote>
  <w:footnote w:id="36">
    <w:p w14:paraId="5C7992DF" w14:textId="77777777" w:rsidR="00314BD5" w:rsidRDefault="00314BD5" w:rsidP="006A67B1">
      <w:pPr>
        <w:pStyle w:val="FootnoteText"/>
        <w:rPr>
          <w:rtl/>
          <w:lang w:bidi="fa-IR"/>
        </w:rPr>
      </w:pPr>
      <w:r>
        <w:rPr>
          <w:rStyle w:val="FootnoteReference"/>
        </w:rPr>
        <w:footnoteRef/>
      </w:r>
      <w:r>
        <w:t xml:space="preserve"> </w:t>
      </w:r>
      <w:r>
        <w:rPr>
          <w:lang w:bidi="fa-IR"/>
        </w:rPr>
        <w:t>Transparency</w:t>
      </w:r>
    </w:p>
  </w:footnote>
  <w:footnote w:id="37">
    <w:p w14:paraId="3F044C27" w14:textId="77777777" w:rsidR="00314BD5" w:rsidRDefault="00314BD5" w:rsidP="006A67B1">
      <w:pPr>
        <w:pStyle w:val="FootnoteText"/>
        <w:rPr>
          <w:rtl/>
          <w:lang w:bidi="fa-IR"/>
        </w:rPr>
      </w:pPr>
      <w:r>
        <w:rPr>
          <w:rStyle w:val="FootnoteReference"/>
        </w:rPr>
        <w:footnoteRef/>
      </w:r>
      <w:r>
        <w:t xml:space="preserve"> </w:t>
      </w:r>
      <w:r>
        <w:rPr>
          <w:lang w:bidi="fa-IR"/>
        </w:rPr>
        <w:t>Phenomenal redness</w:t>
      </w:r>
    </w:p>
  </w:footnote>
  <w:footnote w:id="38">
    <w:p w14:paraId="22EA5786" w14:textId="77777777" w:rsidR="00314BD5" w:rsidRDefault="00314BD5" w:rsidP="006A67B1">
      <w:pPr>
        <w:pStyle w:val="FootnoteText"/>
        <w:rPr>
          <w:rtl/>
          <w:lang w:bidi="fa-IR"/>
        </w:rPr>
      </w:pPr>
      <w:r>
        <w:rPr>
          <w:rStyle w:val="FootnoteReference"/>
        </w:rPr>
        <w:footnoteRef/>
      </w:r>
      <w:r>
        <w:t xml:space="preserve"> insurmountable</w:t>
      </w:r>
    </w:p>
  </w:footnote>
  <w:footnote w:id="39">
    <w:p w14:paraId="3DAD5CA2" w14:textId="0A5376AA" w:rsidR="00314BD5" w:rsidRDefault="00314BD5" w:rsidP="0011596B">
      <w:pPr>
        <w:pStyle w:val="FootnoteText"/>
        <w:rPr>
          <w:rFonts w:hint="cs"/>
          <w:rtl/>
          <w:lang w:bidi="fa-IR"/>
        </w:rPr>
      </w:pPr>
      <w:r>
        <w:rPr>
          <w:rStyle w:val="FootnoteReference"/>
        </w:rPr>
        <w:footnoteRef/>
      </w:r>
      <w:r>
        <w:t xml:space="preserve"> </w:t>
      </w:r>
      <w:r w:rsidRPr="0011596B">
        <w:rPr>
          <w:lang w:bidi="fa-IR"/>
        </w:rPr>
        <w:t>bottom-up</w:t>
      </w:r>
    </w:p>
  </w:footnote>
  <w:footnote w:id="40">
    <w:p w14:paraId="284DEFAC" w14:textId="1037CD94" w:rsidR="00314BD5" w:rsidRDefault="00314BD5" w:rsidP="0011596B">
      <w:pPr>
        <w:pStyle w:val="FootnoteText"/>
        <w:rPr>
          <w:rFonts w:hint="cs"/>
          <w:rtl/>
          <w:lang w:bidi="fa-IR"/>
        </w:rPr>
      </w:pPr>
      <w:r>
        <w:rPr>
          <w:rStyle w:val="FootnoteReference"/>
        </w:rPr>
        <w:footnoteRef/>
      </w:r>
      <w:r>
        <w:t xml:space="preserve"> </w:t>
      </w:r>
      <w:r w:rsidRPr="0011596B">
        <w:rPr>
          <w:lang w:bidi="fa-IR"/>
        </w:rPr>
        <w:t>top-down</w:t>
      </w:r>
    </w:p>
  </w:footnote>
  <w:footnote w:id="41">
    <w:p w14:paraId="4AE92941" w14:textId="27678930" w:rsidR="00314BD5" w:rsidRDefault="00314BD5" w:rsidP="0011596B">
      <w:pPr>
        <w:pStyle w:val="FootnoteText"/>
        <w:rPr>
          <w:rFonts w:hint="cs"/>
          <w:rtl/>
          <w:lang w:bidi="fa-IR"/>
        </w:rPr>
      </w:pPr>
      <w:r>
        <w:rPr>
          <w:rStyle w:val="FootnoteReference"/>
        </w:rPr>
        <w:footnoteRef/>
      </w:r>
      <w:r>
        <w:t xml:space="preserve"> </w:t>
      </w:r>
      <w:r w:rsidRPr="0011596B">
        <w:rPr>
          <w:lang w:bidi="fa-IR"/>
        </w:rPr>
        <w:t>inside-out</w:t>
      </w:r>
    </w:p>
  </w:footnote>
  <w:footnote w:id="42">
    <w:p w14:paraId="63789A04" w14:textId="0E2A1F45" w:rsidR="00314BD5" w:rsidRDefault="00314BD5" w:rsidP="00632F61">
      <w:pPr>
        <w:pStyle w:val="FootnoteText"/>
        <w:rPr>
          <w:rFonts w:hint="cs"/>
          <w:rtl/>
          <w:lang w:bidi="fa-IR"/>
        </w:rPr>
      </w:pPr>
      <w:r>
        <w:rPr>
          <w:rStyle w:val="FootnoteReference"/>
        </w:rPr>
        <w:footnoteRef/>
      </w:r>
      <w:r>
        <w:t xml:space="preserve"> </w:t>
      </w:r>
      <w:r w:rsidRPr="00632F61">
        <w:rPr>
          <w:lang w:bidi="fa-IR"/>
        </w:rPr>
        <w:t>prediction error</w:t>
      </w:r>
    </w:p>
  </w:footnote>
  <w:footnote w:id="43">
    <w:p w14:paraId="5FB04776" w14:textId="2E4E6F7C" w:rsidR="00314BD5" w:rsidRDefault="00314BD5" w:rsidP="00FF71C2">
      <w:pPr>
        <w:pStyle w:val="FootnoteText"/>
        <w:rPr>
          <w:rFonts w:hint="cs"/>
          <w:rtl/>
          <w:lang w:bidi="fa-IR"/>
        </w:rPr>
      </w:pPr>
      <w:r>
        <w:rPr>
          <w:rStyle w:val="FootnoteReference"/>
        </w:rPr>
        <w:footnoteRef/>
      </w:r>
      <w:r>
        <w:t xml:space="preserve"> </w:t>
      </w:r>
      <w:r w:rsidRPr="00FF71C2">
        <w:t>External States</w:t>
      </w:r>
    </w:p>
  </w:footnote>
  <w:footnote w:id="44">
    <w:p w14:paraId="66D7204D" w14:textId="26B7C824" w:rsidR="00314BD5" w:rsidRDefault="00314BD5" w:rsidP="00FF71C2">
      <w:pPr>
        <w:pStyle w:val="FootnoteText"/>
        <w:rPr>
          <w:rFonts w:hint="cs"/>
          <w:rtl/>
          <w:lang w:bidi="fa-IR"/>
        </w:rPr>
      </w:pPr>
      <w:r>
        <w:rPr>
          <w:rStyle w:val="FootnoteReference"/>
        </w:rPr>
        <w:footnoteRef/>
      </w:r>
      <w:r>
        <w:t xml:space="preserve"> Hidden States</w:t>
      </w:r>
    </w:p>
  </w:footnote>
  <w:footnote w:id="45">
    <w:p w14:paraId="2C70B372" w14:textId="34ADF64C" w:rsidR="00314BD5" w:rsidRDefault="00314BD5">
      <w:pPr>
        <w:pStyle w:val="FootnoteText"/>
        <w:rPr>
          <w:rFonts w:hint="cs"/>
          <w:rtl/>
          <w:lang w:bidi="fa-IR"/>
        </w:rPr>
      </w:pPr>
      <w:r>
        <w:rPr>
          <w:rStyle w:val="FootnoteReference"/>
        </w:rPr>
        <w:footnoteRef/>
      </w:r>
      <w:r>
        <w:t xml:space="preserve"> Constructive process</w:t>
      </w:r>
    </w:p>
  </w:footnote>
  <w:footnote w:id="46">
    <w:p w14:paraId="5E5066E1" w14:textId="53F9B38C" w:rsidR="00314BD5" w:rsidRDefault="00314BD5" w:rsidP="00FF71C2">
      <w:pPr>
        <w:pStyle w:val="FootnoteText"/>
        <w:rPr>
          <w:rFonts w:hint="cs"/>
          <w:rtl/>
          <w:lang w:bidi="fa-IR"/>
        </w:rPr>
      </w:pPr>
      <w:r>
        <w:rPr>
          <w:rStyle w:val="FootnoteReference"/>
        </w:rPr>
        <w:footnoteRef/>
      </w:r>
      <w:r>
        <w:t xml:space="preserve"> </w:t>
      </w:r>
      <w:r w:rsidRPr="00FF71C2">
        <w:t>Bayesian brain hypothesis</w:t>
      </w:r>
    </w:p>
  </w:footnote>
  <w:footnote w:id="47">
    <w:p w14:paraId="67AEFCAF" w14:textId="07F52477" w:rsidR="00314BD5" w:rsidRDefault="00314BD5" w:rsidP="001300F9">
      <w:pPr>
        <w:pStyle w:val="FootnoteText"/>
        <w:rPr>
          <w:rFonts w:hint="cs"/>
          <w:rtl/>
          <w:lang w:bidi="fa-IR"/>
        </w:rPr>
      </w:pPr>
      <w:r>
        <w:rPr>
          <w:rStyle w:val="FootnoteReference"/>
        </w:rPr>
        <w:footnoteRef/>
      </w:r>
      <w:r>
        <w:t xml:space="preserve"> </w:t>
      </w:r>
      <w:r w:rsidRPr="001300F9">
        <w:rPr>
          <w:lang w:bidi="fa-IR"/>
        </w:rPr>
        <w:t>inference engine</w:t>
      </w:r>
    </w:p>
  </w:footnote>
  <w:footnote w:id="48">
    <w:p w14:paraId="1346D230" w14:textId="65B99C3F" w:rsidR="00314BD5" w:rsidRDefault="00314BD5" w:rsidP="001300F9">
      <w:pPr>
        <w:pStyle w:val="FootnoteText"/>
        <w:rPr>
          <w:rFonts w:hint="cs"/>
          <w:rtl/>
          <w:lang w:bidi="fa-IR"/>
        </w:rPr>
      </w:pPr>
      <w:r>
        <w:rPr>
          <w:rStyle w:val="FootnoteReference"/>
        </w:rPr>
        <w:footnoteRef/>
      </w:r>
      <w:r>
        <w:t xml:space="preserve"> </w:t>
      </w:r>
      <w:r w:rsidRPr="001300F9">
        <w:rPr>
          <w:lang w:bidi="fa-IR"/>
        </w:rPr>
        <w:t>Recognition density</w:t>
      </w:r>
    </w:p>
  </w:footnote>
  <w:footnote w:id="49">
    <w:p w14:paraId="321E5565" w14:textId="77777777" w:rsidR="00314BD5" w:rsidRDefault="00314BD5" w:rsidP="00700421">
      <w:pPr>
        <w:pStyle w:val="FootnoteText"/>
        <w:rPr>
          <w:lang w:bidi="fa-IR"/>
        </w:rPr>
      </w:pPr>
      <w:r>
        <w:rPr>
          <w:rStyle w:val="FootnoteReference"/>
        </w:rPr>
        <w:footnoteRef/>
      </w:r>
      <w:r>
        <w:rPr>
          <w:rtl/>
        </w:rPr>
        <w:t xml:space="preserve"> </w:t>
      </w:r>
      <w:r w:rsidRPr="00785A81">
        <w:t>Interoception</w:t>
      </w:r>
    </w:p>
  </w:footnote>
  <w:footnote w:id="50">
    <w:p w14:paraId="50BED271" w14:textId="77777777" w:rsidR="00314BD5" w:rsidRDefault="00314BD5" w:rsidP="00700421">
      <w:pPr>
        <w:pStyle w:val="FootnoteText"/>
        <w:rPr>
          <w:lang w:bidi="fa-IR"/>
        </w:rPr>
      </w:pPr>
      <w:r>
        <w:rPr>
          <w:rStyle w:val="FootnoteReference"/>
        </w:rPr>
        <w:footnoteRef/>
      </w:r>
      <w:r>
        <w:rPr>
          <w:rtl/>
        </w:rPr>
        <w:t xml:space="preserve"> </w:t>
      </w:r>
      <w:r w:rsidRPr="007325D6">
        <w:rPr>
          <w:lang w:bidi="fa-IR"/>
        </w:rPr>
        <w:t>controlled hallucination</w:t>
      </w:r>
    </w:p>
  </w:footnote>
  <w:footnote w:id="51">
    <w:p w14:paraId="439C0F38" w14:textId="77777777" w:rsidR="00314BD5" w:rsidRDefault="00314BD5" w:rsidP="00700421">
      <w:pPr>
        <w:pStyle w:val="FootnoteText"/>
        <w:rPr>
          <w:lang w:bidi="fa-IR"/>
        </w:rPr>
      </w:pPr>
      <w:r>
        <w:rPr>
          <w:rStyle w:val="FootnoteReference"/>
        </w:rPr>
        <w:footnoteRef/>
      </w:r>
      <w:r>
        <w:rPr>
          <w:rtl/>
        </w:rPr>
        <w:t xml:space="preserve"> </w:t>
      </w:r>
      <w:r w:rsidRPr="007A2429">
        <w:t>Substitutional Reality</w:t>
      </w:r>
    </w:p>
  </w:footnote>
  <w:footnote w:id="52">
    <w:p w14:paraId="381C33B3" w14:textId="5B5AE772" w:rsidR="00314BD5" w:rsidRDefault="00314BD5" w:rsidP="00A9268B">
      <w:pPr>
        <w:pStyle w:val="FootnoteText"/>
        <w:rPr>
          <w:rFonts w:hint="cs"/>
          <w:rtl/>
          <w:lang w:bidi="fa-IR"/>
        </w:rPr>
      </w:pPr>
      <w:r>
        <w:rPr>
          <w:rStyle w:val="FootnoteReference"/>
        </w:rPr>
        <w:footnoteRef/>
      </w:r>
      <w:r>
        <w:t xml:space="preserve"> </w:t>
      </w:r>
      <w:r w:rsidRPr="00A9268B">
        <w:rPr>
          <w:lang w:bidi="fa-IR"/>
        </w:rPr>
        <w:t>predictive processing</w:t>
      </w:r>
      <w:r>
        <w:rPr>
          <w:lang w:bidi="fa-IR"/>
        </w:rPr>
        <w:t>: PP</w:t>
      </w:r>
    </w:p>
  </w:footnote>
  <w:footnote w:id="53">
    <w:p w14:paraId="6AFEB984" w14:textId="78F90AC0" w:rsidR="00314BD5" w:rsidRDefault="00314BD5" w:rsidP="00A9268B">
      <w:pPr>
        <w:pStyle w:val="FootnoteText"/>
        <w:rPr>
          <w:rFonts w:hint="cs"/>
          <w:rtl/>
          <w:lang w:bidi="fa-IR"/>
        </w:rPr>
      </w:pPr>
      <w:r>
        <w:rPr>
          <w:rStyle w:val="FootnoteReference"/>
        </w:rPr>
        <w:footnoteRef/>
      </w:r>
      <w:r>
        <w:t xml:space="preserve"> </w:t>
      </w:r>
      <w:r w:rsidRPr="00A9268B">
        <w:rPr>
          <w:lang w:bidi="fa-IR"/>
        </w:rPr>
        <w:t>error signal</w:t>
      </w:r>
    </w:p>
  </w:footnote>
  <w:footnote w:id="54">
    <w:p w14:paraId="7BE82636" w14:textId="5738CB64" w:rsidR="00314BD5" w:rsidRDefault="00314BD5" w:rsidP="00DE39D3">
      <w:pPr>
        <w:pStyle w:val="FootnoteText"/>
        <w:rPr>
          <w:rFonts w:hint="cs"/>
          <w:rtl/>
          <w:lang w:bidi="fa-IR"/>
        </w:rPr>
      </w:pPr>
      <w:r>
        <w:rPr>
          <w:rStyle w:val="FootnoteReference"/>
        </w:rPr>
        <w:footnoteRef/>
      </w:r>
      <w:r>
        <w:t xml:space="preserve"> </w:t>
      </w:r>
      <w:r w:rsidRPr="00DE39D3">
        <w:rPr>
          <w:lang w:bidi="fa-IR"/>
        </w:rPr>
        <w:t>body schema</w:t>
      </w:r>
    </w:p>
  </w:footnote>
  <w:footnote w:id="55">
    <w:p w14:paraId="52AFD806" w14:textId="59F7A082" w:rsidR="00314BD5" w:rsidRDefault="00314BD5" w:rsidP="00D16001">
      <w:pPr>
        <w:pStyle w:val="FootnoteText"/>
        <w:rPr>
          <w:rFonts w:hint="cs"/>
          <w:rtl/>
          <w:lang w:bidi="fa-IR"/>
        </w:rPr>
      </w:pPr>
      <w:r>
        <w:rPr>
          <w:rStyle w:val="FootnoteReference"/>
        </w:rPr>
        <w:footnoteRef/>
      </w:r>
      <w:r>
        <w:t xml:space="preserve"> </w:t>
      </w:r>
      <w:r w:rsidRPr="00D16001">
        <w:rPr>
          <w:lang w:bidi="fa-IR"/>
        </w:rPr>
        <w:t>motor intentionality</w:t>
      </w:r>
    </w:p>
  </w:footnote>
  <w:footnote w:id="56">
    <w:p w14:paraId="244EE138" w14:textId="037A41E8" w:rsidR="00314BD5" w:rsidRDefault="00314BD5" w:rsidP="00B70A27">
      <w:pPr>
        <w:pStyle w:val="FootnoteText"/>
        <w:rPr>
          <w:rFonts w:hint="cs"/>
          <w:rtl/>
          <w:lang w:bidi="fa-IR"/>
        </w:rPr>
      </w:pPr>
      <w:r>
        <w:rPr>
          <w:rStyle w:val="FootnoteReference"/>
        </w:rPr>
        <w:footnoteRef/>
      </w:r>
      <w:r>
        <w:t xml:space="preserve"> </w:t>
      </w:r>
      <w:r w:rsidRPr="00B70A27">
        <w:rPr>
          <w:lang w:bidi="fa-IR"/>
        </w:rPr>
        <w:t>neurocentrism</w:t>
      </w:r>
    </w:p>
  </w:footnote>
  <w:footnote w:id="57">
    <w:p w14:paraId="0C12C947" w14:textId="6EE8B2C5" w:rsidR="00314BD5" w:rsidRDefault="00314BD5" w:rsidP="00B70A27">
      <w:pPr>
        <w:pStyle w:val="FootnoteText"/>
        <w:rPr>
          <w:rFonts w:hint="cs"/>
          <w:rtl/>
          <w:lang w:bidi="fa-IR"/>
        </w:rPr>
      </w:pPr>
      <w:r>
        <w:rPr>
          <w:rStyle w:val="FootnoteReference"/>
        </w:rPr>
        <w:footnoteRef/>
      </w:r>
      <w:r>
        <w:t xml:space="preserve"> </w:t>
      </w:r>
      <w:r w:rsidRPr="00B70A27">
        <w:rPr>
          <w:lang w:bidi="fa-IR"/>
        </w:rPr>
        <w:t>hidden Cartesianism</w:t>
      </w:r>
    </w:p>
  </w:footnote>
  <w:footnote w:id="58">
    <w:p w14:paraId="63E3D75B" w14:textId="76D46F79" w:rsidR="00A15C9F" w:rsidRDefault="00A15C9F" w:rsidP="00A15C9F">
      <w:pPr>
        <w:pStyle w:val="FootnoteText"/>
        <w:rPr>
          <w:rFonts w:hint="cs"/>
          <w:rtl/>
          <w:lang w:bidi="fa-IR"/>
        </w:rPr>
      </w:pPr>
      <w:r>
        <w:rPr>
          <w:rStyle w:val="FootnoteReference"/>
        </w:rPr>
        <w:footnoteRef/>
      </w:r>
      <w:r>
        <w:t xml:space="preserve"> </w:t>
      </w:r>
      <w:r w:rsidRPr="00A15C9F">
        <w:rPr>
          <w:lang w:bidi="fa-IR"/>
        </w:rPr>
        <w:t>extended cognition</w:t>
      </w:r>
    </w:p>
  </w:footnote>
  <w:footnote w:id="59">
    <w:p w14:paraId="4A016E69" w14:textId="0B0DC9F2" w:rsidR="00A15C9F" w:rsidRPr="00A15C9F" w:rsidRDefault="00A15C9F" w:rsidP="00A15C9F">
      <w:pPr>
        <w:pStyle w:val="FootnoteText"/>
        <w:bidi/>
        <w:jc w:val="both"/>
        <w:rPr>
          <w:rtl/>
          <w:lang w:bidi="fa-IR"/>
        </w:rPr>
      </w:pPr>
      <w:r>
        <w:rPr>
          <w:rStyle w:val="FootnoteReference"/>
        </w:rPr>
        <w:footnoteRef/>
      </w:r>
      <w:r>
        <w:t xml:space="preserve"> </w:t>
      </w:r>
      <w:r>
        <w:rPr>
          <w:rFonts w:hint="cs"/>
          <w:rtl/>
        </w:rPr>
        <w:t xml:space="preserve"> </w:t>
      </w:r>
      <w:r w:rsidRPr="00A15C9F">
        <w:rPr>
          <w:rFonts w:cs="B Zar" w:hint="cs"/>
          <w:szCs w:val="20"/>
          <w:rtl/>
          <w:lang w:bidi="fa-IR"/>
        </w:rPr>
        <w:t xml:space="preserve">برپایۀ این نظریه، ذهن انسان بدن‌مند </w:t>
      </w:r>
      <w:r w:rsidRPr="00A15C9F">
        <w:rPr>
          <w:rFonts w:cs="B Zar"/>
          <w:szCs w:val="20"/>
        </w:rPr>
        <w:t>(embodied)</w:t>
      </w:r>
      <w:r w:rsidRPr="00A15C9F">
        <w:rPr>
          <w:rFonts w:cs="B Zar" w:hint="cs"/>
          <w:szCs w:val="20"/>
          <w:rtl/>
          <w:lang w:bidi="fa-IR"/>
        </w:rPr>
        <w:t xml:space="preserve">، کنش‌مند </w:t>
      </w:r>
      <w:r w:rsidRPr="00A15C9F">
        <w:rPr>
          <w:rFonts w:cs="B Zar"/>
          <w:szCs w:val="20"/>
        </w:rPr>
        <w:t>(enactive)</w:t>
      </w:r>
      <w:r w:rsidRPr="00A15C9F">
        <w:rPr>
          <w:rFonts w:cs="B Zar" w:hint="cs"/>
          <w:szCs w:val="20"/>
          <w:rtl/>
          <w:lang w:bidi="fa-IR"/>
        </w:rPr>
        <w:t xml:space="preserve">، موقعیت‌مند </w:t>
      </w:r>
      <w:r w:rsidRPr="00A15C9F">
        <w:rPr>
          <w:rFonts w:cs="B Zar"/>
          <w:szCs w:val="20"/>
        </w:rPr>
        <w:t>(embedded)</w:t>
      </w:r>
      <w:r w:rsidRPr="00A15C9F">
        <w:rPr>
          <w:rFonts w:cs="B Zar" w:hint="cs"/>
          <w:szCs w:val="20"/>
          <w:rtl/>
          <w:lang w:bidi="fa-IR"/>
        </w:rPr>
        <w:t xml:space="preserve"> و امتدادیافته </w:t>
      </w:r>
      <w:r w:rsidRPr="00A15C9F">
        <w:rPr>
          <w:rFonts w:cs="B Zar"/>
          <w:szCs w:val="20"/>
        </w:rPr>
        <w:t>(extended)</w:t>
      </w:r>
      <w:r w:rsidRPr="00A15C9F">
        <w:rPr>
          <w:rFonts w:cs="B Zar" w:hint="cs"/>
          <w:szCs w:val="20"/>
          <w:rtl/>
          <w:lang w:bidi="fa-IR"/>
        </w:rPr>
        <w:t xml:space="preserve"> است و از آنجا که همۀ این واژگان با حرف </w:t>
      </w:r>
      <w:r w:rsidRPr="00A15C9F">
        <w:rPr>
          <w:rFonts w:cs="B Zar"/>
          <w:szCs w:val="20"/>
        </w:rPr>
        <w:t>e</w:t>
      </w:r>
      <w:r w:rsidRPr="00A15C9F">
        <w:rPr>
          <w:rFonts w:cs="B Zar" w:hint="cs"/>
          <w:szCs w:val="20"/>
          <w:rtl/>
          <w:lang w:bidi="fa-IR"/>
        </w:rPr>
        <w:t xml:space="preserve"> آغاز می‌شوند، این نظریۀ به </w:t>
      </w:r>
      <w:r w:rsidRPr="00A15C9F">
        <w:rPr>
          <w:rFonts w:cs="B Zar"/>
          <w:szCs w:val="20"/>
        </w:rPr>
        <w:t>4e</w:t>
      </w:r>
      <w:r w:rsidRPr="00A15C9F">
        <w:rPr>
          <w:rFonts w:cs="B Zar" w:hint="cs"/>
          <w:szCs w:val="20"/>
          <w:rtl/>
          <w:lang w:bidi="fa-IR"/>
        </w:rPr>
        <w:t xml:space="preserve"> نام یافته است.</w:t>
      </w:r>
    </w:p>
    <w:p w14:paraId="1137A8B2" w14:textId="5D05A6F6" w:rsidR="00A15C9F" w:rsidRDefault="00A15C9F" w:rsidP="00A15C9F">
      <w:pPr>
        <w:pStyle w:val="FootnoteText"/>
        <w:bidi/>
        <w:rPr>
          <w:rFonts w:hint="cs"/>
          <w:rtl/>
          <w:lang w:bidi="fa-IR"/>
        </w:rPr>
      </w:pPr>
    </w:p>
  </w:footnote>
  <w:footnote w:id="60">
    <w:p w14:paraId="245D1032" w14:textId="4509000D" w:rsidR="00C468F9" w:rsidRDefault="00C468F9" w:rsidP="00C468F9">
      <w:pPr>
        <w:pStyle w:val="FootnoteText"/>
      </w:pPr>
      <w:r>
        <w:rPr>
          <w:rStyle w:val="FootnoteReference"/>
        </w:rPr>
        <w:footnoteRef/>
      </w:r>
      <w:r>
        <w:t xml:space="preserve"> </w:t>
      </w:r>
      <w:r w:rsidRPr="00C468F9">
        <w:t>disembodied scientific realism</w:t>
      </w:r>
    </w:p>
  </w:footnote>
  <w:footnote w:id="61">
    <w:p w14:paraId="20DCB1E5" w14:textId="24DB36B9" w:rsidR="00C468F9" w:rsidRDefault="00C468F9">
      <w:pPr>
        <w:pStyle w:val="FootnoteText"/>
        <w:rPr>
          <w:rFonts w:hint="cs"/>
          <w:rtl/>
          <w:lang w:bidi="fa-IR"/>
        </w:rPr>
      </w:pPr>
      <w:r>
        <w:rPr>
          <w:rStyle w:val="FootnoteReference"/>
        </w:rPr>
        <w:footnoteRef/>
      </w:r>
      <w:r>
        <w:t xml:space="preserve"> </w:t>
      </w:r>
      <w:r w:rsidRPr="008234D0">
        <w:t>embodied realism</w:t>
      </w:r>
    </w:p>
  </w:footnote>
  <w:footnote w:id="62">
    <w:p w14:paraId="769C3CD7" w14:textId="490AC5FB" w:rsidR="008D17C3" w:rsidRDefault="008D17C3" w:rsidP="008D17C3">
      <w:pPr>
        <w:pStyle w:val="FootnoteText"/>
        <w:rPr>
          <w:rFonts w:hint="cs"/>
          <w:rtl/>
          <w:lang w:bidi="fa-IR"/>
        </w:rPr>
      </w:pPr>
      <w:r>
        <w:rPr>
          <w:rStyle w:val="FootnoteReference"/>
        </w:rPr>
        <w:footnoteRef/>
      </w:r>
      <w:r>
        <w:t xml:space="preserve"> </w:t>
      </w:r>
      <w:r w:rsidRPr="008D17C3">
        <w:t>Reality Testing</w:t>
      </w:r>
    </w:p>
  </w:footnote>
  <w:footnote w:id="63">
    <w:p w14:paraId="09B18798" w14:textId="42E3640A" w:rsidR="008D17C3" w:rsidRDefault="008D17C3" w:rsidP="008D17C3">
      <w:pPr>
        <w:pStyle w:val="FootnoteText"/>
        <w:rPr>
          <w:rFonts w:hint="cs"/>
          <w:rtl/>
          <w:lang w:bidi="fa-IR"/>
        </w:rPr>
      </w:pPr>
      <w:r>
        <w:rPr>
          <w:rStyle w:val="FootnoteReference"/>
        </w:rPr>
        <w:footnoteRef/>
      </w:r>
      <w:r>
        <w:t xml:space="preserve"> </w:t>
      </w:r>
      <w:r w:rsidRPr="008D17C3">
        <w:t>Body Self</w:t>
      </w:r>
    </w:p>
  </w:footnote>
  <w:footnote w:id="64">
    <w:p w14:paraId="268BAB53" w14:textId="7D563CB8" w:rsidR="008D17C3" w:rsidRDefault="008D17C3" w:rsidP="008D17C3">
      <w:pPr>
        <w:pStyle w:val="FootnoteText"/>
        <w:rPr>
          <w:rFonts w:hint="cs"/>
          <w:rtl/>
          <w:lang w:bidi="fa-IR"/>
        </w:rPr>
      </w:pPr>
      <w:r>
        <w:rPr>
          <w:rStyle w:val="FootnoteReference"/>
        </w:rPr>
        <w:footnoteRef/>
      </w:r>
      <w:r>
        <w:t xml:space="preserve"> </w:t>
      </w:r>
      <w:r w:rsidRPr="008D17C3">
        <w:rPr>
          <w:lang w:bidi="fa-IR"/>
        </w:rPr>
        <w:t>Self-Cohesion</w:t>
      </w:r>
    </w:p>
  </w:footnote>
  <w:footnote w:id="65">
    <w:p w14:paraId="2D230FD2" w14:textId="413E86DA" w:rsidR="00314BD5" w:rsidRDefault="00314BD5" w:rsidP="00C16BE0">
      <w:pPr>
        <w:pStyle w:val="FootnoteText"/>
        <w:bidi/>
        <w:jc w:val="both"/>
        <w:rPr>
          <w:rtl/>
          <w:lang w:bidi="fa-IR"/>
        </w:rPr>
      </w:pPr>
      <w:r>
        <w:rPr>
          <w:rStyle w:val="FootnoteReference"/>
        </w:rPr>
        <w:footnoteRef/>
      </w:r>
      <w:r>
        <w:rPr>
          <w:rtl/>
        </w:rPr>
        <w:t xml:space="preserve"> </w:t>
      </w:r>
      <w:r>
        <w:rPr>
          <w:rFonts w:hint="cs"/>
          <w:rtl/>
          <w:lang w:bidi="fa-IR"/>
        </w:rPr>
        <w:t xml:space="preserve">شان گلگر </w:t>
      </w:r>
      <w:r>
        <w:rPr>
          <w:rtl/>
          <w:lang w:bidi="fa-IR"/>
        </w:rPr>
        <w:fldChar w:fldCharType="begin"/>
      </w:r>
      <w:r>
        <w:rPr>
          <w:rtl/>
          <w:lang w:bidi="fa-IR"/>
        </w:rPr>
        <w:instrText xml:space="preserve"> </w:instrText>
      </w:r>
      <w:r>
        <w:rPr>
          <w:lang w:bidi="fa-IR"/>
        </w:rPr>
        <w:instrText>ADDIN ZOTERO_ITEM CSL_CITATION {"citationID":"JQyxAAx7","properties":{"formattedCitation":"(Gallagher, 2013)","plainCitation":"(Gallagher, 2013)","noteIndex":63},"citationItems":[{"id":75,"uris":["http://zotero.org/users/local/4VxLEkF5/items/W54KZDSM</w:instrText>
      </w:r>
      <w:r>
        <w:rPr>
          <w:rtl/>
          <w:lang w:bidi="fa-IR"/>
        </w:rPr>
        <w:instrText>"],"</w:instrText>
      </w:r>
      <w:r>
        <w:rPr>
          <w:lang w:bidi="fa-IR"/>
        </w:rPr>
        <w:instrText>itemData":{"id":75,"type":"article-journal","abstract":"I argue for a pattern theory of self as a useful way to organize an interdisciplinary approach to discussions of what constitutes a self. According to the pattern theory, a self is constituted by a number of characteristic features or aspects that may include minimal embodied, minimal experiential, affective, intersubjective, psychological/cognitive, narrative, extended and situated aspects. A pattern theory of self helps to clarify various interpretations of self as compatible or commensurable instead of thinking them in opposition, and it helps to show how various aspects of self may be related across certain dimensions. I also suggest that a pattern theory of self can help to adjudicate (or at least map the differences) between the idea that the self correlates to self-referential processing in the cortical midline structures of the brain and other narrower or wider conceptions of self.","container-title":"Frontiers in Human Neuroscience","DOI":"1</w:instrText>
      </w:r>
      <w:r>
        <w:rPr>
          <w:rtl/>
          <w:lang w:bidi="fa-IR"/>
        </w:rPr>
        <w:instrText>0.3389/</w:instrText>
      </w:r>
      <w:r>
        <w:rPr>
          <w:lang w:bidi="fa-IR"/>
        </w:rPr>
        <w:instrText>fnhum.2013.00443","ISSN":"1662-5161","journalAbbreviation":"Front. Hum. Neurosci.","language":"English","note":"publisher: Frontiers","source":"Frontiers","title":"A Pattern Theory of Self","URL":"https://www.frontiersin.org/journals/human-neuroscience/articles/10.3389/fnhum.2013.00443/full","volume":"7","author":[{"family":"Gallagher","given":"Shaun"}],"accessed":{"date-parts</w:instrText>
      </w:r>
      <w:r>
        <w:rPr>
          <w:rtl/>
          <w:lang w:bidi="fa-IR"/>
        </w:rPr>
        <w:instrText>":[["2025",11,11]]</w:instrText>
      </w:r>
      <w:r>
        <w:rPr>
          <w:lang w:bidi="fa-IR"/>
        </w:rPr>
        <w:instrText>},"issued":{"date-parts</w:instrText>
      </w:r>
      <w:r>
        <w:rPr>
          <w:rtl/>
          <w:lang w:bidi="fa-IR"/>
        </w:rPr>
        <w:instrText>":[["2013",8,1]]</w:instrText>
      </w:r>
      <w:r>
        <w:rPr>
          <w:lang w:bidi="fa-IR"/>
        </w:rPr>
        <w:instrText>}}}],"schema":"https://github.com/citation-style-language/schema/raw/master/csl-citation.json</w:instrText>
      </w:r>
      <w:r>
        <w:rPr>
          <w:rtl/>
          <w:lang w:bidi="fa-IR"/>
        </w:rPr>
        <w:instrText xml:space="preserve">"} </w:instrText>
      </w:r>
      <w:r>
        <w:rPr>
          <w:rtl/>
          <w:lang w:bidi="fa-IR"/>
        </w:rPr>
        <w:fldChar w:fldCharType="separate"/>
      </w:r>
      <w:r w:rsidRPr="00B240A5">
        <w:rPr>
          <w:rFonts w:cs="Times New Roman"/>
        </w:rPr>
        <w:t>(Gallagher, 2013)</w:t>
      </w:r>
      <w:r>
        <w:rPr>
          <w:rtl/>
          <w:lang w:bidi="fa-IR"/>
        </w:rPr>
        <w:fldChar w:fldCharType="end"/>
      </w:r>
      <w:r>
        <w:rPr>
          <w:rFonts w:hint="cs"/>
          <w:rtl/>
          <w:lang w:bidi="fa-IR"/>
        </w:rPr>
        <w:t xml:space="preserve"> به هشت جنبۀ گوناگون که در شکل‌گیری مفهوم خود مشارکت دارند اشاره می‌کند. همچنین، نوئن </w:t>
      </w:r>
      <w:r>
        <w:rPr>
          <w:rtl/>
          <w:lang w:bidi="fa-IR"/>
        </w:rPr>
        <w:fldChar w:fldCharType="begin"/>
      </w:r>
      <w:r>
        <w:rPr>
          <w:rtl/>
          <w:lang w:bidi="fa-IR"/>
        </w:rPr>
        <w:instrText xml:space="preserve"> </w:instrText>
      </w:r>
      <w:r>
        <w:rPr>
          <w:lang w:bidi="fa-IR"/>
        </w:rPr>
        <w:instrText>ADDIN ZOTERO_ITEM CSL_CITATION {"citationID":"RFp54c89","properties":{"formattedCitation":"(Newen, 2018)","plainCitation":"(Newen, 2018)","noteIndex":63},"citationItems":[{"id":59,"uris":["http://zotero.org/users/local/4VxLEkF5/items/ZY2K7IFT"],"itemData</w:instrText>
      </w:r>
      <w:r>
        <w:rPr>
          <w:rtl/>
          <w:lang w:bidi="fa-IR"/>
        </w:rPr>
        <w:instrText>":{"</w:instrText>
      </w:r>
      <w:r>
        <w:rPr>
          <w:lang w:bidi="fa-IR"/>
        </w:rPr>
        <w:instrText>id":59,"type":"article-journal","abstract":"Do we have to presuppose a self to account for human self-consciousness? If so, how should we characterize the self? These questions are discussed in the context of two alternatives, i.e. the no-self position held by Metzinger (2003, 2009) and the claim that the only self we have to presuppose is a narrative self (Dennett 1992; Hardcastle 2008; Schechtman 2007) which is primarily an abstract entity. In contrast to these theories, I argue that we have to presuppose an embodied self, although this is not a metaphysical substance, nor an entity for which stable necessary and jointly sufficient conditions can be given. Self-consciousness results from an integration of an embodied, basic affective flow with an intentional object (the self as agent or as center of imagination or thought), where this integration remains anchored in an embodied self. This embodied self is a flexible and variable entity, which we can account for only with a pattern theory of the self</w:instrText>
      </w:r>
      <w:r>
        <w:rPr>
          <w:rtl/>
          <w:lang w:bidi="fa-IR"/>
        </w:rPr>
        <w:instrText xml:space="preserve"> </w:instrText>
      </w:r>
      <w:r>
        <w:rPr>
          <w:lang w:bidi="fa-IR"/>
        </w:rPr>
        <w:instrText>(in line with Gallagher 2013). Furthermore, I outline how this pattern theory of the self fits into the predictive coding framework, which also answers the open question whether self-representation is prior to world-representation or the other way around</w:instrText>
      </w:r>
      <w:r>
        <w:rPr>
          <w:rtl/>
          <w:lang w:bidi="fa-IR"/>
        </w:rPr>
        <w:instrText xml:space="preserve">. </w:instrText>
      </w:r>
      <w:r>
        <w:rPr>
          <w:lang w:bidi="fa-IR"/>
        </w:rPr>
        <w:instrText>The principal organization of a mechanism of building up a self-model is such that both types of representations are always activated and developed in parallel. Modelling oneself is a process which is always activated when one interacts with the world</w:instrText>
      </w:r>
      <w:r>
        <w:rPr>
          <w:rtl/>
          <w:lang w:bidi="fa-IR"/>
        </w:rPr>
        <w:instrText xml:space="preserve"> </w:instrText>
      </w:r>
      <w:r>
        <w:rPr>
          <w:rFonts w:cs="Times New Roman" w:hint="cs"/>
          <w:rtl/>
          <w:lang w:bidi="fa-IR"/>
        </w:rPr>
        <w:instrText>–</w:instrText>
      </w:r>
      <w:r>
        <w:rPr>
          <w:rtl/>
          <w:lang w:bidi="fa-IR"/>
        </w:rPr>
        <w:instrText xml:space="preserve"> </w:instrText>
      </w:r>
      <w:r>
        <w:rPr>
          <w:lang w:bidi="fa-IR"/>
        </w:rPr>
        <w:instrText>much as a shadow is present when a person walks in the sun.","container-title":"Frontiers in Psychology","DOI":"10.3389/fpsyg.2018.02270","ISSN":"1664-1078","journalAbbreviation":"Front. Psychol.","language":"English","note":"publisher: Frontiers","source":"Frontiers","title":"The Embodied Self, the Pattern Theory of Self, and the Predictive Mind","URL":"https://www.frontiersin.org/journals/psychology/articles/10.3389/fpsyg.2018.02270/full","volume":"9","author":[{"family":"Newen","given":"Albert"}],"accessed":{"date-parts</w:instrText>
      </w:r>
      <w:r>
        <w:rPr>
          <w:rtl/>
          <w:lang w:bidi="fa-IR"/>
        </w:rPr>
        <w:instrText>":[["2025",11,11]]</w:instrText>
      </w:r>
      <w:r>
        <w:rPr>
          <w:lang w:bidi="fa-IR"/>
        </w:rPr>
        <w:instrText>},"issued":{"date-parts</w:instrText>
      </w:r>
      <w:r>
        <w:rPr>
          <w:rtl/>
          <w:lang w:bidi="fa-IR"/>
        </w:rPr>
        <w:instrText>":[["2018",11,23]]</w:instrText>
      </w:r>
      <w:r>
        <w:rPr>
          <w:lang w:bidi="fa-IR"/>
        </w:rPr>
        <w:instrText>}}}],"schema":"https://github.com/citation-style-language/schema/raw/master/csl-citation.json</w:instrText>
      </w:r>
      <w:r>
        <w:rPr>
          <w:rtl/>
          <w:lang w:bidi="fa-IR"/>
        </w:rPr>
        <w:instrText xml:space="preserve">"} </w:instrText>
      </w:r>
      <w:r>
        <w:rPr>
          <w:rtl/>
          <w:lang w:bidi="fa-IR"/>
        </w:rPr>
        <w:fldChar w:fldCharType="separate"/>
      </w:r>
      <w:r w:rsidRPr="00B240A5">
        <w:rPr>
          <w:rFonts w:cs="Times New Roman"/>
        </w:rPr>
        <w:t>(Newen, 2018)</w:t>
      </w:r>
      <w:r>
        <w:rPr>
          <w:rtl/>
          <w:lang w:bidi="fa-IR"/>
        </w:rPr>
        <w:fldChar w:fldCharType="end"/>
      </w:r>
      <w:r>
        <w:rPr>
          <w:rFonts w:hint="cs"/>
          <w:rtl/>
          <w:lang w:bidi="fa-IR"/>
        </w:rPr>
        <w:t xml:space="preserve"> نیز مفهوم خود  را دارای وجوهی چندگانه می‌داند که ویژگی‌های بدنی و بدن‌مند، مهم‌ترین جنبه در قوام مفهوم خود هستند.</w:t>
      </w:r>
    </w:p>
  </w:footnote>
  <w:footnote w:id="66">
    <w:p w14:paraId="3522A4AF" w14:textId="77777777" w:rsidR="00314BD5" w:rsidRPr="000E6A1C" w:rsidRDefault="00314BD5" w:rsidP="000E6A1C">
      <w:pPr>
        <w:pStyle w:val="FootnoteText"/>
      </w:pPr>
      <w:r w:rsidRPr="000E6A1C">
        <w:rPr>
          <w:vertAlign w:val="superscript"/>
        </w:rPr>
        <w:footnoteRef/>
      </w:r>
      <w:r w:rsidRPr="000E6A1C">
        <w:t xml:space="preserve"> self</w:t>
      </w:r>
    </w:p>
  </w:footnote>
  <w:footnote w:id="67">
    <w:p w14:paraId="13095082" w14:textId="2CEA5F5E" w:rsidR="000307CC" w:rsidRDefault="000307CC">
      <w:pPr>
        <w:pStyle w:val="FootnoteText"/>
        <w:rPr>
          <w:lang w:bidi="fa-IR"/>
        </w:rPr>
      </w:pPr>
      <w:r>
        <w:rPr>
          <w:rStyle w:val="FootnoteReference"/>
        </w:rPr>
        <w:footnoteRef/>
      </w:r>
      <w:r>
        <w:t xml:space="preserve"> </w:t>
      </w:r>
      <w:r>
        <w:rPr>
          <w:lang w:bidi="fa-IR"/>
        </w:rPr>
        <w:t>private reality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AB6"/>
    <w:rsid w:val="00000DAB"/>
    <w:rsid w:val="00000E26"/>
    <w:rsid w:val="00000F94"/>
    <w:rsid w:val="00003141"/>
    <w:rsid w:val="000045FF"/>
    <w:rsid w:val="00004B18"/>
    <w:rsid w:val="00005FBA"/>
    <w:rsid w:val="00011045"/>
    <w:rsid w:val="00013DFD"/>
    <w:rsid w:val="000156BA"/>
    <w:rsid w:val="000201D8"/>
    <w:rsid w:val="0002515A"/>
    <w:rsid w:val="0002627C"/>
    <w:rsid w:val="00026EC1"/>
    <w:rsid w:val="0002792F"/>
    <w:rsid w:val="00030397"/>
    <w:rsid w:val="00030751"/>
    <w:rsid w:val="000307CC"/>
    <w:rsid w:val="00032BEA"/>
    <w:rsid w:val="0003360B"/>
    <w:rsid w:val="0003748D"/>
    <w:rsid w:val="00037A3C"/>
    <w:rsid w:val="00044A53"/>
    <w:rsid w:val="000451FA"/>
    <w:rsid w:val="00045BE5"/>
    <w:rsid w:val="000509F6"/>
    <w:rsid w:val="00051CE6"/>
    <w:rsid w:val="0005479B"/>
    <w:rsid w:val="00056461"/>
    <w:rsid w:val="00067B48"/>
    <w:rsid w:val="000728EB"/>
    <w:rsid w:val="000739D2"/>
    <w:rsid w:val="00074713"/>
    <w:rsid w:val="0008606D"/>
    <w:rsid w:val="000861E1"/>
    <w:rsid w:val="0008679D"/>
    <w:rsid w:val="000868A0"/>
    <w:rsid w:val="00087470"/>
    <w:rsid w:val="000936D2"/>
    <w:rsid w:val="000938CB"/>
    <w:rsid w:val="00095717"/>
    <w:rsid w:val="00095B3D"/>
    <w:rsid w:val="00096B22"/>
    <w:rsid w:val="00097BD9"/>
    <w:rsid w:val="000A1675"/>
    <w:rsid w:val="000A22FF"/>
    <w:rsid w:val="000A24D1"/>
    <w:rsid w:val="000A499A"/>
    <w:rsid w:val="000A5A23"/>
    <w:rsid w:val="000B2D4E"/>
    <w:rsid w:val="000B4325"/>
    <w:rsid w:val="000B5775"/>
    <w:rsid w:val="000B7F43"/>
    <w:rsid w:val="000C0664"/>
    <w:rsid w:val="000C09CE"/>
    <w:rsid w:val="000C3FEA"/>
    <w:rsid w:val="000C4A6E"/>
    <w:rsid w:val="000C71BA"/>
    <w:rsid w:val="000D00E8"/>
    <w:rsid w:val="000D134A"/>
    <w:rsid w:val="000D25E0"/>
    <w:rsid w:val="000D338F"/>
    <w:rsid w:val="000D3A75"/>
    <w:rsid w:val="000D4EAE"/>
    <w:rsid w:val="000D5229"/>
    <w:rsid w:val="000E3C88"/>
    <w:rsid w:val="000E67F4"/>
    <w:rsid w:val="000E6A1C"/>
    <w:rsid w:val="000E73AE"/>
    <w:rsid w:val="000E7FA0"/>
    <w:rsid w:val="000F0B3A"/>
    <w:rsid w:val="000F1F75"/>
    <w:rsid w:val="000F3CE8"/>
    <w:rsid w:val="000F431A"/>
    <w:rsid w:val="000F5799"/>
    <w:rsid w:val="000F7A38"/>
    <w:rsid w:val="001009F3"/>
    <w:rsid w:val="0010134D"/>
    <w:rsid w:val="001030D8"/>
    <w:rsid w:val="001036CA"/>
    <w:rsid w:val="00106974"/>
    <w:rsid w:val="0010702A"/>
    <w:rsid w:val="00107D48"/>
    <w:rsid w:val="0011458F"/>
    <w:rsid w:val="0011596B"/>
    <w:rsid w:val="00117E67"/>
    <w:rsid w:val="0012154C"/>
    <w:rsid w:val="00122E2E"/>
    <w:rsid w:val="0012377D"/>
    <w:rsid w:val="00124F6D"/>
    <w:rsid w:val="00125C51"/>
    <w:rsid w:val="00125FDC"/>
    <w:rsid w:val="001300F9"/>
    <w:rsid w:val="00132F25"/>
    <w:rsid w:val="001341DB"/>
    <w:rsid w:val="001356D8"/>
    <w:rsid w:val="00140929"/>
    <w:rsid w:val="00143CDD"/>
    <w:rsid w:val="00145F1B"/>
    <w:rsid w:val="00152A56"/>
    <w:rsid w:val="001532B1"/>
    <w:rsid w:val="00155342"/>
    <w:rsid w:val="00162346"/>
    <w:rsid w:val="00164109"/>
    <w:rsid w:val="00165993"/>
    <w:rsid w:val="00166BB5"/>
    <w:rsid w:val="0016705C"/>
    <w:rsid w:val="00170BCA"/>
    <w:rsid w:val="00171444"/>
    <w:rsid w:val="00171AD3"/>
    <w:rsid w:val="00172AE2"/>
    <w:rsid w:val="0017300A"/>
    <w:rsid w:val="00174658"/>
    <w:rsid w:val="00176727"/>
    <w:rsid w:val="00176A33"/>
    <w:rsid w:val="00180E8B"/>
    <w:rsid w:val="00181EDE"/>
    <w:rsid w:val="00186A96"/>
    <w:rsid w:val="0018703B"/>
    <w:rsid w:val="00187A79"/>
    <w:rsid w:val="0019041A"/>
    <w:rsid w:val="00191F7E"/>
    <w:rsid w:val="00192E33"/>
    <w:rsid w:val="0019388A"/>
    <w:rsid w:val="00194777"/>
    <w:rsid w:val="00195759"/>
    <w:rsid w:val="001977FF"/>
    <w:rsid w:val="00197A70"/>
    <w:rsid w:val="00197EA7"/>
    <w:rsid w:val="001A3EA1"/>
    <w:rsid w:val="001A4696"/>
    <w:rsid w:val="001A5E8D"/>
    <w:rsid w:val="001A6A21"/>
    <w:rsid w:val="001A6E88"/>
    <w:rsid w:val="001B0CA7"/>
    <w:rsid w:val="001B129F"/>
    <w:rsid w:val="001B309B"/>
    <w:rsid w:val="001B61FA"/>
    <w:rsid w:val="001C4DAB"/>
    <w:rsid w:val="001C7844"/>
    <w:rsid w:val="001C7A7B"/>
    <w:rsid w:val="001D1B22"/>
    <w:rsid w:val="001D352E"/>
    <w:rsid w:val="001D6087"/>
    <w:rsid w:val="001D65F6"/>
    <w:rsid w:val="001D7082"/>
    <w:rsid w:val="001E0259"/>
    <w:rsid w:val="001E0CD9"/>
    <w:rsid w:val="001E30CE"/>
    <w:rsid w:val="001E49AA"/>
    <w:rsid w:val="001E575B"/>
    <w:rsid w:val="001E7A74"/>
    <w:rsid w:val="0020092D"/>
    <w:rsid w:val="00205F1E"/>
    <w:rsid w:val="00206913"/>
    <w:rsid w:val="002071D1"/>
    <w:rsid w:val="002074C6"/>
    <w:rsid w:val="00210D94"/>
    <w:rsid w:val="00213857"/>
    <w:rsid w:val="00213EB8"/>
    <w:rsid w:val="00213FEB"/>
    <w:rsid w:val="002140CD"/>
    <w:rsid w:val="0021601C"/>
    <w:rsid w:val="002160E4"/>
    <w:rsid w:val="00216B8E"/>
    <w:rsid w:val="0021724E"/>
    <w:rsid w:val="002214AB"/>
    <w:rsid w:val="002219E1"/>
    <w:rsid w:val="00225C88"/>
    <w:rsid w:val="00226EA7"/>
    <w:rsid w:val="00231BE8"/>
    <w:rsid w:val="0023462B"/>
    <w:rsid w:val="00236DA1"/>
    <w:rsid w:val="0024064D"/>
    <w:rsid w:val="00240E68"/>
    <w:rsid w:val="00241F16"/>
    <w:rsid w:val="002420F6"/>
    <w:rsid w:val="00242120"/>
    <w:rsid w:val="0024550C"/>
    <w:rsid w:val="0024574F"/>
    <w:rsid w:val="00250097"/>
    <w:rsid w:val="00254C3E"/>
    <w:rsid w:val="00255A74"/>
    <w:rsid w:val="0025785A"/>
    <w:rsid w:val="00257B91"/>
    <w:rsid w:val="00260F67"/>
    <w:rsid w:val="00263597"/>
    <w:rsid w:val="00270E99"/>
    <w:rsid w:val="002742D7"/>
    <w:rsid w:val="00280602"/>
    <w:rsid w:val="00280DB9"/>
    <w:rsid w:val="00286094"/>
    <w:rsid w:val="002860E0"/>
    <w:rsid w:val="00286517"/>
    <w:rsid w:val="00287A0C"/>
    <w:rsid w:val="00290DCC"/>
    <w:rsid w:val="00290FE3"/>
    <w:rsid w:val="00292188"/>
    <w:rsid w:val="0029676C"/>
    <w:rsid w:val="002A0A48"/>
    <w:rsid w:val="002A1DEF"/>
    <w:rsid w:val="002A32CE"/>
    <w:rsid w:val="002A6EA7"/>
    <w:rsid w:val="002A7F46"/>
    <w:rsid w:val="002B1EF5"/>
    <w:rsid w:val="002B32B5"/>
    <w:rsid w:val="002B3424"/>
    <w:rsid w:val="002B38F9"/>
    <w:rsid w:val="002B6F59"/>
    <w:rsid w:val="002C1EAB"/>
    <w:rsid w:val="002C419D"/>
    <w:rsid w:val="002C429D"/>
    <w:rsid w:val="002D0CBC"/>
    <w:rsid w:val="002D1BD1"/>
    <w:rsid w:val="002D505A"/>
    <w:rsid w:val="002D57D1"/>
    <w:rsid w:val="002D6351"/>
    <w:rsid w:val="002D6C87"/>
    <w:rsid w:val="002D6CDE"/>
    <w:rsid w:val="002D7512"/>
    <w:rsid w:val="002D7900"/>
    <w:rsid w:val="002E1EC8"/>
    <w:rsid w:val="002E22C1"/>
    <w:rsid w:val="002E28C6"/>
    <w:rsid w:val="002E425F"/>
    <w:rsid w:val="002E5DEA"/>
    <w:rsid w:val="002E5F9C"/>
    <w:rsid w:val="002F0319"/>
    <w:rsid w:val="002F3687"/>
    <w:rsid w:val="002F7AF9"/>
    <w:rsid w:val="003020D5"/>
    <w:rsid w:val="00302A8A"/>
    <w:rsid w:val="00303764"/>
    <w:rsid w:val="00307090"/>
    <w:rsid w:val="00307C02"/>
    <w:rsid w:val="003115CC"/>
    <w:rsid w:val="00313F2B"/>
    <w:rsid w:val="00314510"/>
    <w:rsid w:val="0031466B"/>
    <w:rsid w:val="00314BD5"/>
    <w:rsid w:val="003155B7"/>
    <w:rsid w:val="0031712F"/>
    <w:rsid w:val="003200D0"/>
    <w:rsid w:val="0032274D"/>
    <w:rsid w:val="00322A38"/>
    <w:rsid w:val="003272AD"/>
    <w:rsid w:val="00335EF3"/>
    <w:rsid w:val="003415AE"/>
    <w:rsid w:val="00341E3A"/>
    <w:rsid w:val="00344053"/>
    <w:rsid w:val="00344BEC"/>
    <w:rsid w:val="00346D46"/>
    <w:rsid w:val="00351F05"/>
    <w:rsid w:val="003520E9"/>
    <w:rsid w:val="00353C5F"/>
    <w:rsid w:val="00353EB9"/>
    <w:rsid w:val="003548FF"/>
    <w:rsid w:val="00354CD8"/>
    <w:rsid w:val="00355526"/>
    <w:rsid w:val="00357ECF"/>
    <w:rsid w:val="00357F5F"/>
    <w:rsid w:val="0036156D"/>
    <w:rsid w:val="0036255A"/>
    <w:rsid w:val="00363119"/>
    <w:rsid w:val="0036382F"/>
    <w:rsid w:val="00363E40"/>
    <w:rsid w:val="00364698"/>
    <w:rsid w:val="003657C0"/>
    <w:rsid w:val="00366F0C"/>
    <w:rsid w:val="00367140"/>
    <w:rsid w:val="00370C15"/>
    <w:rsid w:val="00371456"/>
    <w:rsid w:val="0037145F"/>
    <w:rsid w:val="003740AF"/>
    <w:rsid w:val="00375283"/>
    <w:rsid w:val="00376580"/>
    <w:rsid w:val="00376ACC"/>
    <w:rsid w:val="00376BBC"/>
    <w:rsid w:val="0037706B"/>
    <w:rsid w:val="0037767D"/>
    <w:rsid w:val="00377B0F"/>
    <w:rsid w:val="00380CED"/>
    <w:rsid w:val="0038458D"/>
    <w:rsid w:val="00384A5F"/>
    <w:rsid w:val="003856D6"/>
    <w:rsid w:val="00385D71"/>
    <w:rsid w:val="00386976"/>
    <w:rsid w:val="00386D3F"/>
    <w:rsid w:val="00391946"/>
    <w:rsid w:val="003920C4"/>
    <w:rsid w:val="00394814"/>
    <w:rsid w:val="00396147"/>
    <w:rsid w:val="00396A62"/>
    <w:rsid w:val="00397A35"/>
    <w:rsid w:val="003A2165"/>
    <w:rsid w:val="003A5823"/>
    <w:rsid w:val="003A666D"/>
    <w:rsid w:val="003A7E4D"/>
    <w:rsid w:val="003B13BC"/>
    <w:rsid w:val="003B211C"/>
    <w:rsid w:val="003B2384"/>
    <w:rsid w:val="003B28EB"/>
    <w:rsid w:val="003B4965"/>
    <w:rsid w:val="003B5356"/>
    <w:rsid w:val="003B5A07"/>
    <w:rsid w:val="003B66A4"/>
    <w:rsid w:val="003C1BB6"/>
    <w:rsid w:val="003C7A93"/>
    <w:rsid w:val="003D01CF"/>
    <w:rsid w:val="003D0CCC"/>
    <w:rsid w:val="003D1DA7"/>
    <w:rsid w:val="003D5492"/>
    <w:rsid w:val="003E1100"/>
    <w:rsid w:val="003E2E26"/>
    <w:rsid w:val="003E6020"/>
    <w:rsid w:val="003E6EF4"/>
    <w:rsid w:val="003E79D9"/>
    <w:rsid w:val="003F020D"/>
    <w:rsid w:val="003F2407"/>
    <w:rsid w:val="003F5F9C"/>
    <w:rsid w:val="003F6FB7"/>
    <w:rsid w:val="003F79AF"/>
    <w:rsid w:val="004066C9"/>
    <w:rsid w:val="00406A5C"/>
    <w:rsid w:val="0041287C"/>
    <w:rsid w:val="00412E0D"/>
    <w:rsid w:val="0041397F"/>
    <w:rsid w:val="00414F68"/>
    <w:rsid w:val="00416091"/>
    <w:rsid w:val="00417C09"/>
    <w:rsid w:val="00420CB1"/>
    <w:rsid w:val="004263E6"/>
    <w:rsid w:val="0042733E"/>
    <w:rsid w:val="00430C6B"/>
    <w:rsid w:val="00431DFE"/>
    <w:rsid w:val="00435015"/>
    <w:rsid w:val="00435D95"/>
    <w:rsid w:val="00436233"/>
    <w:rsid w:val="0044321B"/>
    <w:rsid w:val="004436F5"/>
    <w:rsid w:val="00444D28"/>
    <w:rsid w:val="00446226"/>
    <w:rsid w:val="004501B1"/>
    <w:rsid w:val="004520E0"/>
    <w:rsid w:val="00455800"/>
    <w:rsid w:val="00455FFB"/>
    <w:rsid w:val="004561F0"/>
    <w:rsid w:val="0045733B"/>
    <w:rsid w:val="004624A4"/>
    <w:rsid w:val="0046340F"/>
    <w:rsid w:val="004636A2"/>
    <w:rsid w:val="00464441"/>
    <w:rsid w:val="00464F3B"/>
    <w:rsid w:val="00465908"/>
    <w:rsid w:val="00467AFC"/>
    <w:rsid w:val="00470875"/>
    <w:rsid w:val="004719B4"/>
    <w:rsid w:val="00474F28"/>
    <w:rsid w:val="0048070E"/>
    <w:rsid w:val="00481C64"/>
    <w:rsid w:val="004820D7"/>
    <w:rsid w:val="00484245"/>
    <w:rsid w:val="004855D6"/>
    <w:rsid w:val="00486F13"/>
    <w:rsid w:val="00487A54"/>
    <w:rsid w:val="00495CBD"/>
    <w:rsid w:val="0049778C"/>
    <w:rsid w:val="00497BD8"/>
    <w:rsid w:val="004A0B12"/>
    <w:rsid w:val="004A5729"/>
    <w:rsid w:val="004A61C1"/>
    <w:rsid w:val="004A75FB"/>
    <w:rsid w:val="004B44A9"/>
    <w:rsid w:val="004B58F1"/>
    <w:rsid w:val="004B76A6"/>
    <w:rsid w:val="004C0BE0"/>
    <w:rsid w:val="004C0C12"/>
    <w:rsid w:val="004C1796"/>
    <w:rsid w:val="004C2BC5"/>
    <w:rsid w:val="004C7DA5"/>
    <w:rsid w:val="004D12E0"/>
    <w:rsid w:val="004D187F"/>
    <w:rsid w:val="004D235D"/>
    <w:rsid w:val="004D2D48"/>
    <w:rsid w:val="004D757C"/>
    <w:rsid w:val="004D7771"/>
    <w:rsid w:val="004D7B92"/>
    <w:rsid w:val="004E19EE"/>
    <w:rsid w:val="004E30FD"/>
    <w:rsid w:val="004E53EB"/>
    <w:rsid w:val="004E7898"/>
    <w:rsid w:val="004F190E"/>
    <w:rsid w:val="004F238C"/>
    <w:rsid w:val="004F3866"/>
    <w:rsid w:val="004F484D"/>
    <w:rsid w:val="004F59FC"/>
    <w:rsid w:val="004F7F7A"/>
    <w:rsid w:val="005015F9"/>
    <w:rsid w:val="00502FF6"/>
    <w:rsid w:val="00503795"/>
    <w:rsid w:val="005055D7"/>
    <w:rsid w:val="00510168"/>
    <w:rsid w:val="00511BEC"/>
    <w:rsid w:val="00512817"/>
    <w:rsid w:val="0051421E"/>
    <w:rsid w:val="0051436A"/>
    <w:rsid w:val="00515072"/>
    <w:rsid w:val="00516E75"/>
    <w:rsid w:val="005207A8"/>
    <w:rsid w:val="005235E5"/>
    <w:rsid w:val="00524147"/>
    <w:rsid w:val="005246A8"/>
    <w:rsid w:val="005259DF"/>
    <w:rsid w:val="0053009B"/>
    <w:rsid w:val="005315D2"/>
    <w:rsid w:val="0053206D"/>
    <w:rsid w:val="005321BF"/>
    <w:rsid w:val="00532AAB"/>
    <w:rsid w:val="00532F40"/>
    <w:rsid w:val="00533157"/>
    <w:rsid w:val="00534120"/>
    <w:rsid w:val="005347E6"/>
    <w:rsid w:val="00537E9E"/>
    <w:rsid w:val="005408D8"/>
    <w:rsid w:val="00541EA7"/>
    <w:rsid w:val="00545555"/>
    <w:rsid w:val="00545ABF"/>
    <w:rsid w:val="00551FE6"/>
    <w:rsid w:val="00552203"/>
    <w:rsid w:val="00552C68"/>
    <w:rsid w:val="00555070"/>
    <w:rsid w:val="00560C0D"/>
    <w:rsid w:val="00561D9E"/>
    <w:rsid w:val="0056732D"/>
    <w:rsid w:val="00574A78"/>
    <w:rsid w:val="005752F7"/>
    <w:rsid w:val="00575F74"/>
    <w:rsid w:val="00580379"/>
    <w:rsid w:val="00583E43"/>
    <w:rsid w:val="005853E2"/>
    <w:rsid w:val="00586126"/>
    <w:rsid w:val="00590218"/>
    <w:rsid w:val="005905BB"/>
    <w:rsid w:val="00590D0C"/>
    <w:rsid w:val="00591B0A"/>
    <w:rsid w:val="00592C07"/>
    <w:rsid w:val="00593E6F"/>
    <w:rsid w:val="005A0303"/>
    <w:rsid w:val="005A24D3"/>
    <w:rsid w:val="005A5DC6"/>
    <w:rsid w:val="005B18C4"/>
    <w:rsid w:val="005B294A"/>
    <w:rsid w:val="005B2CA6"/>
    <w:rsid w:val="005C1B30"/>
    <w:rsid w:val="005C431A"/>
    <w:rsid w:val="005C7078"/>
    <w:rsid w:val="005D0FC2"/>
    <w:rsid w:val="005D1360"/>
    <w:rsid w:val="005D156E"/>
    <w:rsid w:val="005D36DC"/>
    <w:rsid w:val="005D3FB6"/>
    <w:rsid w:val="005D45FE"/>
    <w:rsid w:val="005D4E74"/>
    <w:rsid w:val="005D770B"/>
    <w:rsid w:val="005E16DE"/>
    <w:rsid w:val="005E199F"/>
    <w:rsid w:val="005E3420"/>
    <w:rsid w:val="005E3498"/>
    <w:rsid w:val="005E5CE0"/>
    <w:rsid w:val="005E6ED3"/>
    <w:rsid w:val="005F2BE9"/>
    <w:rsid w:val="005F4898"/>
    <w:rsid w:val="005F48EA"/>
    <w:rsid w:val="005F5781"/>
    <w:rsid w:val="005F65AE"/>
    <w:rsid w:val="00601814"/>
    <w:rsid w:val="00601A8F"/>
    <w:rsid w:val="00601B83"/>
    <w:rsid w:val="00601E4C"/>
    <w:rsid w:val="00603C0A"/>
    <w:rsid w:val="0060597B"/>
    <w:rsid w:val="006062E6"/>
    <w:rsid w:val="00610EE3"/>
    <w:rsid w:val="0061107A"/>
    <w:rsid w:val="00611B3B"/>
    <w:rsid w:val="00612F63"/>
    <w:rsid w:val="006141D2"/>
    <w:rsid w:val="00614732"/>
    <w:rsid w:val="00622FD4"/>
    <w:rsid w:val="006244AB"/>
    <w:rsid w:val="00625A35"/>
    <w:rsid w:val="00626084"/>
    <w:rsid w:val="006302C1"/>
    <w:rsid w:val="0063262A"/>
    <w:rsid w:val="00632E76"/>
    <w:rsid w:val="00632F61"/>
    <w:rsid w:val="00633FA9"/>
    <w:rsid w:val="0063457C"/>
    <w:rsid w:val="00640371"/>
    <w:rsid w:val="00640BDF"/>
    <w:rsid w:val="0064292A"/>
    <w:rsid w:val="0064364B"/>
    <w:rsid w:val="0064438B"/>
    <w:rsid w:val="00645215"/>
    <w:rsid w:val="00645898"/>
    <w:rsid w:val="00646475"/>
    <w:rsid w:val="0064738A"/>
    <w:rsid w:val="0065391B"/>
    <w:rsid w:val="0065743C"/>
    <w:rsid w:val="006623B9"/>
    <w:rsid w:val="006624A1"/>
    <w:rsid w:val="00662BF6"/>
    <w:rsid w:val="00663F76"/>
    <w:rsid w:val="00664053"/>
    <w:rsid w:val="00664127"/>
    <w:rsid w:val="006641FE"/>
    <w:rsid w:val="00664550"/>
    <w:rsid w:val="00665B38"/>
    <w:rsid w:val="00666040"/>
    <w:rsid w:val="00673657"/>
    <w:rsid w:val="00675FDF"/>
    <w:rsid w:val="006766B3"/>
    <w:rsid w:val="00676D3A"/>
    <w:rsid w:val="00681BA6"/>
    <w:rsid w:val="00681D4A"/>
    <w:rsid w:val="006870BE"/>
    <w:rsid w:val="00687846"/>
    <w:rsid w:val="00687EE6"/>
    <w:rsid w:val="006A005E"/>
    <w:rsid w:val="006A2F0B"/>
    <w:rsid w:val="006A3B5F"/>
    <w:rsid w:val="006A53DB"/>
    <w:rsid w:val="006A67B1"/>
    <w:rsid w:val="006A7206"/>
    <w:rsid w:val="006A73F7"/>
    <w:rsid w:val="006B022F"/>
    <w:rsid w:val="006B20F3"/>
    <w:rsid w:val="006B2222"/>
    <w:rsid w:val="006B251D"/>
    <w:rsid w:val="006B49A6"/>
    <w:rsid w:val="006B6E8E"/>
    <w:rsid w:val="006B79F3"/>
    <w:rsid w:val="006B7C6F"/>
    <w:rsid w:val="006D3505"/>
    <w:rsid w:val="006D47B3"/>
    <w:rsid w:val="006D6E70"/>
    <w:rsid w:val="006E022C"/>
    <w:rsid w:val="006E1F70"/>
    <w:rsid w:val="006E3220"/>
    <w:rsid w:val="006E4BE2"/>
    <w:rsid w:val="006E717C"/>
    <w:rsid w:val="006E71C0"/>
    <w:rsid w:val="006F0698"/>
    <w:rsid w:val="006F09A3"/>
    <w:rsid w:val="006F19C1"/>
    <w:rsid w:val="006F1FE0"/>
    <w:rsid w:val="006F4D49"/>
    <w:rsid w:val="006F5824"/>
    <w:rsid w:val="006F5D90"/>
    <w:rsid w:val="00700421"/>
    <w:rsid w:val="00702872"/>
    <w:rsid w:val="00704344"/>
    <w:rsid w:val="00705404"/>
    <w:rsid w:val="00706FE8"/>
    <w:rsid w:val="00707890"/>
    <w:rsid w:val="00710FF8"/>
    <w:rsid w:val="00713BDE"/>
    <w:rsid w:val="00716C03"/>
    <w:rsid w:val="007178A2"/>
    <w:rsid w:val="00721A4A"/>
    <w:rsid w:val="00723EAB"/>
    <w:rsid w:val="00724AEE"/>
    <w:rsid w:val="00725405"/>
    <w:rsid w:val="007261EC"/>
    <w:rsid w:val="00727583"/>
    <w:rsid w:val="00734263"/>
    <w:rsid w:val="00736D63"/>
    <w:rsid w:val="007375EF"/>
    <w:rsid w:val="0074109D"/>
    <w:rsid w:val="00741160"/>
    <w:rsid w:val="00741D73"/>
    <w:rsid w:val="0074224A"/>
    <w:rsid w:val="007422B2"/>
    <w:rsid w:val="00742C58"/>
    <w:rsid w:val="00744737"/>
    <w:rsid w:val="00746420"/>
    <w:rsid w:val="00750255"/>
    <w:rsid w:val="00750668"/>
    <w:rsid w:val="00750AB6"/>
    <w:rsid w:val="007526B2"/>
    <w:rsid w:val="00753344"/>
    <w:rsid w:val="00756867"/>
    <w:rsid w:val="0076038C"/>
    <w:rsid w:val="00760753"/>
    <w:rsid w:val="00761C0F"/>
    <w:rsid w:val="0076686D"/>
    <w:rsid w:val="00771916"/>
    <w:rsid w:val="0077425D"/>
    <w:rsid w:val="007768BC"/>
    <w:rsid w:val="00776C1A"/>
    <w:rsid w:val="007773CF"/>
    <w:rsid w:val="00777F1F"/>
    <w:rsid w:val="0078033D"/>
    <w:rsid w:val="007815E7"/>
    <w:rsid w:val="00781FB7"/>
    <w:rsid w:val="00785558"/>
    <w:rsid w:val="00787D8C"/>
    <w:rsid w:val="00790D53"/>
    <w:rsid w:val="00792934"/>
    <w:rsid w:val="00793DD2"/>
    <w:rsid w:val="00795949"/>
    <w:rsid w:val="00796D2B"/>
    <w:rsid w:val="0079756E"/>
    <w:rsid w:val="007A3907"/>
    <w:rsid w:val="007A47C7"/>
    <w:rsid w:val="007A52D1"/>
    <w:rsid w:val="007A57C7"/>
    <w:rsid w:val="007A6038"/>
    <w:rsid w:val="007A6399"/>
    <w:rsid w:val="007B13C6"/>
    <w:rsid w:val="007B197A"/>
    <w:rsid w:val="007B2AB8"/>
    <w:rsid w:val="007B2D6C"/>
    <w:rsid w:val="007B4283"/>
    <w:rsid w:val="007B536C"/>
    <w:rsid w:val="007B7ADC"/>
    <w:rsid w:val="007C1D17"/>
    <w:rsid w:val="007C2517"/>
    <w:rsid w:val="007C4525"/>
    <w:rsid w:val="007C5140"/>
    <w:rsid w:val="007C7184"/>
    <w:rsid w:val="007D14CB"/>
    <w:rsid w:val="007D4E20"/>
    <w:rsid w:val="007D7DD1"/>
    <w:rsid w:val="007E08DC"/>
    <w:rsid w:val="007F0E64"/>
    <w:rsid w:val="007F782A"/>
    <w:rsid w:val="00800550"/>
    <w:rsid w:val="00800C73"/>
    <w:rsid w:val="008020B8"/>
    <w:rsid w:val="00802FCB"/>
    <w:rsid w:val="00804CA3"/>
    <w:rsid w:val="0080609F"/>
    <w:rsid w:val="00807B8C"/>
    <w:rsid w:val="0081399F"/>
    <w:rsid w:val="00813F25"/>
    <w:rsid w:val="008240AC"/>
    <w:rsid w:val="00824621"/>
    <w:rsid w:val="0082774F"/>
    <w:rsid w:val="00830368"/>
    <w:rsid w:val="008320D6"/>
    <w:rsid w:val="00833438"/>
    <w:rsid w:val="0083541F"/>
    <w:rsid w:val="00835D53"/>
    <w:rsid w:val="0083788E"/>
    <w:rsid w:val="008378DD"/>
    <w:rsid w:val="00841B26"/>
    <w:rsid w:val="008425BB"/>
    <w:rsid w:val="00842B9B"/>
    <w:rsid w:val="008463D9"/>
    <w:rsid w:val="00850333"/>
    <w:rsid w:val="0085289B"/>
    <w:rsid w:val="00854FCA"/>
    <w:rsid w:val="00855A41"/>
    <w:rsid w:val="00855B0C"/>
    <w:rsid w:val="00857F93"/>
    <w:rsid w:val="008619BD"/>
    <w:rsid w:val="0086247E"/>
    <w:rsid w:val="00863BB0"/>
    <w:rsid w:val="0086586A"/>
    <w:rsid w:val="00867DE8"/>
    <w:rsid w:val="00870A49"/>
    <w:rsid w:val="00871CE4"/>
    <w:rsid w:val="00871DB4"/>
    <w:rsid w:val="00873090"/>
    <w:rsid w:val="00877E83"/>
    <w:rsid w:val="00885798"/>
    <w:rsid w:val="00886A69"/>
    <w:rsid w:val="00887710"/>
    <w:rsid w:val="008934AD"/>
    <w:rsid w:val="008A1314"/>
    <w:rsid w:val="008A7800"/>
    <w:rsid w:val="008A7AB4"/>
    <w:rsid w:val="008B04A2"/>
    <w:rsid w:val="008B1DDF"/>
    <w:rsid w:val="008B3A1D"/>
    <w:rsid w:val="008B7166"/>
    <w:rsid w:val="008C0877"/>
    <w:rsid w:val="008C11FB"/>
    <w:rsid w:val="008C1F4F"/>
    <w:rsid w:val="008C378D"/>
    <w:rsid w:val="008C6A93"/>
    <w:rsid w:val="008D0788"/>
    <w:rsid w:val="008D17C3"/>
    <w:rsid w:val="008D273F"/>
    <w:rsid w:val="008D3F5A"/>
    <w:rsid w:val="008D4A12"/>
    <w:rsid w:val="008D546F"/>
    <w:rsid w:val="008D651A"/>
    <w:rsid w:val="008D7CBA"/>
    <w:rsid w:val="008E0DD5"/>
    <w:rsid w:val="008E20B4"/>
    <w:rsid w:val="008E2D15"/>
    <w:rsid w:val="008E4679"/>
    <w:rsid w:val="008E6D99"/>
    <w:rsid w:val="008F27BA"/>
    <w:rsid w:val="008F37B5"/>
    <w:rsid w:val="008F3F5C"/>
    <w:rsid w:val="008F48CE"/>
    <w:rsid w:val="00900521"/>
    <w:rsid w:val="00905B55"/>
    <w:rsid w:val="00907D0E"/>
    <w:rsid w:val="00911705"/>
    <w:rsid w:val="00913B3D"/>
    <w:rsid w:val="00915E0D"/>
    <w:rsid w:val="00922195"/>
    <w:rsid w:val="0092265A"/>
    <w:rsid w:val="00923E12"/>
    <w:rsid w:val="00927FCF"/>
    <w:rsid w:val="0093136C"/>
    <w:rsid w:val="0093173C"/>
    <w:rsid w:val="00933B6C"/>
    <w:rsid w:val="00935ACF"/>
    <w:rsid w:val="009378CB"/>
    <w:rsid w:val="009411A9"/>
    <w:rsid w:val="009469D4"/>
    <w:rsid w:val="0095140D"/>
    <w:rsid w:val="0095227E"/>
    <w:rsid w:val="00955BC4"/>
    <w:rsid w:val="00957F2F"/>
    <w:rsid w:val="009612EB"/>
    <w:rsid w:val="0096237D"/>
    <w:rsid w:val="009632BA"/>
    <w:rsid w:val="009642E1"/>
    <w:rsid w:val="00964E6B"/>
    <w:rsid w:val="00965C44"/>
    <w:rsid w:val="00966ABA"/>
    <w:rsid w:val="009718C7"/>
    <w:rsid w:val="009724C9"/>
    <w:rsid w:val="009726B8"/>
    <w:rsid w:val="009734A7"/>
    <w:rsid w:val="009740B2"/>
    <w:rsid w:val="00974361"/>
    <w:rsid w:val="00974ACC"/>
    <w:rsid w:val="00976BD4"/>
    <w:rsid w:val="00977629"/>
    <w:rsid w:val="00983215"/>
    <w:rsid w:val="00983C9F"/>
    <w:rsid w:val="00986E99"/>
    <w:rsid w:val="00987FB9"/>
    <w:rsid w:val="009965B5"/>
    <w:rsid w:val="009A05D1"/>
    <w:rsid w:val="009A0D77"/>
    <w:rsid w:val="009A163F"/>
    <w:rsid w:val="009A59DB"/>
    <w:rsid w:val="009A73B4"/>
    <w:rsid w:val="009B17F4"/>
    <w:rsid w:val="009B2FDA"/>
    <w:rsid w:val="009B4C5C"/>
    <w:rsid w:val="009B5241"/>
    <w:rsid w:val="009B61B1"/>
    <w:rsid w:val="009B6F66"/>
    <w:rsid w:val="009B6F77"/>
    <w:rsid w:val="009C0A26"/>
    <w:rsid w:val="009C4788"/>
    <w:rsid w:val="009C4F05"/>
    <w:rsid w:val="009D50C6"/>
    <w:rsid w:val="009D5792"/>
    <w:rsid w:val="009D7B0F"/>
    <w:rsid w:val="009E26F4"/>
    <w:rsid w:val="009E7CCA"/>
    <w:rsid w:val="009F1029"/>
    <w:rsid w:val="009F28EA"/>
    <w:rsid w:val="009F447D"/>
    <w:rsid w:val="009F66AA"/>
    <w:rsid w:val="00A03A78"/>
    <w:rsid w:val="00A10AC7"/>
    <w:rsid w:val="00A15767"/>
    <w:rsid w:val="00A159D4"/>
    <w:rsid w:val="00A15C9F"/>
    <w:rsid w:val="00A17467"/>
    <w:rsid w:val="00A17C81"/>
    <w:rsid w:val="00A2007F"/>
    <w:rsid w:val="00A22B07"/>
    <w:rsid w:val="00A240F0"/>
    <w:rsid w:val="00A247D6"/>
    <w:rsid w:val="00A25713"/>
    <w:rsid w:val="00A35841"/>
    <w:rsid w:val="00A364AD"/>
    <w:rsid w:val="00A36754"/>
    <w:rsid w:val="00A405FA"/>
    <w:rsid w:val="00A45054"/>
    <w:rsid w:val="00A459F5"/>
    <w:rsid w:val="00A45F9C"/>
    <w:rsid w:val="00A46A89"/>
    <w:rsid w:val="00A472AA"/>
    <w:rsid w:val="00A50E80"/>
    <w:rsid w:val="00A54939"/>
    <w:rsid w:val="00A5725A"/>
    <w:rsid w:val="00A57D78"/>
    <w:rsid w:val="00A57E27"/>
    <w:rsid w:val="00A61369"/>
    <w:rsid w:val="00A6271B"/>
    <w:rsid w:val="00A65159"/>
    <w:rsid w:val="00A66222"/>
    <w:rsid w:val="00A66FC0"/>
    <w:rsid w:val="00A704CA"/>
    <w:rsid w:val="00A714C9"/>
    <w:rsid w:val="00A7287F"/>
    <w:rsid w:val="00A7293F"/>
    <w:rsid w:val="00A75766"/>
    <w:rsid w:val="00A76C47"/>
    <w:rsid w:val="00A77E54"/>
    <w:rsid w:val="00A83476"/>
    <w:rsid w:val="00A866A2"/>
    <w:rsid w:val="00A866F5"/>
    <w:rsid w:val="00A9268B"/>
    <w:rsid w:val="00A93E78"/>
    <w:rsid w:val="00A96663"/>
    <w:rsid w:val="00A97F6A"/>
    <w:rsid w:val="00AA0E2C"/>
    <w:rsid w:val="00AA2C11"/>
    <w:rsid w:val="00AA3ED8"/>
    <w:rsid w:val="00AA4D7B"/>
    <w:rsid w:val="00AA4F48"/>
    <w:rsid w:val="00AA6DDD"/>
    <w:rsid w:val="00AB049D"/>
    <w:rsid w:val="00AB200A"/>
    <w:rsid w:val="00AB2055"/>
    <w:rsid w:val="00AB2336"/>
    <w:rsid w:val="00AB37F8"/>
    <w:rsid w:val="00AB68CE"/>
    <w:rsid w:val="00AB6BDB"/>
    <w:rsid w:val="00AC1752"/>
    <w:rsid w:val="00AC272A"/>
    <w:rsid w:val="00AD37D9"/>
    <w:rsid w:val="00AD4261"/>
    <w:rsid w:val="00AD669C"/>
    <w:rsid w:val="00AD6C4C"/>
    <w:rsid w:val="00AD6D49"/>
    <w:rsid w:val="00AE1DAB"/>
    <w:rsid w:val="00AE2410"/>
    <w:rsid w:val="00AE7211"/>
    <w:rsid w:val="00AF6701"/>
    <w:rsid w:val="00B05C56"/>
    <w:rsid w:val="00B12B5F"/>
    <w:rsid w:val="00B1431C"/>
    <w:rsid w:val="00B143A5"/>
    <w:rsid w:val="00B16164"/>
    <w:rsid w:val="00B162CE"/>
    <w:rsid w:val="00B16BD6"/>
    <w:rsid w:val="00B24D91"/>
    <w:rsid w:val="00B2695C"/>
    <w:rsid w:val="00B32B82"/>
    <w:rsid w:val="00B32D41"/>
    <w:rsid w:val="00B32FE8"/>
    <w:rsid w:val="00B331CA"/>
    <w:rsid w:val="00B331FF"/>
    <w:rsid w:val="00B41510"/>
    <w:rsid w:val="00B4161C"/>
    <w:rsid w:val="00B4226E"/>
    <w:rsid w:val="00B42AA9"/>
    <w:rsid w:val="00B42DA1"/>
    <w:rsid w:val="00B43014"/>
    <w:rsid w:val="00B43759"/>
    <w:rsid w:val="00B43C68"/>
    <w:rsid w:val="00B44507"/>
    <w:rsid w:val="00B4456C"/>
    <w:rsid w:val="00B44E23"/>
    <w:rsid w:val="00B471F3"/>
    <w:rsid w:val="00B51043"/>
    <w:rsid w:val="00B5168B"/>
    <w:rsid w:val="00B615E7"/>
    <w:rsid w:val="00B6348E"/>
    <w:rsid w:val="00B67096"/>
    <w:rsid w:val="00B674A1"/>
    <w:rsid w:val="00B67758"/>
    <w:rsid w:val="00B70322"/>
    <w:rsid w:val="00B70997"/>
    <w:rsid w:val="00B70A27"/>
    <w:rsid w:val="00B70FDD"/>
    <w:rsid w:val="00B73171"/>
    <w:rsid w:val="00B81714"/>
    <w:rsid w:val="00B81DD8"/>
    <w:rsid w:val="00B83237"/>
    <w:rsid w:val="00B85BA4"/>
    <w:rsid w:val="00B85BE8"/>
    <w:rsid w:val="00B86BF2"/>
    <w:rsid w:val="00B92B1B"/>
    <w:rsid w:val="00BA2562"/>
    <w:rsid w:val="00BA285F"/>
    <w:rsid w:val="00BA6BAA"/>
    <w:rsid w:val="00BA7491"/>
    <w:rsid w:val="00BA7C9D"/>
    <w:rsid w:val="00BB0F5A"/>
    <w:rsid w:val="00BB269E"/>
    <w:rsid w:val="00BC0A83"/>
    <w:rsid w:val="00BC2531"/>
    <w:rsid w:val="00BC2AEB"/>
    <w:rsid w:val="00BC4BD6"/>
    <w:rsid w:val="00BD0848"/>
    <w:rsid w:val="00BD1242"/>
    <w:rsid w:val="00BD214B"/>
    <w:rsid w:val="00BD3CEC"/>
    <w:rsid w:val="00BD48D1"/>
    <w:rsid w:val="00BE1870"/>
    <w:rsid w:val="00BE1CCD"/>
    <w:rsid w:val="00BE60BC"/>
    <w:rsid w:val="00BF09C8"/>
    <w:rsid w:val="00BF1E23"/>
    <w:rsid w:val="00BF2ED8"/>
    <w:rsid w:val="00BF4DBE"/>
    <w:rsid w:val="00C0075C"/>
    <w:rsid w:val="00C00999"/>
    <w:rsid w:val="00C00C46"/>
    <w:rsid w:val="00C02B48"/>
    <w:rsid w:val="00C035FB"/>
    <w:rsid w:val="00C03CD3"/>
    <w:rsid w:val="00C0400A"/>
    <w:rsid w:val="00C07985"/>
    <w:rsid w:val="00C10896"/>
    <w:rsid w:val="00C10B74"/>
    <w:rsid w:val="00C12828"/>
    <w:rsid w:val="00C129B5"/>
    <w:rsid w:val="00C12CB5"/>
    <w:rsid w:val="00C163DD"/>
    <w:rsid w:val="00C16BE0"/>
    <w:rsid w:val="00C16E84"/>
    <w:rsid w:val="00C229A8"/>
    <w:rsid w:val="00C23638"/>
    <w:rsid w:val="00C239CA"/>
    <w:rsid w:val="00C257A6"/>
    <w:rsid w:val="00C26A4B"/>
    <w:rsid w:val="00C31506"/>
    <w:rsid w:val="00C316BC"/>
    <w:rsid w:val="00C32577"/>
    <w:rsid w:val="00C33AF1"/>
    <w:rsid w:val="00C41EFC"/>
    <w:rsid w:val="00C44C40"/>
    <w:rsid w:val="00C4548D"/>
    <w:rsid w:val="00C468F9"/>
    <w:rsid w:val="00C53E07"/>
    <w:rsid w:val="00C54BE4"/>
    <w:rsid w:val="00C55778"/>
    <w:rsid w:val="00C56250"/>
    <w:rsid w:val="00C56A8A"/>
    <w:rsid w:val="00C570A1"/>
    <w:rsid w:val="00C6415B"/>
    <w:rsid w:val="00C73B00"/>
    <w:rsid w:val="00C75486"/>
    <w:rsid w:val="00C812DC"/>
    <w:rsid w:val="00C83342"/>
    <w:rsid w:val="00C837FD"/>
    <w:rsid w:val="00C864EC"/>
    <w:rsid w:val="00C8687B"/>
    <w:rsid w:val="00C86D16"/>
    <w:rsid w:val="00C87D2C"/>
    <w:rsid w:val="00C919E0"/>
    <w:rsid w:val="00C934CC"/>
    <w:rsid w:val="00C9430C"/>
    <w:rsid w:val="00CA42FB"/>
    <w:rsid w:val="00CA4EBF"/>
    <w:rsid w:val="00CA5B10"/>
    <w:rsid w:val="00CA77CA"/>
    <w:rsid w:val="00CA7B8C"/>
    <w:rsid w:val="00CB0273"/>
    <w:rsid w:val="00CB37F1"/>
    <w:rsid w:val="00CB3A91"/>
    <w:rsid w:val="00CB6438"/>
    <w:rsid w:val="00CC4339"/>
    <w:rsid w:val="00CC4C9A"/>
    <w:rsid w:val="00CC747B"/>
    <w:rsid w:val="00CD01D7"/>
    <w:rsid w:val="00CD0B48"/>
    <w:rsid w:val="00CD142E"/>
    <w:rsid w:val="00CD4205"/>
    <w:rsid w:val="00CD4F00"/>
    <w:rsid w:val="00CD545A"/>
    <w:rsid w:val="00CD5FE0"/>
    <w:rsid w:val="00CD77AD"/>
    <w:rsid w:val="00CD7DA7"/>
    <w:rsid w:val="00CE1DAB"/>
    <w:rsid w:val="00CE28B7"/>
    <w:rsid w:val="00CE2BDC"/>
    <w:rsid w:val="00CE3E6C"/>
    <w:rsid w:val="00CE3EBB"/>
    <w:rsid w:val="00CE61E1"/>
    <w:rsid w:val="00CE7A59"/>
    <w:rsid w:val="00CE7B7D"/>
    <w:rsid w:val="00CF3566"/>
    <w:rsid w:val="00CF368F"/>
    <w:rsid w:val="00CF51E2"/>
    <w:rsid w:val="00CF617E"/>
    <w:rsid w:val="00CF7224"/>
    <w:rsid w:val="00D00545"/>
    <w:rsid w:val="00D018CB"/>
    <w:rsid w:val="00D056BE"/>
    <w:rsid w:val="00D06F66"/>
    <w:rsid w:val="00D11D93"/>
    <w:rsid w:val="00D13E0A"/>
    <w:rsid w:val="00D16001"/>
    <w:rsid w:val="00D16172"/>
    <w:rsid w:val="00D2151C"/>
    <w:rsid w:val="00D238A9"/>
    <w:rsid w:val="00D25D14"/>
    <w:rsid w:val="00D26917"/>
    <w:rsid w:val="00D2788F"/>
    <w:rsid w:val="00D3504C"/>
    <w:rsid w:val="00D36BB4"/>
    <w:rsid w:val="00D431CC"/>
    <w:rsid w:val="00D43BDD"/>
    <w:rsid w:val="00D44C3A"/>
    <w:rsid w:val="00D46B50"/>
    <w:rsid w:val="00D512E0"/>
    <w:rsid w:val="00D51BB9"/>
    <w:rsid w:val="00D52E05"/>
    <w:rsid w:val="00D542EC"/>
    <w:rsid w:val="00D56A42"/>
    <w:rsid w:val="00D612BA"/>
    <w:rsid w:val="00D653AF"/>
    <w:rsid w:val="00D65439"/>
    <w:rsid w:val="00D678FF"/>
    <w:rsid w:val="00D71119"/>
    <w:rsid w:val="00D71C7E"/>
    <w:rsid w:val="00D7757E"/>
    <w:rsid w:val="00D8060F"/>
    <w:rsid w:val="00D81A35"/>
    <w:rsid w:val="00D83D1B"/>
    <w:rsid w:val="00D87966"/>
    <w:rsid w:val="00D95277"/>
    <w:rsid w:val="00D95CE3"/>
    <w:rsid w:val="00D97B2B"/>
    <w:rsid w:val="00DA03DF"/>
    <w:rsid w:val="00DA46D5"/>
    <w:rsid w:val="00DA4CBA"/>
    <w:rsid w:val="00DA6589"/>
    <w:rsid w:val="00DA7B86"/>
    <w:rsid w:val="00DB060D"/>
    <w:rsid w:val="00DB6298"/>
    <w:rsid w:val="00DB6E71"/>
    <w:rsid w:val="00DC14BA"/>
    <w:rsid w:val="00DC283D"/>
    <w:rsid w:val="00DC2EB5"/>
    <w:rsid w:val="00DC6141"/>
    <w:rsid w:val="00DC6CFE"/>
    <w:rsid w:val="00DD02C7"/>
    <w:rsid w:val="00DE1E30"/>
    <w:rsid w:val="00DE39D3"/>
    <w:rsid w:val="00DE43F0"/>
    <w:rsid w:val="00DE457F"/>
    <w:rsid w:val="00DE4922"/>
    <w:rsid w:val="00DE4AF4"/>
    <w:rsid w:val="00DE7A4E"/>
    <w:rsid w:val="00DF7A9E"/>
    <w:rsid w:val="00E01CF3"/>
    <w:rsid w:val="00E038DC"/>
    <w:rsid w:val="00E07A49"/>
    <w:rsid w:val="00E1109E"/>
    <w:rsid w:val="00E1446F"/>
    <w:rsid w:val="00E14F22"/>
    <w:rsid w:val="00E20D32"/>
    <w:rsid w:val="00E21134"/>
    <w:rsid w:val="00E22260"/>
    <w:rsid w:val="00E23E5A"/>
    <w:rsid w:val="00E24B41"/>
    <w:rsid w:val="00E25900"/>
    <w:rsid w:val="00E25B70"/>
    <w:rsid w:val="00E27C33"/>
    <w:rsid w:val="00E3184D"/>
    <w:rsid w:val="00E3629F"/>
    <w:rsid w:val="00E4003D"/>
    <w:rsid w:val="00E42DB4"/>
    <w:rsid w:val="00E430A3"/>
    <w:rsid w:val="00E44815"/>
    <w:rsid w:val="00E45D9F"/>
    <w:rsid w:val="00E460CC"/>
    <w:rsid w:val="00E5242A"/>
    <w:rsid w:val="00E56206"/>
    <w:rsid w:val="00E5632E"/>
    <w:rsid w:val="00E6007D"/>
    <w:rsid w:val="00E60FF7"/>
    <w:rsid w:val="00E633C1"/>
    <w:rsid w:val="00E64AB1"/>
    <w:rsid w:val="00E65C81"/>
    <w:rsid w:val="00E660ED"/>
    <w:rsid w:val="00E666E0"/>
    <w:rsid w:val="00E7000B"/>
    <w:rsid w:val="00E70DD0"/>
    <w:rsid w:val="00E74BD5"/>
    <w:rsid w:val="00E80452"/>
    <w:rsid w:val="00E81BBF"/>
    <w:rsid w:val="00E83B7C"/>
    <w:rsid w:val="00E852D9"/>
    <w:rsid w:val="00E857F4"/>
    <w:rsid w:val="00E86BF9"/>
    <w:rsid w:val="00E90483"/>
    <w:rsid w:val="00E9209C"/>
    <w:rsid w:val="00E92FFA"/>
    <w:rsid w:val="00E95A61"/>
    <w:rsid w:val="00E95D0D"/>
    <w:rsid w:val="00E97393"/>
    <w:rsid w:val="00E97E4A"/>
    <w:rsid w:val="00EA0D21"/>
    <w:rsid w:val="00EA2723"/>
    <w:rsid w:val="00EA439D"/>
    <w:rsid w:val="00EA70B7"/>
    <w:rsid w:val="00EA7DB7"/>
    <w:rsid w:val="00EB3BE3"/>
    <w:rsid w:val="00EB46D0"/>
    <w:rsid w:val="00EB4B8A"/>
    <w:rsid w:val="00EB6C3C"/>
    <w:rsid w:val="00EC1820"/>
    <w:rsid w:val="00EC1F14"/>
    <w:rsid w:val="00EC24E0"/>
    <w:rsid w:val="00EC54ED"/>
    <w:rsid w:val="00EC5674"/>
    <w:rsid w:val="00EC5986"/>
    <w:rsid w:val="00EC7889"/>
    <w:rsid w:val="00ED1E10"/>
    <w:rsid w:val="00ED275D"/>
    <w:rsid w:val="00ED4583"/>
    <w:rsid w:val="00EE1745"/>
    <w:rsid w:val="00EE183F"/>
    <w:rsid w:val="00EE26E2"/>
    <w:rsid w:val="00EE3E13"/>
    <w:rsid w:val="00EE4ADC"/>
    <w:rsid w:val="00EE709D"/>
    <w:rsid w:val="00EE70CC"/>
    <w:rsid w:val="00EE725E"/>
    <w:rsid w:val="00EF3162"/>
    <w:rsid w:val="00EF33B6"/>
    <w:rsid w:val="00EF42B4"/>
    <w:rsid w:val="00EF58DA"/>
    <w:rsid w:val="00EF5DC8"/>
    <w:rsid w:val="00F033F2"/>
    <w:rsid w:val="00F05420"/>
    <w:rsid w:val="00F077B2"/>
    <w:rsid w:val="00F10EAE"/>
    <w:rsid w:val="00F11D69"/>
    <w:rsid w:val="00F13602"/>
    <w:rsid w:val="00F1412B"/>
    <w:rsid w:val="00F16B8C"/>
    <w:rsid w:val="00F16DA1"/>
    <w:rsid w:val="00F20BF2"/>
    <w:rsid w:val="00F22D56"/>
    <w:rsid w:val="00F268D5"/>
    <w:rsid w:val="00F303D0"/>
    <w:rsid w:val="00F3169B"/>
    <w:rsid w:val="00F326CB"/>
    <w:rsid w:val="00F32766"/>
    <w:rsid w:val="00F33DDC"/>
    <w:rsid w:val="00F40B50"/>
    <w:rsid w:val="00F4292C"/>
    <w:rsid w:val="00F45B37"/>
    <w:rsid w:val="00F45F0F"/>
    <w:rsid w:val="00F5189B"/>
    <w:rsid w:val="00F53C01"/>
    <w:rsid w:val="00F544FB"/>
    <w:rsid w:val="00F54F01"/>
    <w:rsid w:val="00F55BFE"/>
    <w:rsid w:val="00F56CCB"/>
    <w:rsid w:val="00F57337"/>
    <w:rsid w:val="00F600A0"/>
    <w:rsid w:val="00F6028B"/>
    <w:rsid w:val="00F61068"/>
    <w:rsid w:val="00F61E06"/>
    <w:rsid w:val="00F63255"/>
    <w:rsid w:val="00F72385"/>
    <w:rsid w:val="00F7371C"/>
    <w:rsid w:val="00F7395A"/>
    <w:rsid w:val="00F7689C"/>
    <w:rsid w:val="00F76B4C"/>
    <w:rsid w:val="00F8328C"/>
    <w:rsid w:val="00F8439D"/>
    <w:rsid w:val="00F84E0E"/>
    <w:rsid w:val="00F85BD9"/>
    <w:rsid w:val="00F85EB3"/>
    <w:rsid w:val="00F86558"/>
    <w:rsid w:val="00F873DE"/>
    <w:rsid w:val="00F9036D"/>
    <w:rsid w:val="00F91C19"/>
    <w:rsid w:val="00F92F6D"/>
    <w:rsid w:val="00F93736"/>
    <w:rsid w:val="00F967BB"/>
    <w:rsid w:val="00F97CE0"/>
    <w:rsid w:val="00FA00F3"/>
    <w:rsid w:val="00FA0507"/>
    <w:rsid w:val="00FA60A9"/>
    <w:rsid w:val="00FB097C"/>
    <w:rsid w:val="00FB0A3B"/>
    <w:rsid w:val="00FB5890"/>
    <w:rsid w:val="00FB5DE4"/>
    <w:rsid w:val="00FB67C9"/>
    <w:rsid w:val="00FB7A41"/>
    <w:rsid w:val="00FC0EE7"/>
    <w:rsid w:val="00FC12DD"/>
    <w:rsid w:val="00FC5FA3"/>
    <w:rsid w:val="00FD112D"/>
    <w:rsid w:val="00FD248B"/>
    <w:rsid w:val="00FD4951"/>
    <w:rsid w:val="00FE093C"/>
    <w:rsid w:val="00FE14D6"/>
    <w:rsid w:val="00FE5140"/>
    <w:rsid w:val="00FE5B31"/>
    <w:rsid w:val="00FF71C2"/>
    <w:rsid w:val="00FF7D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B1405"/>
  <w15:chartTrackingRefBased/>
  <w15:docId w15:val="{D0B0533F-419F-4DA8-8EB0-9627719C6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B Mitra"/>
        <w:sz w:val="22"/>
        <w:szCs w:val="26"/>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6A1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0E6A1C"/>
    <w:pPr>
      <w:spacing w:after="0" w:line="240" w:lineRule="auto"/>
    </w:pPr>
    <w:rPr>
      <w:sz w:val="20"/>
      <w:szCs w:val="22"/>
    </w:rPr>
  </w:style>
  <w:style w:type="character" w:customStyle="1" w:styleId="FootnoteTextChar">
    <w:name w:val="Footnote Text Char"/>
    <w:basedOn w:val="DefaultParagraphFont"/>
    <w:link w:val="FootnoteText"/>
    <w:uiPriority w:val="99"/>
    <w:rsid w:val="000E6A1C"/>
    <w:rPr>
      <w:sz w:val="20"/>
      <w:szCs w:val="22"/>
    </w:rPr>
  </w:style>
  <w:style w:type="paragraph" w:customStyle="1" w:styleId="a">
    <w:name w:val="پانویسهای فارسی"/>
    <w:basedOn w:val="FootnoteText"/>
    <w:link w:val="Char"/>
    <w:qFormat/>
    <w:rsid w:val="001977FF"/>
    <w:pPr>
      <w:widowControl w:val="0"/>
      <w:bidi/>
    </w:pPr>
    <w:rPr>
      <w:rFonts w:eastAsia="Times New Roman" w:cs="B Zar"/>
      <w:sz w:val="16"/>
      <w:lang w:bidi="fa-IR"/>
    </w:rPr>
  </w:style>
  <w:style w:type="character" w:customStyle="1" w:styleId="Char">
    <w:name w:val="پانویسهای فارسی Char"/>
    <w:basedOn w:val="FootnoteTextChar"/>
    <w:link w:val="a"/>
    <w:rsid w:val="001977FF"/>
    <w:rPr>
      <w:rFonts w:eastAsia="Times New Roman" w:cs="B Zar"/>
      <w:sz w:val="16"/>
      <w:szCs w:val="22"/>
      <w:lang w:bidi="fa-IR"/>
    </w:rPr>
  </w:style>
  <w:style w:type="character" w:styleId="FootnoteReference">
    <w:name w:val="footnote reference"/>
    <w:aliases w:val="شماره زيرنويس,پاورقی,مرجع پاورقي,ارجاعات,شماره پ,ÔãÇÑå ÒíÑäæíÓ,Omid Footnote"/>
    <w:basedOn w:val="DefaultParagraphFont"/>
    <w:uiPriority w:val="99"/>
    <w:unhideWhenUsed/>
    <w:qFormat/>
    <w:rsid w:val="001977FF"/>
    <w:rPr>
      <w:vertAlign w:val="superscript"/>
    </w:rPr>
  </w:style>
  <w:style w:type="character" w:styleId="Strong">
    <w:name w:val="Strong"/>
    <w:basedOn w:val="DefaultParagraphFont"/>
    <w:uiPriority w:val="22"/>
    <w:qFormat/>
    <w:rsid w:val="001977FF"/>
    <w:rPr>
      <w:b/>
      <w:bCs/>
    </w:rPr>
  </w:style>
  <w:style w:type="character" w:customStyle="1" w:styleId="fontstyle01">
    <w:name w:val="fontstyle01"/>
    <w:basedOn w:val="DefaultParagraphFont"/>
    <w:rsid w:val="00481C64"/>
    <w:rPr>
      <w:rFonts w:ascii="TimesNewRomanPSMT" w:hAnsi="TimesNewRomanPSMT" w:hint="default"/>
      <w:b w:val="0"/>
      <w:bCs w:val="0"/>
      <w:i w:val="0"/>
      <w:iCs w:val="0"/>
      <w:color w:val="000000"/>
      <w:sz w:val="20"/>
      <w:szCs w:val="20"/>
    </w:rPr>
  </w:style>
  <w:style w:type="paragraph" w:styleId="Bibliography">
    <w:name w:val="Bibliography"/>
    <w:basedOn w:val="Normal"/>
    <w:next w:val="Normal"/>
    <w:uiPriority w:val="37"/>
    <w:unhideWhenUsed/>
    <w:rsid w:val="00A6271B"/>
    <w:pPr>
      <w:spacing w:after="0" w:line="480" w:lineRule="auto"/>
      <w:ind w:left="720" w:hanging="720"/>
    </w:pPr>
  </w:style>
  <w:style w:type="paragraph" w:styleId="Header">
    <w:name w:val="header"/>
    <w:basedOn w:val="Normal"/>
    <w:link w:val="HeaderChar"/>
    <w:uiPriority w:val="99"/>
    <w:unhideWhenUsed/>
    <w:rsid w:val="00A627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271B"/>
  </w:style>
  <w:style w:type="paragraph" w:styleId="Footer">
    <w:name w:val="footer"/>
    <w:basedOn w:val="Normal"/>
    <w:link w:val="FooterChar"/>
    <w:uiPriority w:val="99"/>
    <w:unhideWhenUsed/>
    <w:rsid w:val="00A627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271B"/>
  </w:style>
  <w:style w:type="character" w:styleId="CommentReference">
    <w:name w:val="annotation reference"/>
    <w:basedOn w:val="DefaultParagraphFont"/>
    <w:uiPriority w:val="99"/>
    <w:semiHidden/>
    <w:unhideWhenUsed/>
    <w:rsid w:val="00280DB9"/>
    <w:rPr>
      <w:sz w:val="16"/>
      <w:szCs w:val="16"/>
    </w:rPr>
  </w:style>
  <w:style w:type="paragraph" w:styleId="CommentText">
    <w:name w:val="annotation text"/>
    <w:basedOn w:val="Normal"/>
    <w:link w:val="CommentTextChar"/>
    <w:uiPriority w:val="99"/>
    <w:semiHidden/>
    <w:unhideWhenUsed/>
    <w:rsid w:val="00280DB9"/>
    <w:pPr>
      <w:spacing w:line="240" w:lineRule="auto"/>
    </w:pPr>
    <w:rPr>
      <w:sz w:val="20"/>
      <w:szCs w:val="20"/>
    </w:rPr>
  </w:style>
  <w:style w:type="character" w:customStyle="1" w:styleId="CommentTextChar">
    <w:name w:val="Comment Text Char"/>
    <w:basedOn w:val="DefaultParagraphFont"/>
    <w:link w:val="CommentText"/>
    <w:uiPriority w:val="99"/>
    <w:semiHidden/>
    <w:rsid w:val="00280DB9"/>
    <w:rPr>
      <w:sz w:val="20"/>
      <w:szCs w:val="20"/>
    </w:rPr>
  </w:style>
  <w:style w:type="paragraph" w:styleId="CommentSubject">
    <w:name w:val="annotation subject"/>
    <w:basedOn w:val="CommentText"/>
    <w:next w:val="CommentText"/>
    <w:link w:val="CommentSubjectChar"/>
    <w:uiPriority w:val="99"/>
    <w:semiHidden/>
    <w:unhideWhenUsed/>
    <w:rsid w:val="00280DB9"/>
    <w:rPr>
      <w:b/>
      <w:bCs/>
    </w:rPr>
  </w:style>
  <w:style w:type="character" w:customStyle="1" w:styleId="CommentSubjectChar">
    <w:name w:val="Comment Subject Char"/>
    <w:basedOn w:val="CommentTextChar"/>
    <w:link w:val="CommentSubject"/>
    <w:uiPriority w:val="99"/>
    <w:semiHidden/>
    <w:rsid w:val="00280DB9"/>
    <w:rPr>
      <w:b/>
      <w:bCs/>
      <w:sz w:val="20"/>
      <w:szCs w:val="20"/>
    </w:rPr>
  </w:style>
  <w:style w:type="paragraph" w:styleId="BalloonText">
    <w:name w:val="Balloon Text"/>
    <w:basedOn w:val="Normal"/>
    <w:link w:val="BalloonTextChar"/>
    <w:uiPriority w:val="99"/>
    <w:semiHidden/>
    <w:unhideWhenUsed/>
    <w:rsid w:val="00280D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0DB9"/>
    <w:rPr>
      <w:rFonts w:ascii="Segoe UI" w:hAnsi="Segoe UI" w:cs="Segoe UI"/>
      <w:sz w:val="18"/>
      <w:szCs w:val="18"/>
    </w:rPr>
  </w:style>
  <w:style w:type="character" w:customStyle="1" w:styleId="gi">
    <w:name w:val="gi"/>
    <w:basedOn w:val="DefaultParagraphFont"/>
    <w:rsid w:val="00AA4D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60124">
      <w:bodyDiv w:val="1"/>
      <w:marLeft w:val="0"/>
      <w:marRight w:val="0"/>
      <w:marTop w:val="0"/>
      <w:marBottom w:val="0"/>
      <w:divBdr>
        <w:top w:val="none" w:sz="0" w:space="0" w:color="auto"/>
        <w:left w:val="none" w:sz="0" w:space="0" w:color="auto"/>
        <w:bottom w:val="none" w:sz="0" w:space="0" w:color="auto"/>
        <w:right w:val="none" w:sz="0" w:space="0" w:color="auto"/>
      </w:divBdr>
    </w:div>
    <w:div w:id="343020936">
      <w:bodyDiv w:val="1"/>
      <w:marLeft w:val="0"/>
      <w:marRight w:val="0"/>
      <w:marTop w:val="0"/>
      <w:marBottom w:val="0"/>
      <w:divBdr>
        <w:top w:val="none" w:sz="0" w:space="0" w:color="auto"/>
        <w:left w:val="none" w:sz="0" w:space="0" w:color="auto"/>
        <w:bottom w:val="none" w:sz="0" w:space="0" w:color="auto"/>
        <w:right w:val="none" w:sz="0" w:space="0" w:color="auto"/>
      </w:divBdr>
    </w:div>
    <w:div w:id="355084422">
      <w:bodyDiv w:val="1"/>
      <w:marLeft w:val="0"/>
      <w:marRight w:val="0"/>
      <w:marTop w:val="0"/>
      <w:marBottom w:val="0"/>
      <w:divBdr>
        <w:top w:val="none" w:sz="0" w:space="0" w:color="auto"/>
        <w:left w:val="none" w:sz="0" w:space="0" w:color="auto"/>
        <w:bottom w:val="none" w:sz="0" w:space="0" w:color="auto"/>
        <w:right w:val="none" w:sz="0" w:space="0" w:color="auto"/>
      </w:divBdr>
    </w:div>
    <w:div w:id="572740019">
      <w:bodyDiv w:val="1"/>
      <w:marLeft w:val="0"/>
      <w:marRight w:val="0"/>
      <w:marTop w:val="0"/>
      <w:marBottom w:val="0"/>
      <w:divBdr>
        <w:top w:val="none" w:sz="0" w:space="0" w:color="auto"/>
        <w:left w:val="none" w:sz="0" w:space="0" w:color="auto"/>
        <w:bottom w:val="none" w:sz="0" w:space="0" w:color="auto"/>
        <w:right w:val="none" w:sz="0" w:space="0" w:color="auto"/>
      </w:divBdr>
    </w:div>
    <w:div w:id="794179137">
      <w:bodyDiv w:val="1"/>
      <w:marLeft w:val="0"/>
      <w:marRight w:val="0"/>
      <w:marTop w:val="0"/>
      <w:marBottom w:val="0"/>
      <w:divBdr>
        <w:top w:val="none" w:sz="0" w:space="0" w:color="auto"/>
        <w:left w:val="none" w:sz="0" w:space="0" w:color="auto"/>
        <w:bottom w:val="none" w:sz="0" w:space="0" w:color="auto"/>
        <w:right w:val="none" w:sz="0" w:space="0" w:color="auto"/>
      </w:divBdr>
    </w:div>
    <w:div w:id="802848033">
      <w:bodyDiv w:val="1"/>
      <w:marLeft w:val="0"/>
      <w:marRight w:val="0"/>
      <w:marTop w:val="0"/>
      <w:marBottom w:val="0"/>
      <w:divBdr>
        <w:top w:val="none" w:sz="0" w:space="0" w:color="auto"/>
        <w:left w:val="none" w:sz="0" w:space="0" w:color="auto"/>
        <w:bottom w:val="none" w:sz="0" w:space="0" w:color="auto"/>
        <w:right w:val="none" w:sz="0" w:space="0" w:color="auto"/>
      </w:divBdr>
    </w:div>
    <w:div w:id="815029424">
      <w:bodyDiv w:val="1"/>
      <w:marLeft w:val="0"/>
      <w:marRight w:val="0"/>
      <w:marTop w:val="0"/>
      <w:marBottom w:val="0"/>
      <w:divBdr>
        <w:top w:val="none" w:sz="0" w:space="0" w:color="auto"/>
        <w:left w:val="none" w:sz="0" w:space="0" w:color="auto"/>
        <w:bottom w:val="none" w:sz="0" w:space="0" w:color="auto"/>
        <w:right w:val="none" w:sz="0" w:space="0" w:color="auto"/>
      </w:divBdr>
    </w:div>
    <w:div w:id="1254895368">
      <w:bodyDiv w:val="1"/>
      <w:marLeft w:val="0"/>
      <w:marRight w:val="0"/>
      <w:marTop w:val="0"/>
      <w:marBottom w:val="0"/>
      <w:divBdr>
        <w:top w:val="none" w:sz="0" w:space="0" w:color="auto"/>
        <w:left w:val="none" w:sz="0" w:space="0" w:color="auto"/>
        <w:bottom w:val="none" w:sz="0" w:space="0" w:color="auto"/>
        <w:right w:val="none" w:sz="0" w:space="0" w:color="auto"/>
      </w:divBdr>
    </w:div>
    <w:div w:id="1508322581">
      <w:bodyDiv w:val="1"/>
      <w:marLeft w:val="0"/>
      <w:marRight w:val="0"/>
      <w:marTop w:val="0"/>
      <w:marBottom w:val="0"/>
      <w:divBdr>
        <w:top w:val="none" w:sz="0" w:space="0" w:color="auto"/>
        <w:left w:val="none" w:sz="0" w:space="0" w:color="auto"/>
        <w:bottom w:val="none" w:sz="0" w:space="0" w:color="auto"/>
        <w:right w:val="none" w:sz="0" w:space="0" w:color="auto"/>
      </w:divBdr>
    </w:div>
    <w:div w:id="1550603243">
      <w:bodyDiv w:val="1"/>
      <w:marLeft w:val="0"/>
      <w:marRight w:val="0"/>
      <w:marTop w:val="0"/>
      <w:marBottom w:val="0"/>
      <w:divBdr>
        <w:top w:val="none" w:sz="0" w:space="0" w:color="auto"/>
        <w:left w:val="none" w:sz="0" w:space="0" w:color="auto"/>
        <w:bottom w:val="none" w:sz="0" w:space="0" w:color="auto"/>
        <w:right w:val="none" w:sz="0" w:space="0" w:color="auto"/>
      </w:divBdr>
    </w:div>
    <w:div w:id="1558396313">
      <w:bodyDiv w:val="1"/>
      <w:marLeft w:val="0"/>
      <w:marRight w:val="0"/>
      <w:marTop w:val="0"/>
      <w:marBottom w:val="0"/>
      <w:divBdr>
        <w:top w:val="none" w:sz="0" w:space="0" w:color="auto"/>
        <w:left w:val="none" w:sz="0" w:space="0" w:color="auto"/>
        <w:bottom w:val="none" w:sz="0" w:space="0" w:color="auto"/>
        <w:right w:val="none" w:sz="0" w:space="0" w:color="auto"/>
      </w:divBdr>
    </w:div>
    <w:div w:id="1732579811">
      <w:bodyDiv w:val="1"/>
      <w:marLeft w:val="0"/>
      <w:marRight w:val="0"/>
      <w:marTop w:val="0"/>
      <w:marBottom w:val="0"/>
      <w:divBdr>
        <w:top w:val="none" w:sz="0" w:space="0" w:color="auto"/>
        <w:left w:val="none" w:sz="0" w:space="0" w:color="auto"/>
        <w:bottom w:val="none" w:sz="0" w:space="0" w:color="auto"/>
        <w:right w:val="none" w:sz="0" w:space="0" w:color="auto"/>
      </w:divBdr>
    </w:div>
    <w:div w:id="1768648820">
      <w:bodyDiv w:val="1"/>
      <w:marLeft w:val="0"/>
      <w:marRight w:val="0"/>
      <w:marTop w:val="0"/>
      <w:marBottom w:val="0"/>
      <w:divBdr>
        <w:top w:val="none" w:sz="0" w:space="0" w:color="auto"/>
        <w:left w:val="none" w:sz="0" w:space="0" w:color="auto"/>
        <w:bottom w:val="none" w:sz="0" w:space="0" w:color="auto"/>
        <w:right w:val="none" w:sz="0" w:space="0" w:color="auto"/>
      </w:divBdr>
    </w:div>
    <w:div w:id="1819692198">
      <w:bodyDiv w:val="1"/>
      <w:marLeft w:val="0"/>
      <w:marRight w:val="0"/>
      <w:marTop w:val="0"/>
      <w:marBottom w:val="0"/>
      <w:divBdr>
        <w:top w:val="none" w:sz="0" w:space="0" w:color="auto"/>
        <w:left w:val="none" w:sz="0" w:space="0" w:color="auto"/>
        <w:bottom w:val="none" w:sz="0" w:space="0" w:color="auto"/>
        <w:right w:val="none" w:sz="0" w:space="0" w:color="auto"/>
      </w:divBdr>
    </w:div>
    <w:div w:id="2056464492">
      <w:bodyDiv w:val="1"/>
      <w:marLeft w:val="0"/>
      <w:marRight w:val="0"/>
      <w:marTop w:val="0"/>
      <w:marBottom w:val="0"/>
      <w:divBdr>
        <w:top w:val="none" w:sz="0" w:space="0" w:color="auto"/>
        <w:left w:val="none" w:sz="0" w:space="0" w:color="auto"/>
        <w:bottom w:val="none" w:sz="0" w:space="0" w:color="auto"/>
        <w:right w:val="none" w:sz="0" w:space="0" w:color="auto"/>
      </w:divBdr>
    </w:div>
    <w:div w:id="2146850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1F2DD-B67A-4CD1-8AC7-F0502D2C8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17645</Words>
  <Characters>100581</Characters>
  <Application>Microsoft Office Word</Application>
  <DocSecurity>0</DocSecurity>
  <Lines>838</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dc:creator>
  <cp:keywords/>
  <dc:description/>
  <cp:lastModifiedBy>M.H</cp:lastModifiedBy>
  <cp:revision>3</cp:revision>
  <dcterms:created xsi:type="dcterms:W3CDTF">2026-06-13T06:54:00Z</dcterms:created>
  <dcterms:modified xsi:type="dcterms:W3CDTF">2026-06-13T06:57:00Z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id="fKROfhoN"/&gt;&lt;style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